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FD" w:rsidRDefault="004C50FD" w:rsidP="004C50FD">
      <w:pPr>
        <w:pStyle w:val="Default"/>
        <w:jc w:val="right"/>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Default="004C50FD" w:rsidP="004C50FD">
      <w:pPr>
        <w:pStyle w:val="Default"/>
        <w:jc w:val="center"/>
        <w:rPr>
          <w:b/>
          <w:bCs/>
          <w:sz w:val="28"/>
          <w:szCs w:val="28"/>
          <w:lang w:val="uk-UA"/>
        </w:rPr>
      </w:pPr>
    </w:p>
    <w:p w:rsidR="004C50FD" w:rsidRPr="004C50FD" w:rsidRDefault="004C50FD" w:rsidP="004C50FD">
      <w:pPr>
        <w:pStyle w:val="Default"/>
        <w:jc w:val="center"/>
        <w:rPr>
          <w:b/>
          <w:sz w:val="36"/>
          <w:szCs w:val="36"/>
        </w:rPr>
      </w:pPr>
      <w:r w:rsidRPr="004C50FD">
        <w:rPr>
          <w:b/>
          <w:bCs/>
          <w:sz w:val="36"/>
          <w:szCs w:val="36"/>
        </w:rPr>
        <w:t>Звіт для громадськості</w:t>
      </w:r>
    </w:p>
    <w:p w:rsidR="004C50FD" w:rsidRPr="004C50FD" w:rsidRDefault="004C50FD" w:rsidP="004C50FD">
      <w:pPr>
        <w:pStyle w:val="Default"/>
        <w:jc w:val="center"/>
        <w:rPr>
          <w:b/>
          <w:sz w:val="36"/>
          <w:szCs w:val="36"/>
        </w:rPr>
      </w:pPr>
      <w:r w:rsidRPr="004C50FD">
        <w:rPr>
          <w:b/>
          <w:bCs/>
          <w:sz w:val="36"/>
          <w:szCs w:val="36"/>
        </w:rPr>
        <w:t>по моніторингу господарської діяльності і лісів високої</w:t>
      </w:r>
    </w:p>
    <w:p w:rsidR="004C50FD" w:rsidRPr="004C50FD" w:rsidRDefault="004C50FD" w:rsidP="004C50FD">
      <w:pPr>
        <w:pStyle w:val="Default"/>
        <w:jc w:val="center"/>
        <w:rPr>
          <w:b/>
          <w:sz w:val="36"/>
          <w:szCs w:val="36"/>
        </w:rPr>
      </w:pPr>
      <w:r w:rsidRPr="004C50FD">
        <w:rPr>
          <w:b/>
          <w:bCs/>
          <w:sz w:val="36"/>
          <w:szCs w:val="36"/>
        </w:rPr>
        <w:t>природоохоронної цінності</w:t>
      </w:r>
    </w:p>
    <w:p w:rsidR="004C50FD" w:rsidRPr="004C50FD" w:rsidRDefault="004C50FD" w:rsidP="004C50FD">
      <w:pPr>
        <w:pStyle w:val="Default"/>
        <w:jc w:val="center"/>
        <w:rPr>
          <w:b/>
          <w:sz w:val="36"/>
          <w:szCs w:val="36"/>
        </w:rPr>
      </w:pPr>
      <w:r w:rsidRPr="004C50FD">
        <w:rPr>
          <w:b/>
          <w:bCs/>
          <w:sz w:val="36"/>
          <w:szCs w:val="36"/>
        </w:rPr>
        <w:t>ДП «</w:t>
      </w:r>
      <w:r w:rsidR="005055A7">
        <w:rPr>
          <w:b/>
          <w:bCs/>
          <w:sz w:val="36"/>
          <w:szCs w:val="36"/>
          <w:lang w:val="uk-UA"/>
        </w:rPr>
        <w:t>Вищедубеча</w:t>
      </w:r>
      <w:r w:rsidRPr="004C50FD">
        <w:rPr>
          <w:b/>
          <w:bCs/>
          <w:sz w:val="36"/>
          <w:szCs w:val="36"/>
          <w:lang w:val="uk-UA"/>
        </w:rPr>
        <w:t>нське</w:t>
      </w:r>
      <w:r w:rsidRPr="004C50FD">
        <w:rPr>
          <w:b/>
          <w:bCs/>
          <w:sz w:val="36"/>
          <w:szCs w:val="36"/>
        </w:rPr>
        <w:t xml:space="preserve"> </w:t>
      </w:r>
      <w:r w:rsidRPr="004C50FD">
        <w:rPr>
          <w:b/>
          <w:sz w:val="36"/>
          <w:szCs w:val="36"/>
        </w:rPr>
        <w:t>лісове господарство»</w:t>
      </w:r>
    </w:p>
    <w:p w:rsidR="004C50FD" w:rsidRPr="004C50FD" w:rsidRDefault="004C50FD" w:rsidP="004C50FD">
      <w:pPr>
        <w:pStyle w:val="Default"/>
        <w:jc w:val="center"/>
        <w:rPr>
          <w:b/>
          <w:bCs/>
          <w:sz w:val="36"/>
          <w:szCs w:val="36"/>
          <w:lang w:val="uk-UA"/>
        </w:rPr>
      </w:pPr>
    </w:p>
    <w:p w:rsidR="004C50FD" w:rsidRDefault="004C50FD" w:rsidP="004C50FD">
      <w:pPr>
        <w:pStyle w:val="Default"/>
        <w:jc w:val="center"/>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4C50FD" w:rsidRDefault="004C50FD" w:rsidP="004C50FD">
      <w:pPr>
        <w:pStyle w:val="Default"/>
        <w:rPr>
          <w:b/>
          <w:bCs/>
          <w:sz w:val="28"/>
          <w:szCs w:val="28"/>
          <w:lang w:val="uk-UA"/>
        </w:rPr>
      </w:pPr>
    </w:p>
    <w:p w:rsidR="003A5C1D" w:rsidRDefault="003A5C1D" w:rsidP="004C50FD">
      <w:pPr>
        <w:pStyle w:val="Default"/>
        <w:rPr>
          <w:b/>
          <w:bCs/>
          <w:sz w:val="28"/>
          <w:szCs w:val="28"/>
          <w:lang w:val="uk-UA"/>
        </w:rPr>
      </w:pPr>
    </w:p>
    <w:p w:rsidR="003A5C1D" w:rsidRDefault="003A5C1D" w:rsidP="004C50FD">
      <w:pPr>
        <w:pStyle w:val="Default"/>
        <w:rPr>
          <w:b/>
          <w:bCs/>
          <w:sz w:val="28"/>
          <w:szCs w:val="28"/>
          <w:lang w:val="uk-UA"/>
        </w:rPr>
      </w:pPr>
    </w:p>
    <w:p w:rsidR="003A5C1D" w:rsidRDefault="003A5C1D" w:rsidP="004C50FD">
      <w:pPr>
        <w:pStyle w:val="Default"/>
        <w:rPr>
          <w:b/>
          <w:bCs/>
          <w:sz w:val="28"/>
          <w:szCs w:val="28"/>
          <w:lang w:val="uk-UA"/>
        </w:rPr>
      </w:pPr>
    </w:p>
    <w:p w:rsidR="003A5C1D" w:rsidRDefault="003A5C1D" w:rsidP="004C50FD">
      <w:pPr>
        <w:pStyle w:val="Default"/>
        <w:rPr>
          <w:b/>
          <w:bCs/>
          <w:sz w:val="28"/>
          <w:szCs w:val="28"/>
          <w:lang w:val="uk-UA"/>
        </w:rPr>
      </w:pPr>
    </w:p>
    <w:p w:rsidR="003A5C1D" w:rsidRDefault="003A5C1D" w:rsidP="004C50FD">
      <w:pPr>
        <w:pStyle w:val="Default"/>
        <w:rPr>
          <w:b/>
          <w:bCs/>
          <w:sz w:val="28"/>
          <w:szCs w:val="28"/>
          <w:lang w:val="uk-UA"/>
        </w:rPr>
      </w:pPr>
    </w:p>
    <w:p w:rsidR="004C50FD" w:rsidRDefault="004C50FD" w:rsidP="004C50FD">
      <w:pPr>
        <w:pStyle w:val="Default"/>
        <w:rPr>
          <w:b/>
          <w:bCs/>
          <w:sz w:val="28"/>
          <w:szCs w:val="28"/>
          <w:lang w:val="uk-UA"/>
        </w:rPr>
      </w:pPr>
    </w:p>
    <w:p w:rsidR="00B44C48" w:rsidRDefault="00B44C48" w:rsidP="004C50FD">
      <w:pPr>
        <w:pStyle w:val="Default"/>
        <w:rPr>
          <w:b/>
          <w:bCs/>
          <w:sz w:val="28"/>
          <w:szCs w:val="28"/>
          <w:highlight w:val="yellow"/>
          <w:lang w:val="uk-UA"/>
        </w:rPr>
      </w:pPr>
    </w:p>
    <w:p w:rsidR="004C50FD" w:rsidRPr="004B7DCD" w:rsidRDefault="004C50FD" w:rsidP="00534D07">
      <w:pPr>
        <w:pStyle w:val="Default"/>
        <w:jc w:val="both"/>
        <w:rPr>
          <w:b/>
          <w:sz w:val="28"/>
          <w:szCs w:val="28"/>
        </w:rPr>
      </w:pPr>
      <w:r w:rsidRPr="004B7DCD">
        <w:rPr>
          <w:b/>
          <w:bCs/>
          <w:sz w:val="28"/>
          <w:szCs w:val="28"/>
        </w:rPr>
        <w:lastRenderedPageBreak/>
        <w:t xml:space="preserve">ЗМІСТ: </w:t>
      </w:r>
    </w:p>
    <w:p w:rsidR="004C50FD" w:rsidRPr="004B7DCD" w:rsidRDefault="004C50FD" w:rsidP="00534D07">
      <w:pPr>
        <w:pStyle w:val="Default"/>
        <w:jc w:val="both"/>
        <w:rPr>
          <w:sz w:val="28"/>
          <w:szCs w:val="28"/>
          <w:lang w:val="uk-UA"/>
        </w:rPr>
      </w:pPr>
      <w:r w:rsidRPr="004B7DCD">
        <w:rPr>
          <w:bCs/>
          <w:sz w:val="28"/>
          <w:szCs w:val="28"/>
        </w:rPr>
        <w:t>1. Загал</w:t>
      </w:r>
      <w:r w:rsidR="004B7DCD">
        <w:rPr>
          <w:bCs/>
          <w:sz w:val="28"/>
          <w:szCs w:val="28"/>
        </w:rPr>
        <w:t xml:space="preserve">ьна характеристика </w:t>
      </w:r>
      <w:r w:rsidR="004B7DCD">
        <w:rPr>
          <w:bCs/>
          <w:sz w:val="28"/>
          <w:szCs w:val="28"/>
          <w:lang w:val="uk-UA"/>
        </w:rPr>
        <w:t>ДП «Вищедубечанське лісове господарство»</w:t>
      </w:r>
      <w:r w:rsidR="00534D07">
        <w:rPr>
          <w:bCs/>
          <w:sz w:val="28"/>
          <w:szCs w:val="28"/>
          <w:lang w:val="uk-UA"/>
        </w:rPr>
        <w:t>….  3</w:t>
      </w:r>
      <w:r w:rsidR="00BF104E" w:rsidRPr="004B7DCD">
        <w:rPr>
          <w:bCs/>
          <w:sz w:val="28"/>
          <w:szCs w:val="28"/>
          <w:lang w:val="uk-UA"/>
        </w:rPr>
        <w:t xml:space="preserve">           </w:t>
      </w:r>
      <w:r w:rsidR="004B7DCD">
        <w:rPr>
          <w:bCs/>
          <w:sz w:val="28"/>
          <w:szCs w:val="28"/>
          <w:lang w:val="uk-UA"/>
        </w:rPr>
        <w:t xml:space="preserve">                           </w:t>
      </w:r>
    </w:p>
    <w:p w:rsidR="003236D4" w:rsidRDefault="003236D4" w:rsidP="00534D07">
      <w:pPr>
        <w:pStyle w:val="Default"/>
        <w:jc w:val="both"/>
        <w:rPr>
          <w:bCs/>
          <w:sz w:val="28"/>
          <w:szCs w:val="28"/>
          <w:lang w:val="uk-UA"/>
        </w:rPr>
      </w:pPr>
      <w:r>
        <w:rPr>
          <w:bCs/>
          <w:sz w:val="28"/>
          <w:szCs w:val="28"/>
          <w:lang w:val="uk-UA"/>
        </w:rPr>
        <w:t>1</w:t>
      </w:r>
      <w:r w:rsidR="004C50FD" w:rsidRPr="004B7DCD">
        <w:rPr>
          <w:bCs/>
          <w:sz w:val="28"/>
          <w:szCs w:val="28"/>
        </w:rPr>
        <w:t>.</w:t>
      </w:r>
      <w:r>
        <w:rPr>
          <w:bCs/>
          <w:sz w:val="28"/>
          <w:szCs w:val="28"/>
          <w:lang w:val="uk-UA"/>
        </w:rPr>
        <w:t>1. Адміністративно-організаційна структура підприємства</w:t>
      </w:r>
      <w:r w:rsidR="00534D07">
        <w:rPr>
          <w:bCs/>
          <w:sz w:val="28"/>
          <w:szCs w:val="28"/>
          <w:lang w:val="uk-UA"/>
        </w:rPr>
        <w:t>…………...…… 3</w:t>
      </w:r>
    </w:p>
    <w:p w:rsidR="003236D4" w:rsidRDefault="003236D4" w:rsidP="00534D07">
      <w:pPr>
        <w:pStyle w:val="Default"/>
        <w:jc w:val="both"/>
        <w:rPr>
          <w:bCs/>
          <w:sz w:val="28"/>
          <w:szCs w:val="28"/>
          <w:lang w:val="uk-UA"/>
        </w:rPr>
      </w:pPr>
      <w:r>
        <w:rPr>
          <w:bCs/>
          <w:sz w:val="28"/>
          <w:szCs w:val="28"/>
          <w:lang w:val="uk-UA"/>
        </w:rPr>
        <w:t>1.2. Плани лісонасаджень по ДП «Вищедубечанське лісове господарство»</w:t>
      </w:r>
      <w:r w:rsidR="00534D07">
        <w:rPr>
          <w:bCs/>
          <w:sz w:val="28"/>
          <w:szCs w:val="28"/>
          <w:lang w:val="uk-UA"/>
        </w:rPr>
        <w:t xml:space="preserve"> .  4</w:t>
      </w:r>
    </w:p>
    <w:p w:rsidR="003236D4" w:rsidRDefault="003236D4" w:rsidP="00534D07">
      <w:pPr>
        <w:pStyle w:val="Default"/>
        <w:jc w:val="both"/>
        <w:rPr>
          <w:bCs/>
          <w:sz w:val="28"/>
          <w:szCs w:val="28"/>
          <w:lang w:val="uk-UA"/>
        </w:rPr>
      </w:pPr>
      <w:r>
        <w:rPr>
          <w:bCs/>
          <w:sz w:val="28"/>
          <w:szCs w:val="28"/>
          <w:lang w:val="uk-UA"/>
        </w:rPr>
        <w:t>1.3. Віднесення лісів до місцевих органів влади</w:t>
      </w:r>
      <w:r w:rsidR="00534D07">
        <w:rPr>
          <w:bCs/>
          <w:sz w:val="28"/>
          <w:szCs w:val="28"/>
          <w:lang w:val="uk-UA"/>
        </w:rPr>
        <w:t>…………………………    …  5</w:t>
      </w:r>
    </w:p>
    <w:p w:rsidR="004C50FD" w:rsidRPr="004B7DCD" w:rsidRDefault="004C50FD" w:rsidP="00534D07">
      <w:pPr>
        <w:pStyle w:val="Default"/>
        <w:jc w:val="both"/>
        <w:rPr>
          <w:sz w:val="28"/>
          <w:szCs w:val="28"/>
          <w:lang w:val="uk-UA"/>
        </w:rPr>
      </w:pPr>
      <w:r w:rsidRPr="004B7DCD">
        <w:rPr>
          <w:bCs/>
          <w:sz w:val="28"/>
          <w:szCs w:val="28"/>
        </w:rPr>
        <w:t xml:space="preserve"> </w:t>
      </w:r>
      <w:r w:rsidR="003236D4">
        <w:rPr>
          <w:bCs/>
          <w:sz w:val="28"/>
          <w:szCs w:val="28"/>
          <w:lang w:val="uk-UA"/>
        </w:rPr>
        <w:t xml:space="preserve">2. </w:t>
      </w:r>
      <w:r w:rsidRPr="004B7DCD">
        <w:rPr>
          <w:bCs/>
          <w:sz w:val="28"/>
          <w:szCs w:val="28"/>
        </w:rPr>
        <w:t>Обєкти і ви</w:t>
      </w:r>
      <w:r w:rsidR="00534D07">
        <w:rPr>
          <w:bCs/>
          <w:sz w:val="28"/>
          <w:szCs w:val="28"/>
        </w:rPr>
        <w:t>ди моніторингу на підприємстві…</w:t>
      </w:r>
      <w:r w:rsidR="00534D07">
        <w:rPr>
          <w:bCs/>
          <w:sz w:val="28"/>
          <w:szCs w:val="28"/>
          <w:lang w:val="uk-UA"/>
        </w:rPr>
        <w:t>…………………………….. 7</w:t>
      </w:r>
      <w:r w:rsidR="00BF104E" w:rsidRPr="004B7DCD">
        <w:rPr>
          <w:bCs/>
          <w:sz w:val="28"/>
          <w:szCs w:val="28"/>
          <w:lang w:val="uk-UA"/>
        </w:rPr>
        <w:t xml:space="preserve">                   </w:t>
      </w:r>
      <w:r w:rsidR="00534D07">
        <w:rPr>
          <w:bCs/>
          <w:sz w:val="28"/>
          <w:szCs w:val="28"/>
          <w:lang w:val="uk-UA"/>
        </w:rPr>
        <w:t xml:space="preserve">                               </w:t>
      </w:r>
    </w:p>
    <w:p w:rsidR="003236D4" w:rsidRDefault="004C50FD" w:rsidP="00BF104E">
      <w:pPr>
        <w:pStyle w:val="Default"/>
        <w:jc w:val="both"/>
        <w:rPr>
          <w:bCs/>
          <w:sz w:val="28"/>
          <w:szCs w:val="28"/>
          <w:lang w:val="uk-UA"/>
        </w:rPr>
      </w:pPr>
      <w:r w:rsidRPr="004B7DCD">
        <w:rPr>
          <w:bCs/>
          <w:sz w:val="28"/>
          <w:szCs w:val="28"/>
        </w:rPr>
        <w:t>3.</w:t>
      </w:r>
      <w:r w:rsidR="003236D4">
        <w:rPr>
          <w:bCs/>
          <w:sz w:val="28"/>
          <w:szCs w:val="28"/>
          <w:lang w:val="uk-UA"/>
        </w:rPr>
        <w:t xml:space="preserve"> Об</w:t>
      </w:r>
      <w:r w:rsidR="003236D4" w:rsidRPr="003236D4">
        <w:rPr>
          <w:bCs/>
          <w:sz w:val="28"/>
          <w:szCs w:val="28"/>
        </w:rPr>
        <w:t>’</w:t>
      </w:r>
      <w:r w:rsidR="003236D4">
        <w:rPr>
          <w:bCs/>
          <w:sz w:val="28"/>
          <w:szCs w:val="28"/>
          <w:lang w:val="uk-UA"/>
        </w:rPr>
        <w:t xml:space="preserve">єми заготівель усіх видів продуктів лісу у 2019 році </w:t>
      </w:r>
      <w:r w:rsidR="00534D07">
        <w:rPr>
          <w:bCs/>
          <w:sz w:val="28"/>
          <w:szCs w:val="28"/>
          <w:lang w:val="uk-UA"/>
        </w:rPr>
        <w:t>……………  .…. 10</w:t>
      </w:r>
    </w:p>
    <w:p w:rsidR="003236D4" w:rsidRDefault="003236D4" w:rsidP="00BF104E">
      <w:pPr>
        <w:pStyle w:val="Default"/>
        <w:jc w:val="both"/>
        <w:rPr>
          <w:bCs/>
          <w:sz w:val="28"/>
          <w:szCs w:val="28"/>
          <w:lang w:val="uk-UA"/>
        </w:rPr>
      </w:pPr>
      <w:r>
        <w:rPr>
          <w:bCs/>
          <w:sz w:val="28"/>
          <w:szCs w:val="28"/>
          <w:lang w:val="uk-UA"/>
        </w:rPr>
        <w:t>3.1. Обсяги лісогосподарських заходів</w:t>
      </w:r>
      <w:r w:rsidR="00534D07">
        <w:rPr>
          <w:bCs/>
          <w:sz w:val="28"/>
          <w:szCs w:val="28"/>
          <w:lang w:val="uk-UA"/>
        </w:rPr>
        <w:t>……………………………………….. 10</w:t>
      </w:r>
    </w:p>
    <w:p w:rsidR="004C50FD" w:rsidRPr="003236D4" w:rsidRDefault="003236D4" w:rsidP="00BF104E">
      <w:pPr>
        <w:pStyle w:val="Default"/>
        <w:jc w:val="both"/>
        <w:rPr>
          <w:bCs/>
          <w:sz w:val="28"/>
          <w:szCs w:val="28"/>
          <w:lang w:val="uk-UA"/>
        </w:rPr>
      </w:pPr>
      <w:r>
        <w:rPr>
          <w:bCs/>
          <w:sz w:val="28"/>
          <w:szCs w:val="28"/>
          <w:lang w:val="uk-UA"/>
        </w:rPr>
        <w:t>3.2. Результати моніторингу</w:t>
      </w:r>
      <w:r w:rsidR="00534D07">
        <w:rPr>
          <w:bCs/>
          <w:sz w:val="28"/>
          <w:szCs w:val="28"/>
          <w:lang w:val="uk-UA"/>
        </w:rPr>
        <w:t>…</w:t>
      </w:r>
      <w:r w:rsidR="00534D07">
        <w:rPr>
          <w:sz w:val="28"/>
          <w:szCs w:val="28"/>
          <w:lang w:val="uk-UA"/>
        </w:rPr>
        <w:t>……………………………………………... … 11</w:t>
      </w:r>
      <w:r w:rsidR="00BF104E" w:rsidRPr="004B7DCD">
        <w:rPr>
          <w:sz w:val="28"/>
          <w:szCs w:val="28"/>
          <w:lang w:val="uk-UA"/>
        </w:rPr>
        <w:t xml:space="preserve">        </w:t>
      </w:r>
      <w:r>
        <w:rPr>
          <w:sz w:val="28"/>
          <w:szCs w:val="28"/>
          <w:lang w:val="uk-UA"/>
        </w:rPr>
        <w:t xml:space="preserve">                   </w:t>
      </w:r>
    </w:p>
    <w:p w:rsidR="004C50FD" w:rsidRPr="004B7DCD" w:rsidRDefault="003236D4" w:rsidP="004C50FD">
      <w:pPr>
        <w:pStyle w:val="Default"/>
        <w:rPr>
          <w:sz w:val="28"/>
          <w:szCs w:val="28"/>
          <w:lang w:val="uk-UA"/>
        </w:rPr>
      </w:pPr>
      <w:r>
        <w:rPr>
          <w:bCs/>
          <w:sz w:val="28"/>
          <w:szCs w:val="28"/>
          <w:lang w:val="uk-UA"/>
        </w:rPr>
        <w:t>4</w:t>
      </w:r>
      <w:r w:rsidR="004C50FD" w:rsidRPr="004B7DCD">
        <w:rPr>
          <w:bCs/>
          <w:sz w:val="28"/>
          <w:szCs w:val="28"/>
          <w:lang w:val="uk-UA"/>
        </w:rPr>
        <w:t xml:space="preserve">. Вплив лісогосподарських заходів на довкілля </w:t>
      </w:r>
      <w:r w:rsidR="00534D07">
        <w:rPr>
          <w:bCs/>
          <w:sz w:val="28"/>
          <w:szCs w:val="28"/>
          <w:lang w:val="uk-UA"/>
        </w:rPr>
        <w:t>та заходи з пом’якшення впливу…………………………………………………………………………… 13</w:t>
      </w:r>
      <w:r w:rsidR="00BF104E" w:rsidRPr="004B7DCD">
        <w:rPr>
          <w:bCs/>
          <w:sz w:val="28"/>
          <w:szCs w:val="28"/>
          <w:lang w:val="uk-UA"/>
        </w:rPr>
        <w:t xml:space="preserve">                                                                                                            </w:t>
      </w:r>
      <w:r w:rsidR="00534D07">
        <w:rPr>
          <w:bCs/>
          <w:sz w:val="28"/>
          <w:szCs w:val="28"/>
          <w:lang w:val="uk-UA"/>
        </w:rPr>
        <w:t xml:space="preserve">       </w:t>
      </w:r>
    </w:p>
    <w:p w:rsidR="003236D4" w:rsidRDefault="003236D4" w:rsidP="004C50FD">
      <w:pPr>
        <w:pStyle w:val="Default"/>
        <w:rPr>
          <w:bCs/>
          <w:sz w:val="28"/>
          <w:szCs w:val="28"/>
          <w:lang w:val="uk-UA"/>
        </w:rPr>
      </w:pPr>
      <w:r>
        <w:rPr>
          <w:bCs/>
          <w:sz w:val="28"/>
          <w:szCs w:val="28"/>
          <w:lang w:val="uk-UA"/>
        </w:rPr>
        <w:t>5</w:t>
      </w:r>
      <w:r w:rsidR="004C50FD" w:rsidRPr="004B7DCD">
        <w:rPr>
          <w:bCs/>
          <w:sz w:val="28"/>
          <w:szCs w:val="28"/>
          <w:lang w:val="uk-UA"/>
        </w:rPr>
        <w:t xml:space="preserve">. </w:t>
      </w:r>
      <w:r w:rsidR="001140FD" w:rsidRPr="004B7DCD">
        <w:rPr>
          <w:bCs/>
          <w:sz w:val="28"/>
          <w:szCs w:val="28"/>
          <w:lang w:val="uk-UA"/>
        </w:rPr>
        <w:t>Стан та д</w:t>
      </w:r>
      <w:r w:rsidR="004C50FD" w:rsidRPr="004B7DCD">
        <w:rPr>
          <w:bCs/>
          <w:sz w:val="28"/>
          <w:szCs w:val="28"/>
          <w:lang w:val="uk-UA"/>
        </w:rPr>
        <w:t>инаміка земель лісогосподарського призначення</w:t>
      </w:r>
      <w:r w:rsidR="00534D07">
        <w:rPr>
          <w:bCs/>
          <w:sz w:val="28"/>
          <w:szCs w:val="28"/>
          <w:lang w:val="uk-UA"/>
        </w:rPr>
        <w:t>………………. 18</w:t>
      </w:r>
    </w:p>
    <w:p w:rsidR="003236D4" w:rsidRDefault="003236D4" w:rsidP="004C50FD">
      <w:pPr>
        <w:pStyle w:val="Default"/>
        <w:rPr>
          <w:bCs/>
          <w:sz w:val="28"/>
          <w:szCs w:val="28"/>
          <w:lang w:val="uk-UA"/>
        </w:rPr>
      </w:pPr>
      <w:r>
        <w:rPr>
          <w:bCs/>
          <w:sz w:val="28"/>
          <w:szCs w:val="28"/>
          <w:lang w:val="uk-UA"/>
        </w:rPr>
        <w:t>5.1. Динаміка розподілу площ земель лісогосподарського призначення і запасу деревостанів</w:t>
      </w:r>
      <w:r w:rsidR="00534D07">
        <w:rPr>
          <w:bCs/>
          <w:sz w:val="28"/>
          <w:szCs w:val="28"/>
          <w:lang w:val="uk-UA"/>
        </w:rPr>
        <w:t>…………………………………………………………….. 18</w:t>
      </w:r>
    </w:p>
    <w:p w:rsidR="003236D4" w:rsidRDefault="003236D4" w:rsidP="004C50FD">
      <w:pPr>
        <w:pStyle w:val="Default"/>
        <w:rPr>
          <w:bCs/>
          <w:sz w:val="28"/>
          <w:szCs w:val="28"/>
          <w:lang w:val="uk-UA"/>
        </w:rPr>
      </w:pPr>
      <w:r>
        <w:rPr>
          <w:bCs/>
          <w:sz w:val="28"/>
          <w:szCs w:val="28"/>
          <w:lang w:val="uk-UA"/>
        </w:rPr>
        <w:t xml:space="preserve">5.2. Моніторинг динаміки </w:t>
      </w:r>
      <w:r w:rsidR="007B448E">
        <w:rPr>
          <w:bCs/>
          <w:sz w:val="28"/>
          <w:szCs w:val="28"/>
          <w:lang w:val="uk-UA"/>
        </w:rPr>
        <w:t>породної структури деревостанів</w:t>
      </w:r>
      <w:r w:rsidR="00534D07">
        <w:rPr>
          <w:bCs/>
          <w:sz w:val="28"/>
          <w:szCs w:val="28"/>
          <w:lang w:val="uk-UA"/>
        </w:rPr>
        <w:t>……………….. 19</w:t>
      </w:r>
    </w:p>
    <w:p w:rsidR="003236D4" w:rsidRDefault="007B448E" w:rsidP="004C50FD">
      <w:pPr>
        <w:pStyle w:val="Default"/>
        <w:rPr>
          <w:bCs/>
          <w:sz w:val="28"/>
          <w:szCs w:val="28"/>
          <w:lang w:val="uk-UA"/>
        </w:rPr>
      </w:pPr>
      <w:r>
        <w:rPr>
          <w:bCs/>
          <w:sz w:val="28"/>
          <w:szCs w:val="28"/>
          <w:lang w:val="uk-UA"/>
        </w:rPr>
        <w:t>5.3. Моніторинг розподілу запасів деревини вкритих лісовою рослинністю ділянок по панівних породах,загального середнього запасу на 1 га, середнього запасу стиглих та перестійних та середня зміна запасу вкритих лісовою рослинністю ділянок на 1 га</w:t>
      </w:r>
      <w:r w:rsidR="00534D07">
        <w:rPr>
          <w:bCs/>
          <w:sz w:val="28"/>
          <w:szCs w:val="28"/>
          <w:lang w:val="uk-UA"/>
        </w:rPr>
        <w:t>…………………………………………. 20</w:t>
      </w:r>
    </w:p>
    <w:p w:rsidR="007B448E" w:rsidRDefault="007B448E" w:rsidP="004C50FD">
      <w:pPr>
        <w:pStyle w:val="Default"/>
        <w:rPr>
          <w:bCs/>
          <w:sz w:val="28"/>
          <w:szCs w:val="28"/>
          <w:lang w:val="uk-UA"/>
        </w:rPr>
      </w:pPr>
      <w:r>
        <w:rPr>
          <w:bCs/>
          <w:sz w:val="28"/>
          <w:szCs w:val="28"/>
          <w:lang w:val="uk-UA"/>
        </w:rPr>
        <w:t>6</w:t>
      </w:r>
      <w:r w:rsidR="001140FD" w:rsidRPr="004B7DCD">
        <w:rPr>
          <w:bCs/>
          <w:sz w:val="28"/>
          <w:szCs w:val="28"/>
          <w:lang w:val="uk-UA"/>
        </w:rPr>
        <w:t>. Відтворення лісів</w:t>
      </w:r>
      <w:r w:rsidR="00534D07">
        <w:rPr>
          <w:bCs/>
          <w:sz w:val="28"/>
          <w:szCs w:val="28"/>
          <w:lang w:val="uk-UA"/>
        </w:rPr>
        <w:t>…………………………………………………………….. 20</w:t>
      </w:r>
      <w:r w:rsidR="00BF104E" w:rsidRPr="004B7DCD">
        <w:rPr>
          <w:bCs/>
          <w:sz w:val="28"/>
          <w:szCs w:val="28"/>
          <w:lang w:val="uk-UA"/>
        </w:rPr>
        <w:t xml:space="preserve"> </w:t>
      </w:r>
    </w:p>
    <w:p w:rsidR="007B448E" w:rsidRDefault="007B448E" w:rsidP="004C50FD">
      <w:pPr>
        <w:pStyle w:val="Default"/>
        <w:rPr>
          <w:bCs/>
          <w:sz w:val="28"/>
          <w:szCs w:val="28"/>
          <w:lang w:val="uk-UA"/>
        </w:rPr>
      </w:pPr>
      <w:r>
        <w:rPr>
          <w:bCs/>
          <w:sz w:val="28"/>
          <w:szCs w:val="28"/>
          <w:lang w:val="uk-UA"/>
        </w:rPr>
        <w:t>6.1. Лісовідновлення</w:t>
      </w:r>
      <w:r w:rsidR="00534D07">
        <w:rPr>
          <w:bCs/>
          <w:sz w:val="28"/>
          <w:szCs w:val="28"/>
          <w:lang w:val="uk-UA"/>
        </w:rPr>
        <w:t>……………………………………………………………. 20</w:t>
      </w:r>
    </w:p>
    <w:p w:rsidR="007B448E" w:rsidRDefault="007B448E" w:rsidP="004C50FD">
      <w:pPr>
        <w:pStyle w:val="Default"/>
        <w:rPr>
          <w:bCs/>
          <w:sz w:val="28"/>
          <w:szCs w:val="28"/>
          <w:lang w:val="uk-UA"/>
        </w:rPr>
      </w:pPr>
      <w:r>
        <w:rPr>
          <w:bCs/>
          <w:sz w:val="28"/>
          <w:szCs w:val="28"/>
          <w:lang w:val="uk-UA"/>
        </w:rPr>
        <w:t>6.2. Посадка лісу за останні 6 років</w:t>
      </w:r>
      <w:r w:rsidR="00534D07">
        <w:rPr>
          <w:bCs/>
          <w:sz w:val="28"/>
          <w:szCs w:val="28"/>
          <w:lang w:val="uk-UA"/>
        </w:rPr>
        <w:t>………………………………………...…. 21</w:t>
      </w:r>
    </w:p>
    <w:p w:rsidR="004C50FD" w:rsidRPr="004B7DCD" w:rsidRDefault="007B448E" w:rsidP="004C50FD">
      <w:pPr>
        <w:pStyle w:val="Default"/>
        <w:rPr>
          <w:sz w:val="28"/>
          <w:szCs w:val="28"/>
          <w:lang w:val="uk-UA"/>
        </w:rPr>
      </w:pPr>
      <w:r>
        <w:rPr>
          <w:bCs/>
          <w:sz w:val="28"/>
          <w:szCs w:val="28"/>
          <w:lang w:val="uk-UA"/>
        </w:rPr>
        <w:t>7. Інтродуковані та інвазійні види</w:t>
      </w:r>
      <w:r w:rsidR="00534D07">
        <w:rPr>
          <w:bCs/>
          <w:sz w:val="28"/>
          <w:szCs w:val="28"/>
          <w:lang w:val="uk-UA"/>
        </w:rPr>
        <w:t>…………………………………………….. 22</w:t>
      </w:r>
      <w:r w:rsidR="00BF104E" w:rsidRPr="004B7DCD">
        <w:rPr>
          <w:bCs/>
          <w:sz w:val="28"/>
          <w:szCs w:val="28"/>
          <w:lang w:val="uk-UA"/>
        </w:rPr>
        <w:t xml:space="preserve">                                                      </w:t>
      </w:r>
      <w:r>
        <w:rPr>
          <w:bCs/>
          <w:sz w:val="28"/>
          <w:szCs w:val="28"/>
          <w:lang w:val="uk-UA"/>
        </w:rPr>
        <w:t xml:space="preserve">                              </w:t>
      </w:r>
    </w:p>
    <w:p w:rsidR="004C50FD" w:rsidRPr="004B7DCD" w:rsidRDefault="001140FD" w:rsidP="004C50FD">
      <w:pPr>
        <w:pStyle w:val="Default"/>
        <w:rPr>
          <w:bCs/>
          <w:sz w:val="28"/>
          <w:szCs w:val="28"/>
          <w:lang w:val="uk-UA"/>
        </w:rPr>
      </w:pPr>
      <w:r w:rsidRPr="004B7DCD">
        <w:rPr>
          <w:bCs/>
          <w:sz w:val="28"/>
          <w:szCs w:val="28"/>
          <w:lang w:val="uk-UA"/>
        </w:rPr>
        <w:t xml:space="preserve">8. </w:t>
      </w:r>
      <w:r w:rsidR="004C50FD" w:rsidRPr="004B7DCD">
        <w:rPr>
          <w:bCs/>
          <w:sz w:val="28"/>
          <w:szCs w:val="28"/>
          <w:lang w:val="uk-UA"/>
        </w:rPr>
        <w:t>Охорона і захист лісу</w:t>
      </w:r>
      <w:r w:rsidR="00432EC5">
        <w:rPr>
          <w:bCs/>
          <w:sz w:val="28"/>
          <w:szCs w:val="28"/>
          <w:lang w:val="uk-UA"/>
        </w:rPr>
        <w:t>………………………………………………………... 23</w:t>
      </w:r>
      <w:r w:rsidR="00BF104E" w:rsidRPr="004B7DCD">
        <w:rPr>
          <w:bCs/>
          <w:sz w:val="28"/>
          <w:szCs w:val="28"/>
          <w:lang w:val="uk-UA"/>
        </w:rPr>
        <w:t xml:space="preserve">                                                                    </w:t>
      </w:r>
      <w:r w:rsidR="00534D07">
        <w:rPr>
          <w:bCs/>
          <w:sz w:val="28"/>
          <w:szCs w:val="28"/>
          <w:lang w:val="uk-UA"/>
        </w:rPr>
        <w:t xml:space="preserve">                   </w:t>
      </w:r>
      <w:r w:rsidR="00BF104E" w:rsidRPr="004B7DCD">
        <w:rPr>
          <w:bCs/>
          <w:sz w:val="28"/>
          <w:szCs w:val="28"/>
          <w:lang w:val="uk-UA"/>
        </w:rPr>
        <w:t xml:space="preserve"> </w:t>
      </w:r>
      <w:r w:rsidR="004C50FD" w:rsidRPr="004B7DCD">
        <w:rPr>
          <w:bCs/>
          <w:sz w:val="28"/>
          <w:szCs w:val="28"/>
          <w:lang w:val="uk-UA"/>
        </w:rPr>
        <w:t xml:space="preserve"> </w:t>
      </w:r>
    </w:p>
    <w:p w:rsidR="00BF104E" w:rsidRPr="004B7DCD" w:rsidRDefault="005E17E8" w:rsidP="004C50FD">
      <w:pPr>
        <w:pStyle w:val="Default"/>
        <w:rPr>
          <w:bCs/>
          <w:sz w:val="28"/>
          <w:szCs w:val="28"/>
          <w:lang w:val="uk-UA"/>
        </w:rPr>
      </w:pPr>
      <w:r w:rsidRPr="004B7DCD">
        <w:rPr>
          <w:bCs/>
          <w:sz w:val="28"/>
          <w:szCs w:val="28"/>
          <w:lang w:val="uk-UA"/>
        </w:rPr>
        <w:t>8.1</w:t>
      </w:r>
      <w:r w:rsidR="007B448E">
        <w:rPr>
          <w:bCs/>
          <w:sz w:val="28"/>
          <w:szCs w:val="28"/>
          <w:lang w:val="uk-UA"/>
        </w:rPr>
        <w:t>.</w:t>
      </w:r>
      <w:r w:rsidRPr="004B7DCD">
        <w:rPr>
          <w:bCs/>
          <w:sz w:val="28"/>
          <w:szCs w:val="28"/>
          <w:lang w:val="uk-UA"/>
        </w:rPr>
        <w:t xml:space="preserve"> Моніторинг лісових пожеж</w:t>
      </w:r>
      <w:r w:rsidR="00432EC5">
        <w:rPr>
          <w:bCs/>
          <w:sz w:val="28"/>
          <w:szCs w:val="28"/>
          <w:lang w:val="uk-UA"/>
        </w:rPr>
        <w:t>……………………………………………….. 24</w:t>
      </w:r>
      <w:r w:rsidR="00BF104E" w:rsidRPr="004B7DCD">
        <w:rPr>
          <w:bCs/>
          <w:sz w:val="28"/>
          <w:szCs w:val="28"/>
          <w:lang w:val="uk-UA"/>
        </w:rPr>
        <w:t xml:space="preserve">                                                         </w:t>
      </w:r>
      <w:r w:rsidR="00534D07">
        <w:rPr>
          <w:bCs/>
          <w:sz w:val="28"/>
          <w:szCs w:val="28"/>
          <w:lang w:val="uk-UA"/>
        </w:rPr>
        <w:t xml:space="preserve">                  </w:t>
      </w:r>
    </w:p>
    <w:p w:rsidR="004C50FD" w:rsidRPr="004B7DCD" w:rsidRDefault="001140FD" w:rsidP="004C50FD">
      <w:pPr>
        <w:pStyle w:val="Default"/>
        <w:rPr>
          <w:bCs/>
          <w:sz w:val="28"/>
          <w:szCs w:val="28"/>
          <w:lang w:val="uk-UA"/>
        </w:rPr>
      </w:pPr>
      <w:r w:rsidRPr="004B7DCD">
        <w:rPr>
          <w:bCs/>
          <w:sz w:val="28"/>
          <w:szCs w:val="28"/>
          <w:lang w:val="uk-UA"/>
        </w:rPr>
        <w:t>9. Використання земель лісогосподарського призначення для потреб мисливського господарства</w:t>
      </w:r>
      <w:r w:rsidR="00432EC5">
        <w:rPr>
          <w:bCs/>
          <w:sz w:val="28"/>
          <w:szCs w:val="28"/>
          <w:lang w:val="uk-UA"/>
        </w:rPr>
        <w:t>……………………………………………………. 25</w:t>
      </w:r>
      <w:r w:rsidR="00BF104E" w:rsidRPr="004B7DCD">
        <w:rPr>
          <w:bCs/>
          <w:sz w:val="28"/>
          <w:szCs w:val="28"/>
          <w:lang w:val="uk-UA"/>
        </w:rPr>
        <w:t xml:space="preserve">                                                  </w:t>
      </w:r>
      <w:r w:rsidR="00432EC5">
        <w:rPr>
          <w:bCs/>
          <w:sz w:val="28"/>
          <w:szCs w:val="28"/>
          <w:lang w:val="uk-UA"/>
        </w:rPr>
        <w:t xml:space="preserve">                              </w:t>
      </w:r>
    </w:p>
    <w:p w:rsidR="004C50FD" w:rsidRPr="004B7DCD" w:rsidRDefault="007B448E" w:rsidP="004C50FD">
      <w:pPr>
        <w:pStyle w:val="Default"/>
        <w:rPr>
          <w:bCs/>
          <w:sz w:val="28"/>
          <w:szCs w:val="28"/>
          <w:lang w:val="uk-UA"/>
        </w:rPr>
      </w:pPr>
      <w:r>
        <w:rPr>
          <w:bCs/>
          <w:sz w:val="28"/>
          <w:szCs w:val="28"/>
          <w:lang w:val="uk-UA"/>
        </w:rPr>
        <w:t>10</w:t>
      </w:r>
      <w:r w:rsidR="005E17E8" w:rsidRPr="004B7DCD">
        <w:rPr>
          <w:bCs/>
          <w:sz w:val="28"/>
          <w:szCs w:val="28"/>
          <w:lang w:val="uk-UA"/>
        </w:rPr>
        <w:t>. Особливо</w:t>
      </w:r>
      <w:r w:rsidR="004C50FD" w:rsidRPr="004B7DCD">
        <w:rPr>
          <w:bCs/>
          <w:sz w:val="28"/>
          <w:szCs w:val="28"/>
          <w:lang w:val="uk-UA"/>
        </w:rPr>
        <w:t xml:space="preserve"> </w:t>
      </w:r>
      <w:r w:rsidR="005E17E8" w:rsidRPr="004B7DCD">
        <w:rPr>
          <w:bCs/>
          <w:sz w:val="28"/>
          <w:szCs w:val="28"/>
          <w:lang w:val="uk-UA"/>
        </w:rPr>
        <w:t>цінні для збереження ліси (ОЦЗЛ)</w:t>
      </w:r>
      <w:r w:rsidR="00432EC5">
        <w:rPr>
          <w:bCs/>
          <w:sz w:val="28"/>
          <w:szCs w:val="28"/>
          <w:lang w:val="uk-UA"/>
        </w:rPr>
        <w:t>…………………………….. 26</w:t>
      </w:r>
      <w:r w:rsidR="00BF104E" w:rsidRPr="004B7DCD">
        <w:rPr>
          <w:bCs/>
          <w:sz w:val="28"/>
          <w:szCs w:val="28"/>
          <w:lang w:val="uk-UA"/>
        </w:rPr>
        <w:t xml:space="preserve">               </w:t>
      </w:r>
      <w:r w:rsidR="00432EC5">
        <w:rPr>
          <w:bCs/>
          <w:sz w:val="28"/>
          <w:szCs w:val="28"/>
          <w:lang w:val="uk-UA"/>
        </w:rPr>
        <w:t xml:space="preserve">                              </w:t>
      </w:r>
    </w:p>
    <w:p w:rsidR="005E17E8" w:rsidRPr="004B7DCD" w:rsidRDefault="007B448E" w:rsidP="004C50FD">
      <w:pPr>
        <w:pStyle w:val="Default"/>
        <w:rPr>
          <w:bCs/>
          <w:sz w:val="28"/>
          <w:szCs w:val="28"/>
          <w:lang w:val="uk-UA"/>
        </w:rPr>
      </w:pPr>
      <w:r>
        <w:rPr>
          <w:bCs/>
          <w:sz w:val="28"/>
          <w:szCs w:val="28"/>
          <w:lang w:val="uk-UA"/>
        </w:rPr>
        <w:t>10</w:t>
      </w:r>
      <w:r w:rsidR="005E17E8" w:rsidRPr="004B7DCD">
        <w:rPr>
          <w:bCs/>
          <w:sz w:val="28"/>
          <w:szCs w:val="28"/>
          <w:lang w:val="uk-UA"/>
        </w:rPr>
        <w:t>.1 Результати моніторингу ОЦЗЛ на території ДП «Вищедубечанський лісгосп»</w:t>
      </w:r>
      <w:r w:rsidR="00432EC5">
        <w:rPr>
          <w:bCs/>
          <w:sz w:val="28"/>
          <w:szCs w:val="28"/>
          <w:lang w:val="uk-UA"/>
        </w:rPr>
        <w:t>………………………………………………………………………….. 26</w:t>
      </w:r>
      <w:r w:rsidR="00BF104E" w:rsidRPr="004B7DCD">
        <w:rPr>
          <w:bCs/>
          <w:sz w:val="28"/>
          <w:szCs w:val="28"/>
          <w:lang w:val="uk-UA"/>
        </w:rPr>
        <w:t xml:space="preserve">                                                                                     </w:t>
      </w:r>
      <w:r w:rsidR="00432EC5">
        <w:rPr>
          <w:bCs/>
          <w:sz w:val="28"/>
          <w:szCs w:val="28"/>
          <w:lang w:val="uk-UA"/>
        </w:rPr>
        <w:t xml:space="preserve">                             </w:t>
      </w:r>
    </w:p>
    <w:p w:rsidR="005E17E8" w:rsidRPr="004B7DCD" w:rsidRDefault="007B448E" w:rsidP="004C50FD">
      <w:pPr>
        <w:pStyle w:val="Default"/>
        <w:rPr>
          <w:sz w:val="28"/>
          <w:szCs w:val="28"/>
          <w:lang w:val="uk-UA"/>
        </w:rPr>
      </w:pPr>
      <w:r>
        <w:rPr>
          <w:bCs/>
          <w:sz w:val="28"/>
          <w:szCs w:val="28"/>
          <w:lang w:val="uk-UA"/>
        </w:rPr>
        <w:t>11</w:t>
      </w:r>
      <w:r w:rsidR="005E17E8" w:rsidRPr="004B7DCD">
        <w:rPr>
          <w:bCs/>
          <w:sz w:val="28"/>
          <w:szCs w:val="28"/>
          <w:lang w:val="uk-UA"/>
        </w:rPr>
        <w:t xml:space="preserve">. Моніторинг рідкісних та зникаючих видів флори і фауни взятих під охорону, в тому числі види занесені до </w:t>
      </w:r>
      <w:r w:rsidR="00421316" w:rsidRPr="004B7DCD">
        <w:rPr>
          <w:bCs/>
          <w:sz w:val="28"/>
          <w:szCs w:val="28"/>
          <w:lang w:val="uk-UA"/>
        </w:rPr>
        <w:t>Червоної книги України</w:t>
      </w:r>
      <w:r w:rsidR="00432EC5">
        <w:rPr>
          <w:bCs/>
          <w:sz w:val="28"/>
          <w:szCs w:val="28"/>
          <w:lang w:val="uk-UA"/>
        </w:rPr>
        <w:t xml:space="preserve">………… .. 35                  </w:t>
      </w:r>
    </w:p>
    <w:p w:rsidR="004C50FD" w:rsidRPr="004B7DCD" w:rsidRDefault="007C248E" w:rsidP="004C50FD">
      <w:pPr>
        <w:pStyle w:val="Default"/>
        <w:rPr>
          <w:bCs/>
          <w:sz w:val="28"/>
          <w:szCs w:val="28"/>
          <w:lang w:val="uk-UA"/>
        </w:rPr>
      </w:pPr>
      <w:r w:rsidRPr="004B7DCD">
        <w:rPr>
          <w:bCs/>
          <w:sz w:val="28"/>
          <w:szCs w:val="28"/>
          <w:lang w:val="uk-UA"/>
        </w:rPr>
        <w:t>1</w:t>
      </w:r>
      <w:r w:rsidR="007B448E">
        <w:rPr>
          <w:bCs/>
          <w:sz w:val="28"/>
          <w:szCs w:val="28"/>
          <w:lang w:val="uk-UA"/>
        </w:rPr>
        <w:t>2</w:t>
      </w:r>
      <w:r w:rsidRPr="004B7DCD">
        <w:rPr>
          <w:bCs/>
          <w:sz w:val="28"/>
          <w:szCs w:val="28"/>
          <w:lang w:val="uk-UA"/>
        </w:rPr>
        <w:t>. Опис і обґрунтування використання відповідної заготівельної техніки та устаткування</w:t>
      </w:r>
      <w:r w:rsidR="00432EC5">
        <w:rPr>
          <w:bCs/>
          <w:sz w:val="28"/>
          <w:szCs w:val="28"/>
          <w:lang w:val="uk-UA"/>
        </w:rPr>
        <w:t>……………………………………………………………………. 38</w:t>
      </w:r>
      <w:r w:rsidR="00BF104E" w:rsidRPr="004B7DCD">
        <w:rPr>
          <w:bCs/>
          <w:sz w:val="28"/>
          <w:szCs w:val="28"/>
          <w:lang w:val="uk-UA"/>
        </w:rPr>
        <w:t xml:space="preserve">                                                                           </w:t>
      </w:r>
      <w:r w:rsidR="00432EC5">
        <w:rPr>
          <w:bCs/>
          <w:sz w:val="28"/>
          <w:szCs w:val="28"/>
          <w:lang w:val="uk-UA"/>
        </w:rPr>
        <w:t xml:space="preserve">                             </w:t>
      </w:r>
    </w:p>
    <w:p w:rsidR="007C248E" w:rsidRPr="004B7DCD" w:rsidRDefault="007B448E" w:rsidP="004C50FD">
      <w:pPr>
        <w:pStyle w:val="Default"/>
        <w:rPr>
          <w:bCs/>
          <w:sz w:val="28"/>
          <w:szCs w:val="28"/>
          <w:lang w:val="uk-UA"/>
        </w:rPr>
      </w:pPr>
      <w:r>
        <w:rPr>
          <w:bCs/>
          <w:sz w:val="28"/>
          <w:szCs w:val="28"/>
          <w:lang w:val="uk-UA"/>
        </w:rPr>
        <w:t>13</w:t>
      </w:r>
      <w:r w:rsidR="007C248E" w:rsidRPr="004B7DCD">
        <w:rPr>
          <w:bCs/>
          <w:sz w:val="28"/>
          <w:szCs w:val="28"/>
          <w:lang w:val="uk-UA"/>
        </w:rPr>
        <w:t xml:space="preserve">. Соціальні характеристики підприємства. </w:t>
      </w:r>
      <w:r w:rsidR="00432EC5">
        <w:rPr>
          <w:bCs/>
          <w:sz w:val="28"/>
          <w:szCs w:val="28"/>
          <w:lang w:val="uk-UA"/>
        </w:rPr>
        <w:t>………………………………... 41</w:t>
      </w:r>
      <w:r w:rsidR="00BF104E" w:rsidRPr="004B7DCD">
        <w:rPr>
          <w:bCs/>
          <w:sz w:val="28"/>
          <w:szCs w:val="28"/>
          <w:lang w:val="uk-UA"/>
        </w:rPr>
        <w:t xml:space="preserve">                                      </w:t>
      </w:r>
      <w:r w:rsidR="00432EC5">
        <w:rPr>
          <w:bCs/>
          <w:sz w:val="28"/>
          <w:szCs w:val="28"/>
          <w:lang w:val="uk-UA"/>
        </w:rPr>
        <w:t xml:space="preserve">             </w:t>
      </w:r>
    </w:p>
    <w:p w:rsidR="00421316" w:rsidRPr="004B7DCD" w:rsidRDefault="007B448E" w:rsidP="004C50FD">
      <w:pPr>
        <w:pStyle w:val="Default"/>
        <w:rPr>
          <w:sz w:val="28"/>
          <w:szCs w:val="28"/>
          <w:lang w:val="uk-UA"/>
        </w:rPr>
      </w:pPr>
      <w:r>
        <w:rPr>
          <w:bCs/>
          <w:sz w:val="28"/>
          <w:szCs w:val="28"/>
          <w:lang w:val="uk-UA"/>
        </w:rPr>
        <w:t>14</w:t>
      </w:r>
      <w:r w:rsidR="00421316" w:rsidRPr="004B7DCD">
        <w:rPr>
          <w:bCs/>
          <w:sz w:val="28"/>
          <w:szCs w:val="28"/>
          <w:lang w:val="uk-UA"/>
        </w:rPr>
        <w:t>. Охорона праці</w:t>
      </w:r>
      <w:r w:rsidR="00432EC5">
        <w:rPr>
          <w:bCs/>
          <w:sz w:val="28"/>
          <w:szCs w:val="28"/>
          <w:lang w:val="uk-UA"/>
        </w:rPr>
        <w:t>………………………………………………………………. 42</w:t>
      </w:r>
      <w:r w:rsidR="00BF104E" w:rsidRPr="004B7DCD">
        <w:rPr>
          <w:bCs/>
          <w:sz w:val="28"/>
          <w:szCs w:val="28"/>
          <w:lang w:val="uk-UA"/>
        </w:rPr>
        <w:t xml:space="preserve">                                                                   </w:t>
      </w:r>
      <w:r w:rsidR="00432EC5">
        <w:rPr>
          <w:bCs/>
          <w:sz w:val="28"/>
          <w:szCs w:val="28"/>
          <w:lang w:val="uk-UA"/>
        </w:rPr>
        <w:t xml:space="preserve">                              </w:t>
      </w:r>
    </w:p>
    <w:p w:rsidR="007C248E" w:rsidRPr="00BF104E" w:rsidRDefault="007B448E" w:rsidP="007C248E">
      <w:pPr>
        <w:pStyle w:val="Default"/>
        <w:rPr>
          <w:bCs/>
          <w:sz w:val="28"/>
          <w:szCs w:val="28"/>
          <w:lang w:val="uk-UA"/>
        </w:rPr>
      </w:pPr>
      <w:r>
        <w:rPr>
          <w:bCs/>
          <w:sz w:val="28"/>
          <w:szCs w:val="28"/>
          <w:lang w:val="uk-UA"/>
        </w:rPr>
        <w:t>15</w:t>
      </w:r>
      <w:r w:rsidR="007C248E" w:rsidRPr="004B7DCD">
        <w:rPr>
          <w:bCs/>
          <w:sz w:val="28"/>
          <w:szCs w:val="28"/>
          <w:lang w:val="uk-UA"/>
        </w:rPr>
        <w:t xml:space="preserve">. Економічна ефективність лісозаготівельної діяльності </w:t>
      </w:r>
      <w:r w:rsidR="007C248E" w:rsidRPr="004B7DCD">
        <w:rPr>
          <w:bCs/>
          <w:sz w:val="28"/>
          <w:szCs w:val="28"/>
        </w:rPr>
        <w:t>та витрати на ведення лісового господарства</w:t>
      </w:r>
      <w:r w:rsidR="00432EC5">
        <w:rPr>
          <w:bCs/>
          <w:sz w:val="28"/>
          <w:szCs w:val="28"/>
        </w:rPr>
        <w:t>…</w:t>
      </w:r>
      <w:r w:rsidR="00432EC5">
        <w:rPr>
          <w:bCs/>
          <w:sz w:val="28"/>
          <w:szCs w:val="28"/>
          <w:lang w:val="uk-UA"/>
        </w:rPr>
        <w:t>……………………………………………... 44</w:t>
      </w:r>
      <w:r w:rsidR="00BF104E" w:rsidRPr="004B7DCD">
        <w:rPr>
          <w:bCs/>
          <w:sz w:val="28"/>
          <w:szCs w:val="28"/>
          <w:lang w:val="uk-UA"/>
        </w:rPr>
        <w:t xml:space="preserve">                                             </w:t>
      </w:r>
      <w:r w:rsidR="00432EC5">
        <w:rPr>
          <w:bCs/>
          <w:sz w:val="28"/>
          <w:szCs w:val="28"/>
          <w:lang w:val="uk-UA"/>
        </w:rPr>
        <w:t xml:space="preserve">                              </w:t>
      </w:r>
    </w:p>
    <w:p w:rsidR="004C50FD" w:rsidRPr="007C248E" w:rsidRDefault="007B448E" w:rsidP="004C50FD">
      <w:pPr>
        <w:pStyle w:val="Default"/>
        <w:rPr>
          <w:sz w:val="28"/>
          <w:szCs w:val="28"/>
          <w:lang w:val="uk-UA"/>
        </w:rPr>
      </w:pPr>
      <w:r w:rsidRPr="004B7DCD">
        <w:rPr>
          <w:bCs/>
          <w:sz w:val="28"/>
          <w:szCs w:val="28"/>
        </w:rPr>
        <w:t>1</w:t>
      </w:r>
      <w:r>
        <w:rPr>
          <w:bCs/>
          <w:sz w:val="28"/>
          <w:szCs w:val="28"/>
          <w:lang w:val="uk-UA"/>
        </w:rPr>
        <w:t>6</w:t>
      </w:r>
      <w:r w:rsidRPr="004B7DCD">
        <w:rPr>
          <w:bCs/>
          <w:sz w:val="28"/>
          <w:szCs w:val="28"/>
        </w:rPr>
        <w:t>.</w:t>
      </w:r>
      <w:r>
        <w:rPr>
          <w:bCs/>
          <w:sz w:val="28"/>
          <w:szCs w:val="28"/>
          <w:lang w:val="uk-UA"/>
        </w:rPr>
        <w:t xml:space="preserve"> </w:t>
      </w:r>
      <w:r w:rsidRPr="004B7DCD">
        <w:rPr>
          <w:bCs/>
          <w:sz w:val="28"/>
          <w:szCs w:val="28"/>
        </w:rPr>
        <w:t>Загальний висновок за результатами господарської діяльності</w:t>
      </w:r>
      <w:r w:rsidR="00432EC5">
        <w:rPr>
          <w:bCs/>
          <w:sz w:val="28"/>
          <w:szCs w:val="28"/>
          <w:lang w:val="uk-UA"/>
        </w:rPr>
        <w:t>………… 46</w:t>
      </w:r>
      <w:r w:rsidRPr="004B7DCD">
        <w:rPr>
          <w:bCs/>
          <w:sz w:val="28"/>
          <w:szCs w:val="28"/>
          <w:lang w:val="uk-UA"/>
        </w:rPr>
        <w:t xml:space="preserve">                 </w:t>
      </w:r>
    </w:p>
    <w:p w:rsidR="004C50FD" w:rsidRPr="007C248E" w:rsidRDefault="004C50FD" w:rsidP="004C50FD">
      <w:pPr>
        <w:pStyle w:val="Default"/>
        <w:rPr>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4C50FD" w:rsidRDefault="004C50FD" w:rsidP="004C50FD">
      <w:pPr>
        <w:pStyle w:val="Default"/>
        <w:rPr>
          <w:bCs/>
          <w:sz w:val="28"/>
          <w:szCs w:val="28"/>
          <w:lang w:val="uk-UA"/>
        </w:rPr>
      </w:pPr>
    </w:p>
    <w:p w:rsidR="007C248E" w:rsidRDefault="007C248E" w:rsidP="00281A7F">
      <w:pPr>
        <w:pStyle w:val="Default"/>
        <w:rPr>
          <w:b/>
          <w:bCs/>
          <w:color w:val="auto"/>
          <w:sz w:val="28"/>
          <w:szCs w:val="28"/>
          <w:lang w:val="uk-UA"/>
        </w:rPr>
      </w:pPr>
    </w:p>
    <w:p w:rsidR="00281A7F" w:rsidRDefault="00281A7F" w:rsidP="007B448E">
      <w:pPr>
        <w:pStyle w:val="Default"/>
        <w:rPr>
          <w:b/>
          <w:bCs/>
          <w:color w:val="auto"/>
          <w:sz w:val="28"/>
          <w:szCs w:val="28"/>
          <w:lang w:val="uk-UA"/>
        </w:rPr>
      </w:pPr>
    </w:p>
    <w:p w:rsidR="004C50FD" w:rsidRPr="00A81AA1" w:rsidRDefault="004C50FD" w:rsidP="00956688">
      <w:pPr>
        <w:pStyle w:val="Default"/>
        <w:jc w:val="center"/>
        <w:rPr>
          <w:color w:val="auto"/>
          <w:sz w:val="28"/>
          <w:szCs w:val="28"/>
          <w:lang w:val="uk-UA"/>
        </w:rPr>
      </w:pPr>
      <w:r w:rsidRPr="00A81AA1">
        <w:rPr>
          <w:b/>
          <w:bCs/>
          <w:color w:val="auto"/>
          <w:sz w:val="28"/>
          <w:szCs w:val="28"/>
          <w:lang w:val="uk-UA"/>
        </w:rPr>
        <w:t xml:space="preserve">1. Загальна характеристика ДП </w:t>
      </w:r>
      <w:r w:rsidR="00956688">
        <w:rPr>
          <w:b/>
          <w:bCs/>
          <w:color w:val="auto"/>
          <w:sz w:val="28"/>
          <w:szCs w:val="28"/>
          <w:lang w:val="uk-UA"/>
        </w:rPr>
        <w:t>«Вищедубечанський</w:t>
      </w:r>
      <w:r w:rsidRPr="00A81AA1">
        <w:rPr>
          <w:b/>
          <w:bCs/>
          <w:color w:val="auto"/>
          <w:sz w:val="28"/>
          <w:szCs w:val="28"/>
          <w:lang w:val="uk-UA"/>
        </w:rPr>
        <w:t xml:space="preserve"> лісгосп»</w:t>
      </w:r>
    </w:p>
    <w:p w:rsidR="007701D1" w:rsidRPr="007701D1" w:rsidRDefault="007701D1" w:rsidP="007701D1">
      <w:pPr>
        <w:spacing w:after="0"/>
        <w:contextualSpacing/>
        <w:mirrorIndents/>
        <w:jc w:val="both"/>
        <w:rPr>
          <w:rFonts w:ascii="Times New Roman" w:hAnsi="Times New Roman" w:cs="Times New Roman"/>
          <w:sz w:val="28"/>
          <w:szCs w:val="28"/>
          <w:lang w:val="uk-UA"/>
        </w:rPr>
      </w:pPr>
      <w:r w:rsidRPr="007701D1">
        <w:rPr>
          <w:rFonts w:ascii="Times New Roman" w:hAnsi="Times New Roman" w:cs="Times New Roman"/>
          <w:sz w:val="28"/>
          <w:szCs w:val="28"/>
          <w:lang w:val="uk-UA"/>
        </w:rPr>
        <w:t xml:space="preserve">             Господарська діяльність  лісгоспу спрямована на цільове та ефективне виконання на базі науково-технічних досягнень і передового досвіду повного комплексу лісогосподарських, лісовідновлювальних та лісозаготівельних заходів, які забезпечують раціональне і невиснажливе використання та відтворення лісових ресурсів, охорону навколишнього природного середовища.</w:t>
      </w:r>
    </w:p>
    <w:p w:rsidR="007701D1" w:rsidRPr="007701D1" w:rsidRDefault="007701D1" w:rsidP="007701D1">
      <w:pPr>
        <w:pStyle w:val="21"/>
        <w:spacing w:after="0" w:line="240" w:lineRule="auto"/>
        <w:ind w:left="0" w:firstLine="900"/>
        <w:contextualSpacing/>
        <w:mirrorIndents/>
        <w:jc w:val="both"/>
        <w:rPr>
          <w:sz w:val="28"/>
          <w:szCs w:val="28"/>
          <w:lang w:val="uk-UA"/>
        </w:rPr>
      </w:pPr>
      <w:r w:rsidRPr="007701D1">
        <w:rPr>
          <w:sz w:val="28"/>
          <w:szCs w:val="28"/>
        </w:rPr>
        <w:t>Діяльність підприємства базується на екологічно орієнтованих принципах ведення лісового господарства та лісокористування, а саме:</w:t>
      </w:r>
    </w:p>
    <w:p w:rsidR="007701D1" w:rsidRPr="007701D1" w:rsidRDefault="007701D1" w:rsidP="007701D1">
      <w:pPr>
        <w:pStyle w:val="21"/>
        <w:spacing w:after="0" w:line="240" w:lineRule="auto"/>
        <w:ind w:left="0" w:firstLine="900"/>
        <w:jc w:val="both"/>
        <w:rPr>
          <w:sz w:val="28"/>
          <w:szCs w:val="28"/>
          <w:lang w:val="uk-UA"/>
        </w:rPr>
      </w:pPr>
      <w:r w:rsidRPr="007701D1">
        <w:rPr>
          <w:sz w:val="28"/>
          <w:szCs w:val="28"/>
          <w:lang w:val="uk-UA"/>
        </w:rPr>
        <w:t>- створення нових високопродуктивних насаджень;</w:t>
      </w:r>
    </w:p>
    <w:p w:rsidR="007701D1" w:rsidRPr="007701D1" w:rsidRDefault="007701D1" w:rsidP="007701D1">
      <w:pPr>
        <w:pStyle w:val="21"/>
        <w:spacing w:after="0" w:line="240" w:lineRule="auto"/>
        <w:ind w:left="0" w:firstLine="900"/>
        <w:jc w:val="both"/>
        <w:rPr>
          <w:sz w:val="28"/>
          <w:szCs w:val="28"/>
        </w:rPr>
      </w:pPr>
      <w:r w:rsidRPr="007701D1">
        <w:rPr>
          <w:sz w:val="28"/>
          <w:szCs w:val="28"/>
        </w:rPr>
        <w:t>- збереження лісів високої природоохоронної цінності;</w:t>
      </w:r>
    </w:p>
    <w:p w:rsidR="007701D1" w:rsidRPr="007701D1" w:rsidRDefault="007701D1" w:rsidP="007701D1">
      <w:pPr>
        <w:pStyle w:val="21"/>
        <w:spacing w:after="0" w:line="240" w:lineRule="auto"/>
        <w:ind w:left="0" w:firstLine="900"/>
        <w:jc w:val="both"/>
        <w:rPr>
          <w:sz w:val="28"/>
          <w:szCs w:val="28"/>
        </w:rPr>
      </w:pPr>
      <w:r w:rsidRPr="007701D1">
        <w:rPr>
          <w:sz w:val="28"/>
          <w:szCs w:val="28"/>
        </w:rPr>
        <w:t>- збереження біотичного різноманіття;</w:t>
      </w:r>
    </w:p>
    <w:p w:rsidR="007701D1" w:rsidRPr="007701D1" w:rsidRDefault="007701D1" w:rsidP="007701D1">
      <w:pPr>
        <w:pStyle w:val="21"/>
        <w:spacing w:after="0" w:line="240" w:lineRule="auto"/>
        <w:ind w:left="0" w:firstLine="900"/>
        <w:jc w:val="both"/>
        <w:rPr>
          <w:sz w:val="28"/>
          <w:szCs w:val="28"/>
        </w:rPr>
      </w:pPr>
      <w:r w:rsidRPr="007701D1">
        <w:rPr>
          <w:sz w:val="28"/>
          <w:szCs w:val="28"/>
        </w:rPr>
        <w:t>- посилення водоохоронних, захисних, санітарно-гігієнічних, оздоровчих</w:t>
      </w:r>
      <w:r>
        <w:rPr>
          <w:sz w:val="28"/>
          <w:szCs w:val="28"/>
          <w:lang w:val="uk-UA"/>
        </w:rPr>
        <w:t xml:space="preserve"> </w:t>
      </w:r>
      <w:r w:rsidRPr="007701D1">
        <w:rPr>
          <w:sz w:val="28"/>
          <w:szCs w:val="28"/>
        </w:rPr>
        <w:t>та інших корисних властивостей лісів;</w:t>
      </w:r>
    </w:p>
    <w:p w:rsidR="007701D1" w:rsidRPr="007701D1" w:rsidRDefault="007701D1" w:rsidP="007701D1">
      <w:pPr>
        <w:pStyle w:val="21"/>
        <w:spacing w:after="0" w:line="240" w:lineRule="auto"/>
        <w:ind w:left="0" w:firstLine="900"/>
        <w:jc w:val="both"/>
        <w:rPr>
          <w:sz w:val="28"/>
          <w:szCs w:val="28"/>
        </w:rPr>
      </w:pPr>
      <w:r w:rsidRPr="007701D1">
        <w:rPr>
          <w:sz w:val="28"/>
          <w:szCs w:val="28"/>
        </w:rPr>
        <w:t>- проведення рубок, які відповідають екології лісу та мінімізації</w:t>
      </w:r>
      <w:r>
        <w:rPr>
          <w:sz w:val="28"/>
          <w:szCs w:val="28"/>
          <w:lang w:val="uk-UA"/>
        </w:rPr>
        <w:t xml:space="preserve"> </w:t>
      </w:r>
      <w:r w:rsidRPr="007701D1">
        <w:rPr>
          <w:sz w:val="28"/>
          <w:szCs w:val="28"/>
        </w:rPr>
        <w:t>негативного впливу на довкілля під час лісозаготівель;</w:t>
      </w:r>
    </w:p>
    <w:p w:rsidR="007701D1" w:rsidRPr="007701D1" w:rsidRDefault="007701D1" w:rsidP="007701D1">
      <w:pPr>
        <w:pStyle w:val="21"/>
        <w:spacing w:after="0" w:line="240" w:lineRule="auto"/>
        <w:ind w:left="0" w:firstLine="900"/>
        <w:jc w:val="both"/>
        <w:rPr>
          <w:sz w:val="28"/>
          <w:szCs w:val="28"/>
        </w:rPr>
      </w:pPr>
      <w:r w:rsidRPr="007701D1">
        <w:rPr>
          <w:sz w:val="28"/>
          <w:szCs w:val="28"/>
        </w:rPr>
        <w:t>- охорона лісів від пожеж, захист від шкідників та хвороб;</w:t>
      </w:r>
    </w:p>
    <w:p w:rsidR="007701D1" w:rsidRPr="007701D1" w:rsidRDefault="007701D1" w:rsidP="007701D1">
      <w:pPr>
        <w:pStyle w:val="21"/>
        <w:spacing w:after="0" w:line="240" w:lineRule="auto"/>
        <w:ind w:left="0" w:firstLine="900"/>
        <w:jc w:val="both"/>
        <w:rPr>
          <w:sz w:val="28"/>
          <w:szCs w:val="28"/>
        </w:rPr>
      </w:pPr>
      <w:r w:rsidRPr="007701D1">
        <w:rPr>
          <w:sz w:val="28"/>
          <w:szCs w:val="28"/>
        </w:rPr>
        <w:t>- невиснажливого, безперервного і постійного лісокористування.</w:t>
      </w:r>
    </w:p>
    <w:p w:rsidR="007701D1" w:rsidRPr="007701D1" w:rsidRDefault="007701D1" w:rsidP="007701D1">
      <w:pPr>
        <w:pStyle w:val="Default"/>
        <w:rPr>
          <w:b/>
          <w:bCs/>
          <w:color w:val="auto"/>
          <w:sz w:val="28"/>
          <w:szCs w:val="28"/>
        </w:rPr>
      </w:pPr>
    </w:p>
    <w:p w:rsidR="00956688" w:rsidRDefault="00956688" w:rsidP="007701D1">
      <w:pPr>
        <w:pStyle w:val="Default"/>
        <w:jc w:val="center"/>
        <w:rPr>
          <w:b/>
          <w:bCs/>
          <w:color w:val="auto"/>
          <w:sz w:val="28"/>
          <w:szCs w:val="28"/>
          <w:lang w:val="uk-UA"/>
        </w:rPr>
      </w:pPr>
      <w:r w:rsidRPr="00956688">
        <w:rPr>
          <w:b/>
          <w:bCs/>
          <w:color w:val="auto"/>
          <w:sz w:val="28"/>
          <w:szCs w:val="28"/>
        </w:rPr>
        <w:t>Керівництво та адреса підприємства:</w:t>
      </w:r>
    </w:p>
    <w:p w:rsidR="007701D1" w:rsidRPr="007701D1" w:rsidRDefault="007701D1" w:rsidP="007701D1">
      <w:pPr>
        <w:pStyle w:val="Default"/>
        <w:jc w:val="center"/>
        <w:rPr>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0"/>
        <w:gridCol w:w="5082"/>
      </w:tblGrid>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Директор</w:t>
            </w:r>
          </w:p>
        </w:tc>
        <w:tc>
          <w:tcPr>
            <w:tcW w:w="5082" w:type="dxa"/>
            <w:vAlign w:val="center"/>
          </w:tcPr>
          <w:p w:rsidR="004C50FD" w:rsidRPr="00A36EA5" w:rsidRDefault="00956688" w:rsidP="00956688">
            <w:pPr>
              <w:pStyle w:val="Default"/>
              <w:jc w:val="center"/>
              <w:rPr>
                <w:b/>
                <w:color w:val="auto"/>
                <w:sz w:val="28"/>
                <w:szCs w:val="28"/>
                <w:lang w:val="uk-UA"/>
              </w:rPr>
            </w:pPr>
            <w:r w:rsidRPr="00A36EA5">
              <w:rPr>
                <w:b/>
                <w:color w:val="auto"/>
                <w:sz w:val="28"/>
                <w:szCs w:val="28"/>
                <w:lang w:val="uk-UA"/>
              </w:rPr>
              <w:t>Головецький Михайло Петрович</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Головний лісничий</w:t>
            </w:r>
          </w:p>
        </w:tc>
        <w:tc>
          <w:tcPr>
            <w:tcW w:w="5082" w:type="dxa"/>
            <w:vAlign w:val="center"/>
          </w:tcPr>
          <w:p w:rsidR="004C50FD" w:rsidRPr="00A36EA5" w:rsidRDefault="00956688" w:rsidP="00956688">
            <w:pPr>
              <w:pStyle w:val="Default"/>
              <w:jc w:val="center"/>
              <w:rPr>
                <w:b/>
                <w:color w:val="auto"/>
                <w:sz w:val="28"/>
                <w:szCs w:val="28"/>
                <w:lang w:val="uk-UA"/>
              </w:rPr>
            </w:pPr>
            <w:r w:rsidRPr="00A36EA5">
              <w:rPr>
                <w:b/>
                <w:color w:val="auto"/>
                <w:sz w:val="28"/>
                <w:szCs w:val="28"/>
                <w:lang w:val="uk-UA"/>
              </w:rPr>
              <w:t>Шиян Анатолій Іванович</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Головний інженер</w:t>
            </w:r>
          </w:p>
        </w:tc>
        <w:tc>
          <w:tcPr>
            <w:tcW w:w="5082" w:type="dxa"/>
            <w:vAlign w:val="center"/>
          </w:tcPr>
          <w:p w:rsidR="004C50FD" w:rsidRPr="00A36EA5" w:rsidRDefault="00A36EA5" w:rsidP="00956688">
            <w:pPr>
              <w:pStyle w:val="Default"/>
              <w:jc w:val="center"/>
              <w:rPr>
                <w:b/>
                <w:color w:val="auto"/>
                <w:sz w:val="28"/>
                <w:szCs w:val="28"/>
                <w:lang w:val="uk-UA"/>
              </w:rPr>
            </w:pPr>
            <w:r w:rsidRPr="00A36EA5">
              <w:rPr>
                <w:b/>
                <w:color w:val="auto"/>
                <w:sz w:val="28"/>
                <w:szCs w:val="28"/>
                <w:lang w:val="uk-UA"/>
              </w:rPr>
              <w:t>Мельник Іван Григорович</w:t>
            </w:r>
          </w:p>
        </w:tc>
      </w:tr>
      <w:tr w:rsidR="004C50FD" w:rsidRPr="00956688" w:rsidTr="00956688">
        <w:trPr>
          <w:trHeight w:val="289"/>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Адреса підприємства</w:t>
            </w:r>
          </w:p>
        </w:tc>
        <w:tc>
          <w:tcPr>
            <w:tcW w:w="5082" w:type="dxa"/>
            <w:vAlign w:val="bottom"/>
          </w:tcPr>
          <w:p w:rsidR="004C50FD" w:rsidRPr="00A36EA5" w:rsidRDefault="00956688" w:rsidP="00956688">
            <w:pPr>
              <w:shd w:val="clear" w:color="auto" w:fill="FFFFFF"/>
              <w:spacing w:after="120" w:line="240" w:lineRule="auto"/>
              <w:outlineLvl w:val="4"/>
              <w:rPr>
                <w:rFonts w:ascii="Times New Roman" w:eastAsia="Times New Roman" w:hAnsi="Times New Roman" w:cs="Times New Roman"/>
                <w:b/>
                <w:color w:val="333333"/>
                <w:sz w:val="28"/>
                <w:szCs w:val="28"/>
                <w:lang w:val="uk-UA"/>
              </w:rPr>
            </w:pPr>
            <w:r w:rsidRPr="00A36EA5">
              <w:rPr>
                <w:rFonts w:ascii="Times New Roman" w:eastAsia="Times New Roman" w:hAnsi="Times New Roman" w:cs="Times New Roman"/>
                <w:b/>
                <w:color w:val="333333"/>
                <w:sz w:val="28"/>
                <w:szCs w:val="28"/>
              </w:rPr>
              <w:t>07342, Київська обл., Вишгородський р-н., с.Пірново, вул. Київська, 1А</w:t>
            </w:r>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E-mail</w:t>
            </w:r>
          </w:p>
        </w:tc>
        <w:tc>
          <w:tcPr>
            <w:tcW w:w="5082" w:type="dxa"/>
            <w:vAlign w:val="center"/>
          </w:tcPr>
          <w:p w:rsidR="004C50FD" w:rsidRPr="00A36EA5" w:rsidRDefault="00A40806" w:rsidP="00956688">
            <w:pPr>
              <w:pStyle w:val="5"/>
              <w:shd w:val="clear" w:color="auto" w:fill="FFFFFF"/>
              <w:spacing w:before="0" w:beforeAutospacing="0" w:after="0" w:afterAutospacing="0"/>
              <w:jc w:val="center"/>
              <w:rPr>
                <w:bCs w:val="0"/>
                <w:color w:val="333333"/>
                <w:sz w:val="28"/>
                <w:szCs w:val="28"/>
                <w:lang w:val="uk-UA"/>
              </w:rPr>
            </w:pPr>
            <w:hyperlink r:id="rId8" w:history="1">
              <w:r w:rsidR="00956688" w:rsidRPr="00A36EA5">
                <w:rPr>
                  <w:rStyle w:val="a3"/>
                  <w:bCs w:val="0"/>
                  <w:color w:val="333333"/>
                  <w:sz w:val="28"/>
                  <w:szCs w:val="28"/>
                </w:rPr>
                <w:t>info@vdlg.com.ua</w:t>
              </w:r>
            </w:hyperlink>
          </w:p>
        </w:tc>
      </w:tr>
      <w:tr w:rsidR="004C50FD" w:rsidRPr="00956688" w:rsidTr="00956688">
        <w:trPr>
          <w:trHeight w:val="127"/>
        </w:trPr>
        <w:tc>
          <w:tcPr>
            <w:tcW w:w="4240" w:type="dxa"/>
            <w:vAlign w:val="center"/>
          </w:tcPr>
          <w:p w:rsidR="004C50FD" w:rsidRPr="00956688" w:rsidRDefault="004C50FD" w:rsidP="00956688">
            <w:pPr>
              <w:pStyle w:val="Default"/>
              <w:jc w:val="center"/>
              <w:rPr>
                <w:color w:val="auto"/>
                <w:sz w:val="28"/>
                <w:szCs w:val="28"/>
              </w:rPr>
            </w:pPr>
            <w:r w:rsidRPr="00956688">
              <w:rPr>
                <w:b/>
                <w:bCs/>
                <w:color w:val="auto"/>
                <w:sz w:val="28"/>
                <w:szCs w:val="28"/>
              </w:rPr>
              <w:t>Тел:</w:t>
            </w:r>
          </w:p>
        </w:tc>
        <w:tc>
          <w:tcPr>
            <w:tcW w:w="5082" w:type="dxa"/>
            <w:vAlign w:val="center"/>
          </w:tcPr>
          <w:p w:rsidR="004C50FD" w:rsidRPr="00A36EA5" w:rsidRDefault="00956688" w:rsidP="00956688">
            <w:pPr>
              <w:pStyle w:val="5"/>
              <w:shd w:val="clear" w:color="auto" w:fill="FFFFFF"/>
              <w:spacing w:before="0" w:beforeAutospacing="0" w:after="0" w:afterAutospacing="0"/>
              <w:jc w:val="center"/>
              <w:rPr>
                <w:bCs w:val="0"/>
                <w:color w:val="333333"/>
                <w:sz w:val="28"/>
                <w:szCs w:val="28"/>
                <w:lang w:val="uk-UA"/>
              </w:rPr>
            </w:pPr>
            <w:r w:rsidRPr="00A36EA5">
              <w:rPr>
                <w:bCs w:val="0"/>
                <w:color w:val="333333"/>
                <w:sz w:val="28"/>
                <w:szCs w:val="28"/>
              </w:rPr>
              <w:t>+38 (045) 964-81-79</w:t>
            </w:r>
            <w:r w:rsidRPr="00A36EA5">
              <w:rPr>
                <w:bCs w:val="0"/>
                <w:color w:val="333333"/>
                <w:sz w:val="28"/>
                <w:szCs w:val="28"/>
              </w:rPr>
              <w:br/>
              <w:t>+38 (050) 370-00-79</w:t>
            </w:r>
          </w:p>
        </w:tc>
      </w:tr>
    </w:tbl>
    <w:p w:rsidR="00091C62" w:rsidRDefault="00091C62" w:rsidP="00DE0D0C">
      <w:pPr>
        <w:pStyle w:val="5"/>
        <w:shd w:val="clear" w:color="auto" w:fill="FFFFFF"/>
        <w:spacing w:before="0" w:beforeAutospacing="0" w:after="0" w:afterAutospacing="0"/>
        <w:jc w:val="both"/>
        <w:rPr>
          <w:b w:val="0"/>
          <w:sz w:val="28"/>
          <w:szCs w:val="28"/>
          <w:lang w:val="uk-UA"/>
        </w:rPr>
      </w:pPr>
    </w:p>
    <w:p w:rsidR="00DE0D0C" w:rsidRPr="00DE0D0C" w:rsidRDefault="00091C62" w:rsidP="00DE0D0C">
      <w:pPr>
        <w:pStyle w:val="5"/>
        <w:shd w:val="clear" w:color="auto" w:fill="FFFFFF"/>
        <w:spacing w:before="0" w:beforeAutospacing="0" w:after="0" w:afterAutospacing="0"/>
        <w:jc w:val="both"/>
        <w:rPr>
          <w:b w:val="0"/>
          <w:bCs w:val="0"/>
          <w:color w:val="333333"/>
          <w:sz w:val="28"/>
          <w:szCs w:val="28"/>
          <w:lang w:val="uk-UA"/>
        </w:rPr>
      </w:pPr>
      <w:r>
        <w:rPr>
          <w:b w:val="0"/>
          <w:sz w:val="28"/>
          <w:szCs w:val="28"/>
          <w:lang w:val="uk-UA"/>
        </w:rPr>
        <w:t xml:space="preserve">            </w:t>
      </w:r>
      <w:r w:rsidR="00DE0D0C" w:rsidRPr="00DE0D0C">
        <w:rPr>
          <w:b w:val="0"/>
          <w:sz w:val="28"/>
          <w:szCs w:val="28"/>
          <w:lang w:val="uk-UA"/>
        </w:rPr>
        <w:t xml:space="preserve">ДП “Вищедубечанський лісгосп” (далі лісгосп) розташований в північній частині Київської області на території Вишгородського і Броварського адміністративних районів. </w:t>
      </w:r>
    </w:p>
    <w:p w:rsidR="00DE0D0C" w:rsidRDefault="00091C62" w:rsidP="00DE0D0C">
      <w:pPr>
        <w:pStyle w:val="5"/>
        <w:shd w:val="clear" w:color="auto" w:fill="FFFFFF"/>
        <w:spacing w:before="0" w:beforeAutospacing="0" w:after="0" w:afterAutospacing="0"/>
        <w:jc w:val="both"/>
        <w:rPr>
          <w:b w:val="0"/>
          <w:sz w:val="28"/>
          <w:szCs w:val="28"/>
          <w:lang w:val="uk-UA"/>
        </w:rPr>
      </w:pPr>
      <w:r>
        <w:rPr>
          <w:b w:val="0"/>
          <w:sz w:val="28"/>
          <w:szCs w:val="28"/>
          <w:lang w:val="uk-UA"/>
        </w:rPr>
        <w:t xml:space="preserve">           </w:t>
      </w:r>
      <w:r w:rsidR="00DE0D0C" w:rsidRPr="00DE0D0C">
        <w:rPr>
          <w:b w:val="0"/>
          <w:sz w:val="28"/>
          <w:szCs w:val="28"/>
        </w:rPr>
        <w:t>Адміністративно-організаційна структура ліс</w:t>
      </w:r>
      <w:r w:rsidR="00DF7A77">
        <w:rPr>
          <w:b w:val="0"/>
          <w:sz w:val="28"/>
          <w:szCs w:val="28"/>
        </w:rPr>
        <w:t xml:space="preserve">госпу наводиться в таблиці </w:t>
      </w:r>
      <w:r w:rsidR="00DF7A77">
        <w:rPr>
          <w:b w:val="0"/>
          <w:sz w:val="28"/>
          <w:szCs w:val="28"/>
          <w:lang w:val="uk-UA"/>
        </w:rPr>
        <w:t>1</w:t>
      </w:r>
      <w:r w:rsidR="00DE0D0C" w:rsidRPr="00DE0D0C">
        <w:rPr>
          <w:b w:val="0"/>
          <w:sz w:val="28"/>
          <w:szCs w:val="28"/>
        </w:rPr>
        <w:t xml:space="preserve">, віднесення лісів до органів </w:t>
      </w:r>
      <w:r w:rsidR="00DF7A77">
        <w:rPr>
          <w:b w:val="0"/>
          <w:sz w:val="28"/>
          <w:szCs w:val="28"/>
        </w:rPr>
        <w:t xml:space="preserve">місцевої влади – в таблиці </w:t>
      </w:r>
      <w:r w:rsidR="00DF7A77">
        <w:rPr>
          <w:b w:val="0"/>
          <w:sz w:val="28"/>
          <w:szCs w:val="28"/>
          <w:lang w:val="uk-UA"/>
        </w:rPr>
        <w:t>2</w:t>
      </w:r>
      <w:r w:rsidR="00DE0D0C">
        <w:rPr>
          <w:b w:val="0"/>
          <w:sz w:val="28"/>
          <w:szCs w:val="28"/>
          <w:lang w:val="uk-UA"/>
        </w:rPr>
        <w:t>.</w:t>
      </w:r>
    </w:p>
    <w:p w:rsidR="00091C62" w:rsidRDefault="00091C62" w:rsidP="00DE0D0C">
      <w:pPr>
        <w:pStyle w:val="5"/>
        <w:shd w:val="clear" w:color="auto" w:fill="FFFFFF"/>
        <w:spacing w:before="0" w:beforeAutospacing="0" w:after="0" w:afterAutospacing="0"/>
        <w:jc w:val="both"/>
        <w:rPr>
          <w:b w:val="0"/>
          <w:sz w:val="28"/>
          <w:szCs w:val="28"/>
          <w:lang w:val="uk-UA"/>
        </w:rPr>
      </w:pPr>
    </w:p>
    <w:p w:rsidR="00DE0D0C" w:rsidRPr="00091C62" w:rsidRDefault="00DE0D0C" w:rsidP="00DF7A77">
      <w:pPr>
        <w:pStyle w:val="5"/>
        <w:numPr>
          <w:ilvl w:val="1"/>
          <w:numId w:val="22"/>
        </w:numPr>
        <w:shd w:val="clear" w:color="auto" w:fill="FFFFFF"/>
        <w:spacing w:before="0" w:beforeAutospacing="0" w:after="0" w:afterAutospacing="0"/>
        <w:jc w:val="both"/>
        <w:rPr>
          <w:sz w:val="28"/>
          <w:szCs w:val="28"/>
          <w:lang w:val="uk-UA"/>
        </w:rPr>
      </w:pPr>
      <w:r w:rsidRPr="00091C62">
        <w:rPr>
          <w:sz w:val="28"/>
          <w:szCs w:val="28"/>
        </w:rPr>
        <w:t>Адміністративно-організаційна структура підприємства</w:t>
      </w:r>
    </w:p>
    <w:p w:rsidR="00DE0D0C" w:rsidRPr="00DF7A77" w:rsidRDefault="00DF7A77" w:rsidP="00DF7A77">
      <w:pPr>
        <w:pStyle w:val="5"/>
        <w:shd w:val="clear" w:color="auto" w:fill="FFFFFF"/>
        <w:spacing w:before="0" w:beforeAutospacing="0" w:after="0" w:afterAutospacing="0"/>
        <w:jc w:val="right"/>
        <w:rPr>
          <w:b w:val="0"/>
          <w:i/>
          <w:sz w:val="28"/>
          <w:szCs w:val="28"/>
          <w:lang w:val="uk-UA"/>
        </w:rPr>
      </w:pPr>
      <w:r w:rsidRPr="00DF7A77">
        <w:rPr>
          <w:b w:val="0"/>
          <w:i/>
          <w:sz w:val="28"/>
          <w:szCs w:val="28"/>
          <w:lang w:val="uk-UA"/>
        </w:rPr>
        <w:t>Таблиця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685"/>
        <w:gridCol w:w="1881"/>
      </w:tblGrid>
      <w:tr w:rsidR="00DE0D0C" w:rsidRPr="00DE0D0C" w:rsidTr="00091C62">
        <w:trPr>
          <w:trHeight w:val="244"/>
        </w:trPr>
        <w:tc>
          <w:tcPr>
            <w:tcW w:w="3828" w:type="dxa"/>
          </w:tcPr>
          <w:p w:rsidR="00DE0D0C" w:rsidRPr="00DE0D0C" w:rsidRDefault="00DE0D0C">
            <w:pPr>
              <w:pStyle w:val="Default"/>
              <w:rPr>
                <w:sz w:val="28"/>
                <w:szCs w:val="28"/>
              </w:rPr>
            </w:pPr>
            <w:r w:rsidRPr="00DE0D0C">
              <w:rPr>
                <w:sz w:val="28"/>
                <w:szCs w:val="28"/>
              </w:rPr>
              <w:t xml:space="preserve">Найменування лісництв, місцезнаходження контор </w:t>
            </w:r>
          </w:p>
        </w:tc>
        <w:tc>
          <w:tcPr>
            <w:tcW w:w="3685" w:type="dxa"/>
          </w:tcPr>
          <w:p w:rsidR="00DE0D0C" w:rsidRPr="00DE0D0C" w:rsidRDefault="00DE0D0C">
            <w:pPr>
              <w:pStyle w:val="Default"/>
              <w:rPr>
                <w:sz w:val="28"/>
                <w:szCs w:val="28"/>
              </w:rPr>
            </w:pPr>
            <w:r w:rsidRPr="00DE0D0C">
              <w:rPr>
                <w:sz w:val="28"/>
                <w:szCs w:val="28"/>
              </w:rPr>
              <w:t xml:space="preserve">Адміністративні райони, міста обласного підпорядкування </w:t>
            </w:r>
          </w:p>
        </w:tc>
        <w:tc>
          <w:tcPr>
            <w:tcW w:w="1881" w:type="dxa"/>
          </w:tcPr>
          <w:p w:rsidR="00DE0D0C" w:rsidRPr="00DE0D0C" w:rsidRDefault="00DE0D0C">
            <w:pPr>
              <w:pStyle w:val="Default"/>
              <w:rPr>
                <w:sz w:val="28"/>
                <w:szCs w:val="28"/>
              </w:rPr>
            </w:pPr>
            <w:r w:rsidRPr="00DE0D0C">
              <w:rPr>
                <w:sz w:val="28"/>
                <w:szCs w:val="28"/>
              </w:rPr>
              <w:t xml:space="preserve">Площа, га </w:t>
            </w:r>
          </w:p>
        </w:tc>
      </w:tr>
      <w:tr w:rsidR="00DE0D0C" w:rsidRPr="00DE0D0C" w:rsidTr="00091C62">
        <w:trPr>
          <w:trHeight w:val="109"/>
        </w:trPr>
        <w:tc>
          <w:tcPr>
            <w:tcW w:w="3828" w:type="dxa"/>
          </w:tcPr>
          <w:p w:rsidR="00DE0D0C" w:rsidRPr="00DE0D0C" w:rsidRDefault="00DE0D0C">
            <w:pPr>
              <w:pStyle w:val="Default"/>
              <w:rPr>
                <w:sz w:val="28"/>
                <w:szCs w:val="28"/>
                <w:lang w:val="uk-UA"/>
              </w:rPr>
            </w:pPr>
            <w:r w:rsidRPr="00DE0D0C">
              <w:rPr>
                <w:sz w:val="28"/>
                <w:szCs w:val="28"/>
              </w:rPr>
              <w:t>Північ</w:t>
            </w:r>
            <w:r>
              <w:rPr>
                <w:sz w:val="28"/>
                <w:szCs w:val="28"/>
                <w:lang w:val="uk-UA"/>
              </w:rPr>
              <w:t>не</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1938,0 </w:t>
            </w:r>
          </w:p>
        </w:tc>
      </w:tr>
      <w:tr w:rsidR="00DE0D0C" w:rsidRPr="00DE0D0C" w:rsidTr="00091C62">
        <w:trPr>
          <w:trHeight w:val="109"/>
        </w:trPr>
        <w:tc>
          <w:tcPr>
            <w:tcW w:w="3828" w:type="dxa"/>
          </w:tcPr>
          <w:p w:rsidR="00DE0D0C" w:rsidRPr="00DE0D0C" w:rsidRDefault="00DE0D0C">
            <w:pPr>
              <w:pStyle w:val="Default"/>
              <w:rPr>
                <w:sz w:val="28"/>
                <w:szCs w:val="28"/>
              </w:rPr>
            </w:pPr>
            <w:r w:rsidRPr="00DE0D0C">
              <w:rPr>
                <w:sz w:val="28"/>
                <w:szCs w:val="28"/>
              </w:rPr>
              <w:lastRenderedPageBreak/>
              <w:t xml:space="preserve">Гутівське, с. Сувид </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1834,0 </w:t>
            </w:r>
          </w:p>
        </w:tc>
      </w:tr>
      <w:tr w:rsidR="00DE0D0C" w:rsidRPr="00DE0D0C" w:rsidTr="00091C62">
        <w:trPr>
          <w:trHeight w:val="109"/>
        </w:trPr>
        <w:tc>
          <w:tcPr>
            <w:tcW w:w="3828" w:type="dxa"/>
          </w:tcPr>
          <w:p w:rsidR="00DE0D0C" w:rsidRPr="00DE0D0C" w:rsidRDefault="00DE0D0C">
            <w:pPr>
              <w:pStyle w:val="Default"/>
              <w:rPr>
                <w:sz w:val="28"/>
                <w:szCs w:val="28"/>
                <w:lang w:val="uk-UA"/>
              </w:rPr>
            </w:pPr>
            <w:r w:rsidRPr="00DE0D0C">
              <w:rPr>
                <w:sz w:val="28"/>
                <w:szCs w:val="28"/>
              </w:rPr>
              <w:t>Дачне</w:t>
            </w:r>
          </w:p>
        </w:tc>
        <w:tc>
          <w:tcPr>
            <w:tcW w:w="3685" w:type="dxa"/>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Pr>
          <w:p w:rsidR="00DE0D0C" w:rsidRPr="00DE0D0C" w:rsidRDefault="00DE0D0C">
            <w:pPr>
              <w:pStyle w:val="Default"/>
              <w:rPr>
                <w:sz w:val="28"/>
                <w:szCs w:val="28"/>
              </w:rPr>
            </w:pPr>
            <w:r w:rsidRPr="00DE0D0C">
              <w:rPr>
                <w:sz w:val="28"/>
                <w:szCs w:val="28"/>
              </w:rPr>
              <w:t xml:space="preserve">1979,0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Довгобродівське,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1995,0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Хутірське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1940,0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Центральне,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1931,0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Деснянське, с. Сувид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1936,0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Приморське, кв. 597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1710,0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Тарасівське,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1896,0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Острівське,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1849,0 </w:t>
            </w:r>
          </w:p>
        </w:tc>
      </w:tr>
      <w:tr w:rsidR="00DE0D0C" w:rsidTr="00091C62">
        <w:trPr>
          <w:trHeight w:val="109"/>
        </w:trPr>
        <w:tc>
          <w:tcPr>
            <w:tcW w:w="3828"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Вищедубечанське, с. Пірново </w:t>
            </w:r>
          </w:p>
        </w:tc>
        <w:tc>
          <w:tcPr>
            <w:tcW w:w="3685"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E0D0C" w:rsidRPr="00DE0D0C" w:rsidRDefault="00DE0D0C">
            <w:pPr>
              <w:pStyle w:val="Default"/>
              <w:rPr>
                <w:sz w:val="28"/>
                <w:szCs w:val="28"/>
              </w:rPr>
            </w:pPr>
            <w:r w:rsidRPr="00DE0D0C">
              <w:rPr>
                <w:sz w:val="28"/>
                <w:szCs w:val="28"/>
              </w:rPr>
              <w:t xml:space="preserve">1687,0 </w:t>
            </w:r>
          </w:p>
        </w:tc>
      </w:tr>
      <w:tr w:rsidR="00091C62" w:rsidTr="00091C62">
        <w:trPr>
          <w:trHeight w:val="109"/>
        </w:trPr>
        <w:tc>
          <w:tcPr>
            <w:tcW w:w="3828" w:type="dxa"/>
            <w:vMerge w:val="restart"/>
            <w:tcBorders>
              <w:top w:val="single" w:sz="4" w:space="0" w:color="auto"/>
              <w:left w:val="single" w:sz="4" w:space="0" w:color="auto"/>
              <w:right w:val="single" w:sz="4" w:space="0" w:color="auto"/>
            </w:tcBorders>
            <w:vAlign w:val="center"/>
          </w:tcPr>
          <w:p w:rsidR="00091C62" w:rsidRPr="00DE0D0C" w:rsidRDefault="00091C62" w:rsidP="00091C62">
            <w:pPr>
              <w:pStyle w:val="Default"/>
              <w:jc w:val="center"/>
              <w:rPr>
                <w:sz w:val="28"/>
                <w:szCs w:val="28"/>
              </w:rPr>
            </w:pPr>
            <w:r w:rsidRPr="00DE0D0C">
              <w:rPr>
                <w:sz w:val="28"/>
                <w:szCs w:val="28"/>
              </w:rPr>
              <w:t>Лебедівське, с. Пірново</w:t>
            </w:r>
          </w:p>
        </w:tc>
        <w:tc>
          <w:tcPr>
            <w:tcW w:w="3685" w:type="dxa"/>
            <w:tcBorders>
              <w:top w:val="single" w:sz="4" w:space="0" w:color="auto"/>
              <w:left w:val="single" w:sz="4" w:space="0" w:color="auto"/>
              <w:bottom w:val="single" w:sz="4" w:space="0" w:color="auto"/>
              <w:right w:val="single" w:sz="4" w:space="0" w:color="auto"/>
            </w:tcBorders>
          </w:tcPr>
          <w:p w:rsidR="00091C62" w:rsidRPr="00DE0D0C" w:rsidRDefault="00091C62">
            <w:pPr>
              <w:pStyle w:val="Default"/>
              <w:rPr>
                <w:sz w:val="28"/>
                <w:szCs w:val="28"/>
              </w:rPr>
            </w:pPr>
            <w:r w:rsidRPr="00DE0D0C">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Pr="00DE0D0C" w:rsidRDefault="00091C62">
            <w:pPr>
              <w:pStyle w:val="Default"/>
              <w:rPr>
                <w:sz w:val="28"/>
                <w:szCs w:val="28"/>
              </w:rPr>
            </w:pPr>
            <w:r w:rsidRPr="00DE0D0C">
              <w:rPr>
                <w:sz w:val="28"/>
                <w:szCs w:val="28"/>
              </w:rPr>
              <w:t xml:space="preserve">1738,0 </w:t>
            </w:r>
          </w:p>
        </w:tc>
      </w:tr>
      <w:tr w:rsidR="00091C62" w:rsidTr="00925A2C">
        <w:trPr>
          <w:trHeight w:val="109"/>
        </w:trPr>
        <w:tc>
          <w:tcPr>
            <w:tcW w:w="3828" w:type="dxa"/>
            <w:vMerge/>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Броварський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349,0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Разом по лісництву:</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2087,0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Дубечанське</w:t>
            </w: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rsidP="00091C62">
            <w:pPr>
              <w:spacing w:after="0"/>
              <w:rPr>
                <w:rFonts w:ascii="Times New Roman" w:hAnsi="Times New Roman" w:cs="Times New Roman"/>
              </w:rPr>
            </w:pPr>
            <w:r w:rsidRPr="00091C62">
              <w:rPr>
                <w:rFonts w:ascii="Times New Roman" w:hAnsi="Times New Roman" w:cs="Times New Roman"/>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2142,0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Новосілківське</w:t>
            </w:r>
          </w:p>
        </w:tc>
        <w:tc>
          <w:tcPr>
            <w:tcW w:w="3685" w:type="dxa"/>
            <w:tcBorders>
              <w:top w:val="single" w:sz="4" w:space="0" w:color="auto"/>
              <w:left w:val="single" w:sz="4" w:space="0" w:color="auto"/>
              <w:bottom w:val="single" w:sz="4" w:space="0" w:color="auto"/>
              <w:right w:val="single" w:sz="4" w:space="0" w:color="auto"/>
            </w:tcBorders>
          </w:tcPr>
          <w:p w:rsidR="00091C62" w:rsidRPr="00091C62" w:rsidRDefault="00091C62" w:rsidP="00091C62">
            <w:pPr>
              <w:spacing w:after="0"/>
              <w:rPr>
                <w:rFonts w:ascii="Times New Roman" w:hAnsi="Times New Roman" w:cs="Times New Roman"/>
              </w:rPr>
            </w:pPr>
            <w:r w:rsidRPr="00091C62">
              <w:rPr>
                <w:rFonts w:ascii="Times New Roman" w:hAnsi="Times New Roman" w:cs="Times New Roman"/>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2284,0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Хотянівське</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sidRPr="00DE0D0C">
              <w:rPr>
                <w:sz w:val="28"/>
                <w:szCs w:val="28"/>
              </w:rPr>
              <w:t>Вишгородський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2152,0</w:t>
            </w:r>
          </w:p>
        </w:tc>
      </w:tr>
      <w:tr w:rsidR="00091C62" w:rsidTr="00925A2C">
        <w:trPr>
          <w:trHeight w:val="109"/>
        </w:trPr>
        <w:tc>
          <w:tcPr>
            <w:tcW w:w="3828" w:type="dxa"/>
            <w:vMerge w:val="restart"/>
            <w:tcBorders>
              <w:left w:val="single" w:sz="4" w:space="0" w:color="auto"/>
              <w:right w:val="single" w:sz="4" w:space="0" w:color="auto"/>
            </w:tcBorders>
          </w:tcPr>
          <w:p w:rsidR="00091C62" w:rsidRPr="00091C62" w:rsidRDefault="00091C62">
            <w:pPr>
              <w:pStyle w:val="Default"/>
              <w:rPr>
                <w:sz w:val="28"/>
                <w:szCs w:val="28"/>
                <w:lang w:val="uk-UA"/>
              </w:rPr>
            </w:pPr>
            <w:r>
              <w:rPr>
                <w:sz w:val="28"/>
                <w:szCs w:val="28"/>
                <w:lang w:val="uk-UA"/>
              </w:rPr>
              <w:t>Лівобережне</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sidRPr="00DE0D0C">
              <w:rPr>
                <w:sz w:val="28"/>
                <w:szCs w:val="28"/>
              </w:rPr>
              <w:t>Вишгородський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642,9</w:t>
            </w:r>
          </w:p>
        </w:tc>
      </w:tr>
      <w:tr w:rsidR="00091C62" w:rsidTr="00925A2C">
        <w:trPr>
          <w:trHeight w:val="109"/>
        </w:trPr>
        <w:tc>
          <w:tcPr>
            <w:tcW w:w="3828" w:type="dxa"/>
            <w:vMerge/>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Броварський район</w:t>
            </w: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r>
              <w:rPr>
                <w:sz w:val="28"/>
                <w:szCs w:val="28"/>
                <w:lang w:val="uk-UA"/>
              </w:rPr>
              <w:t>526,1</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E0D0C" w:rsidRDefault="00D02799">
            <w:pPr>
              <w:pStyle w:val="Default"/>
              <w:rPr>
                <w:sz w:val="28"/>
                <w:szCs w:val="28"/>
              </w:rPr>
            </w:pPr>
            <w:r>
              <w:rPr>
                <w:sz w:val="28"/>
                <w:szCs w:val="28"/>
                <w:lang w:val="uk-UA"/>
              </w:rPr>
              <w:t>Разом по лісництву:</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D02799">
            <w:pPr>
              <w:pStyle w:val="Default"/>
              <w:rPr>
                <w:sz w:val="28"/>
                <w:szCs w:val="28"/>
                <w:lang w:val="uk-UA"/>
              </w:rPr>
            </w:pPr>
            <w:r>
              <w:rPr>
                <w:sz w:val="28"/>
                <w:szCs w:val="28"/>
                <w:lang w:val="uk-UA"/>
              </w:rPr>
              <w:t>1169,0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02799" w:rsidRDefault="00D02799">
            <w:pPr>
              <w:pStyle w:val="Default"/>
              <w:rPr>
                <w:b/>
                <w:sz w:val="28"/>
                <w:szCs w:val="28"/>
                <w:lang w:val="uk-UA"/>
              </w:rPr>
            </w:pPr>
            <w:r w:rsidRPr="00D02799">
              <w:rPr>
                <w:b/>
                <w:sz w:val="28"/>
                <w:szCs w:val="28"/>
                <w:lang w:val="uk-UA"/>
              </w:rPr>
              <w:t>Всього по лісгоспу</w:t>
            </w:r>
            <w:r>
              <w:rPr>
                <w:b/>
                <w:sz w:val="28"/>
                <w:szCs w:val="28"/>
                <w:lang w:val="uk-UA"/>
              </w:rPr>
              <w:t>:</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Pr="00D02799" w:rsidRDefault="00D02799">
            <w:pPr>
              <w:pStyle w:val="Default"/>
              <w:rPr>
                <w:b/>
                <w:sz w:val="28"/>
                <w:szCs w:val="28"/>
                <w:lang w:val="uk-UA"/>
              </w:rPr>
            </w:pPr>
            <w:r w:rsidRPr="00D02799">
              <w:rPr>
                <w:b/>
                <w:sz w:val="28"/>
                <w:szCs w:val="28"/>
                <w:lang w:val="uk-UA"/>
              </w:rPr>
              <w:t>30529,0</w:t>
            </w: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02799" w:rsidRDefault="00D02799">
            <w:pPr>
              <w:pStyle w:val="Default"/>
              <w:rPr>
                <w:sz w:val="28"/>
                <w:szCs w:val="28"/>
              </w:rPr>
            </w:pPr>
            <w:r w:rsidRPr="00D02799">
              <w:rPr>
                <w:sz w:val="28"/>
                <w:szCs w:val="28"/>
              </w:rPr>
              <w:t xml:space="preserve">в т.ч. за адміністративними районами: </w:t>
            </w: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r>
      <w:tr w:rsidR="00091C62" w:rsidTr="00925A2C">
        <w:trPr>
          <w:trHeight w:val="109"/>
        </w:trPr>
        <w:tc>
          <w:tcPr>
            <w:tcW w:w="3828" w:type="dxa"/>
            <w:tcBorders>
              <w:left w:val="single" w:sz="4" w:space="0" w:color="auto"/>
              <w:bottom w:val="single" w:sz="4" w:space="0" w:color="auto"/>
              <w:right w:val="single" w:sz="4" w:space="0" w:color="auto"/>
            </w:tcBorders>
          </w:tcPr>
          <w:p w:rsidR="00091C62" w:rsidRPr="00DE0D0C" w:rsidRDefault="00091C62">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091C62" w:rsidRDefault="00091C62">
            <w:pPr>
              <w:pStyle w:val="Default"/>
              <w:rPr>
                <w:sz w:val="28"/>
                <w:szCs w:val="28"/>
                <w:lang w:val="uk-UA"/>
              </w:rPr>
            </w:pPr>
          </w:p>
        </w:tc>
      </w:tr>
      <w:tr w:rsidR="00D02799" w:rsidTr="00925A2C">
        <w:trPr>
          <w:trHeight w:val="109"/>
        </w:trPr>
        <w:tc>
          <w:tcPr>
            <w:tcW w:w="3828" w:type="dxa"/>
            <w:tcBorders>
              <w:left w:val="single" w:sz="4" w:space="0" w:color="auto"/>
              <w:bottom w:val="single" w:sz="4" w:space="0" w:color="auto"/>
              <w:right w:val="single" w:sz="4" w:space="0" w:color="auto"/>
            </w:tcBorders>
          </w:tcPr>
          <w:p w:rsidR="00D02799" w:rsidRPr="00DE0D0C" w:rsidRDefault="00D02799">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Вишгородський район </w:t>
            </w:r>
          </w:p>
        </w:tc>
        <w:tc>
          <w:tcPr>
            <w:tcW w:w="1881"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29653,9 </w:t>
            </w:r>
          </w:p>
        </w:tc>
      </w:tr>
      <w:tr w:rsidR="00D02799" w:rsidTr="00925A2C">
        <w:trPr>
          <w:trHeight w:val="109"/>
        </w:trPr>
        <w:tc>
          <w:tcPr>
            <w:tcW w:w="3828" w:type="dxa"/>
            <w:tcBorders>
              <w:left w:val="single" w:sz="4" w:space="0" w:color="auto"/>
              <w:bottom w:val="single" w:sz="4" w:space="0" w:color="auto"/>
              <w:right w:val="single" w:sz="4" w:space="0" w:color="auto"/>
            </w:tcBorders>
          </w:tcPr>
          <w:p w:rsidR="00D02799" w:rsidRPr="00DE0D0C" w:rsidRDefault="00D02799">
            <w:pPr>
              <w:pStyle w:val="Defaul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Броварський район </w:t>
            </w:r>
          </w:p>
        </w:tc>
        <w:tc>
          <w:tcPr>
            <w:tcW w:w="1881" w:type="dxa"/>
            <w:tcBorders>
              <w:top w:val="single" w:sz="4" w:space="0" w:color="auto"/>
              <w:left w:val="single" w:sz="4" w:space="0" w:color="auto"/>
              <w:bottom w:val="single" w:sz="4" w:space="0" w:color="auto"/>
              <w:right w:val="single" w:sz="4" w:space="0" w:color="auto"/>
            </w:tcBorders>
          </w:tcPr>
          <w:p w:rsidR="00D02799" w:rsidRPr="00D02799" w:rsidRDefault="00D02799">
            <w:pPr>
              <w:pStyle w:val="Default"/>
              <w:rPr>
                <w:sz w:val="28"/>
                <w:szCs w:val="28"/>
              </w:rPr>
            </w:pPr>
            <w:r w:rsidRPr="00D02799">
              <w:rPr>
                <w:sz w:val="28"/>
                <w:szCs w:val="28"/>
              </w:rPr>
              <w:t xml:space="preserve">875,1 </w:t>
            </w:r>
          </w:p>
        </w:tc>
      </w:tr>
    </w:tbl>
    <w:p w:rsidR="00DE0D0C" w:rsidRDefault="00DE0D0C" w:rsidP="00DE0D0C">
      <w:pPr>
        <w:pStyle w:val="5"/>
        <w:shd w:val="clear" w:color="auto" w:fill="FFFFFF"/>
        <w:spacing w:before="0" w:beforeAutospacing="0" w:after="0" w:afterAutospacing="0"/>
        <w:jc w:val="both"/>
        <w:rPr>
          <w:b w:val="0"/>
          <w:bCs w:val="0"/>
          <w:color w:val="333333"/>
          <w:sz w:val="28"/>
          <w:szCs w:val="28"/>
          <w:lang w:val="uk-UA"/>
        </w:rPr>
      </w:pPr>
    </w:p>
    <w:p w:rsidR="007701D1" w:rsidRDefault="00DF7A77" w:rsidP="007701D1">
      <w:pPr>
        <w:spacing w:after="0"/>
        <w:ind w:left="720"/>
        <w:jc w:val="center"/>
        <w:rPr>
          <w:rFonts w:ascii="Times New Roman" w:hAnsi="Times New Roman"/>
          <w:b/>
          <w:sz w:val="28"/>
          <w:szCs w:val="28"/>
        </w:rPr>
      </w:pPr>
      <w:r>
        <w:rPr>
          <w:rFonts w:ascii="Times New Roman" w:hAnsi="Times New Roman"/>
          <w:b/>
          <w:sz w:val="28"/>
          <w:szCs w:val="28"/>
          <w:lang w:val="uk-UA"/>
        </w:rPr>
        <w:t xml:space="preserve">1.2 </w:t>
      </w:r>
      <w:r w:rsidR="007701D1" w:rsidRPr="009276EA">
        <w:rPr>
          <w:rFonts w:ascii="Times New Roman" w:hAnsi="Times New Roman"/>
          <w:b/>
          <w:sz w:val="28"/>
          <w:szCs w:val="28"/>
        </w:rPr>
        <w:t>Плани лісонасаджень по ДП «Вищедубечанське лісове господарство»:</w:t>
      </w:r>
    </w:p>
    <w:p w:rsidR="007701D1" w:rsidRPr="009276EA"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Північне лісництво </w:t>
      </w:r>
      <w:hyperlink r:id="rId9" w:history="1">
        <w:r>
          <w:rPr>
            <w:rStyle w:val="a3"/>
          </w:rPr>
          <w:t>http://www.lisproekt.gov.ua/pivnichne-lisnitstvo-2</w:t>
        </w:r>
      </w:hyperlink>
      <w:r>
        <w:t xml:space="preserve"> </w:t>
      </w:r>
    </w:p>
    <w:p w:rsidR="007701D1" w:rsidRPr="009276EA"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Гутівське лісництво </w:t>
      </w:r>
      <w:hyperlink r:id="rId10" w:history="1">
        <w:r>
          <w:rPr>
            <w:rStyle w:val="a3"/>
          </w:rPr>
          <w:t>http://www.lisproekt.gov.ua/gutivske-lisnitstvo</w:t>
        </w:r>
      </w:hyperlink>
      <w:r>
        <w:t xml:space="preserve">  </w:t>
      </w:r>
    </w:p>
    <w:p w:rsidR="007701D1" w:rsidRPr="009276EA"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Дачне лісництво  </w:t>
      </w:r>
      <w:hyperlink r:id="rId11" w:history="1">
        <w:r>
          <w:rPr>
            <w:rStyle w:val="a3"/>
          </w:rPr>
          <w:t>http://www.lisproekt.gov.ua/dachne-lisnitstvo</w:t>
        </w:r>
      </w:hyperlink>
      <w:r>
        <w:t xml:space="preserve"> </w:t>
      </w:r>
    </w:p>
    <w:p w:rsidR="007701D1" w:rsidRPr="00E15F46" w:rsidRDefault="007701D1" w:rsidP="007701D1">
      <w:pPr>
        <w:numPr>
          <w:ilvl w:val="0"/>
          <w:numId w:val="17"/>
        </w:numPr>
        <w:spacing w:after="0"/>
        <w:jc w:val="both"/>
        <w:rPr>
          <w:rFonts w:ascii="Times New Roman" w:hAnsi="Times New Roman"/>
          <w:b/>
          <w:sz w:val="28"/>
          <w:szCs w:val="28"/>
        </w:rPr>
      </w:pPr>
      <w:r w:rsidRPr="00E15F46">
        <w:rPr>
          <w:rFonts w:ascii="Times New Roman" w:hAnsi="Times New Roman"/>
          <w:b/>
          <w:sz w:val="24"/>
          <w:szCs w:val="24"/>
        </w:rPr>
        <w:t>Довгобродівське</w:t>
      </w:r>
      <w:r>
        <w:rPr>
          <w:rFonts w:ascii="Times New Roman" w:hAnsi="Times New Roman"/>
          <w:b/>
          <w:sz w:val="24"/>
          <w:szCs w:val="24"/>
        </w:rPr>
        <w:t xml:space="preserve"> </w:t>
      </w:r>
      <w:r w:rsidRPr="00E15F46">
        <w:rPr>
          <w:rFonts w:ascii="Times New Roman" w:hAnsi="Times New Roman"/>
          <w:b/>
          <w:sz w:val="24"/>
          <w:szCs w:val="24"/>
        </w:rPr>
        <w:t>лісництво</w:t>
      </w:r>
      <w:r>
        <w:rPr>
          <w:rFonts w:ascii="Times New Roman" w:hAnsi="Times New Roman"/>
          <w:b/>
          <w:sz w:val="24"/>
          <w:szCs w:val="24"/>
        </w:rPr>
        <w:t xml:space="preserve"> </w:t>
      </w:r>
      <w:hyperlink r:id="rId12" w:history="1">
        <w:r>
          <w:rPr>
            <w:rStyle w:val="a3"/>
          </w:rPr>
          <w:t>http://www.lisproekt.gov.ua/dovgobrodivske-lisnitstvo</w:t>
        </w:r>
      </w:hyperlink>
      <w:r>
        <w:t xml:space="preserve"> </w:t>
      </w:r>
    </w:p>
    <w:p w:rsidR="007701D1" w:rsidRPr="00E15F46" w:rsidRDefault="007701D1" w:rsidP="007701D1">
      <w:pPr>
        <w:numPr>
          <w:ilvl w:val="0"/>
          <w:numId w:val="17"/>
        </w:numPr>
        <w:spacing w:after="0"/>
        <w:jc w:val="both"/>
        <w:rPr>
          <w:rFonts w:ascii="Times New Roman" w:hAnsi="Times New Roman"/>
          <w:b/>
          <w:sz w:val="24"/>
          <w:szCs w:val="24"/>
        </w:rPr>
      </w:pPr>
      <w:r w:rsidRPr="00E15F46">
        <w:rPr>
          <w:rFonts w:ascii="Times New Roman" w:hAnsi="Times New Roman"/>
          <w:b/>
          <w:sz w:val="28"/>
          <w:szCs w:val="28"/>
        </w:rPr>
        <w:t>Хутірське лісництво</w:t>
      </w:r>
      <w:r>
        <w:rPr>
          <w:rFonts w:ascii="Times New Roman" w:hAnsi="Times New Roman"/>
          <w:b/>
          <w:sz w:val="28"/>
          <w:szCs w:val="28"/>
        </w:rPr>
        <w:t xml:space="preserve">    </w:t>
      </w:r>
      <w:hyperlink r:id="rId13" w:history="1">
        <w:r w:rsidRPr="00E15F46">
          <w:rPr>
            <w:rStyle w:val="a3"/>
            <w:sz w:val="24"/>
            <w:szCs w:val="24"/>
          </w:rPr>
          <w:t>http://www.lisproekt.gov.ua/hutirske-lisnitstvo</w:t>
        </w:r>
      </w:hyperlink>
      <w:r>
        <w:rPr>
          <w:sz w:val="24"/>
          <w:szCs w:val="24"/>
        </w:rPr>
        <w:t xml:space="preserve"> </w:t>
      </w:r>
    </w:p>
    <w:p w:rsidR="007701D1" w:rsidRPr="00E15F46" w:rsidRDefault="007701D1" w:rsidP="007701D1">
      <w:pPr>
        <w:numPr>
          <w:ilvl w:val="0"/>
          <w:numId w:val="17"/>
        </w:numPr>
        <w:spacing w:after="0"/>
        <w:jc w:val="both"/>
        <w:rPr>
          <w:rFonts w:ascii="Times New Roman" w:hAnsi="Times New Roman"/>
          <w:b/>
          <w:sz w:val="24"/>
          <w:szCs w:val="24"/>
        </w:rPr>
      </w:pPr>
      <w:r>
        <w:rPr>
          <w:rFonts w:ascii="Times New Roman" w:hAnsi="Times New Roman"/>
          <w:b/>
          <w:sz w:val="28"/>
          <w:szCs w:val="28"/>
        </w:rPr>
        <w:t xml:space="preserve">Центральне лісництво </w:t>
      </w:r>
      <w:hyperlink r:id="rId14" w:history="1">
        <w:r>
          <w:rPr>
            <w:rStyle w:val="a3"/>
          </w:rPr>
          <w:t>http://www.lisproekt.gov.ua/tsentralne-lisnitstvo</w:t>
        </w:r>
      </w:hyperlink>
      <w:r>
        <w:t xml:space="preserve"> </w:t>
      </w:r>
    </w:p>
    <w:p w:rsidR="007701D1" w:rsidRDefault="007701D1" w:rsidP="007701D1">
      <w:pPr>
        <w:spacing w:after="0"/>
        <w:ind w:left="1080"/>
        <w:jc w:val="both"/>
        <w:rPr>
          <w:rFonts w:ascii="Times New Roman" w:hAnsi="Times New Roman"/>
          <w:b/>
          <w:sz w:val="28"/>
          <w:szCs w:val="28"/>
        </w:rPr>
      </w:pPr>
    </w:p>
    <w:p w:rsidR="007701D1" w:rsidRPr="00E15F46" w:rsidRDefault="007701D1" w:rsidP="007701D1">
      <w:pPr>
        <w:numPr>
          <w:ilvl w:val="0"/>
          <w:numId w:val="17"/>
        </w:numPr>
        <w:spacing w:after="0"/>
        <w:jc w:val="both"/>
        <w:rPr>
          <w:rFonts w:ascii="Times New Roman" w:hAnsi="Times New Roman"/>
          <w:b/>
          <w:sz w:val="28"/>
          <w:szCs w:val="28"/>
        </w:rPr>
      </w:pPr>
      <w:r w:rsidRPr="00E15F46">
        <w:rPr>
          <w:rFonts w:ascii="Times New Roman" w:hAnsi="Times New Roman"/>
          <w:b/>
          <w:sz w:val="28"/>
          <w:szCs w:val="28"/>
        </w:rPr>
        <w:t>Деснянське лісництво</w:t>
      </w:r>
      <w:r>
        <w:rPr>
          <w:rFonts w:ascii="Times New Roman" w:hAnsi="Times New Roman"/>
          <w:b/>
          <w:sz w:val="28"/>
          <w:szCs w:val="28"/>
        </w:rPr>
        <w:t xml:space="preserve">  </w:t>
      </w:r>
      <w:hyperlink r:id="rId15" w:history="1">
        <w:r>
          <w:rPr>
            <w:rStyle w:val="a3"/>
          </w:rPr>
          <w:t>http://www.lisproekt.gov.ua/desnyanske-lisnitstvo</w:t>
        </w:r>
      </w:hyperlink>
      <w:r>
        <w:t xml:space="preserve"> </w:t>
      </w:r>
    </w:p>
    <w:p w:rsidR="007701D1" w:rsidRPr="00E15F46"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Приморське лісництво </w:t>
      </w:r>
      <w:hyperlink r:id="rId16" w:history="1">
        <w:r>
          <w:rPr>
            <w:rStyle w:val="a3"/>
          </w:rPr>
          <w:t>http://www.lisproekt.gov.ua/primorske-lisnitstvo-2</w:t>
        </w:r>
      </w:hyperlink>
      <w:r>
        <w:t xml:space="preserve"> </w:t>
      </w:r>
    </w:p>
    <w:p w:rsidR="007701D1" w:rsidRPr="00E15F46"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Тарасівське лісництво </w:t>
      </w:r>
      <w:hyperlink r:id="rId17" w:history="1">
        <w:r>
          <w:rPr>
            <w:rStyle w:val="a3"/>
          </w:rPr>
          <w:t>http://www.lisproekt.gov.ua/tarasivske-lisnitstvo-2</w:t>
        </w:r>
      </w:hyperlink>
      <w:r>
        <w:t xml:space="preserve"> </w:t>
      </w:r>
    </w:p>
    <w:p w:rsidR="007701D1" w:rsidRPr="00E15F46" w:rsidRDefault="007701D1" w:rsidP="007701D1">
      <w:pPr>
        <w:numPr>
          <w:ilvl w:val="0"/>
          <w:numId w:val="17"/>
        </w:numPr>
        <w:spacing w:after="0"/>
        <w:jc w:val="both"/>
        <w:rPr>
          <w:rFonts w:ascii="Times New Roman" w:hAnsi="Times New Roman"/>
          <w:b/>
          <w:sz w:val="28"/>
          <w:szCs w:val="28"/>
        </w:rPr>
      </w:pPr>
      <w:r>
        <w:rPr>
          <w:rFonts w:ascii="Times New Roman" w:hAnsi="Times New Roman"/>
          <w:b/>
          <w:sz w:val="28"/>
          <w:szCs w:val="28"/>
        </w:rPr>
        <w:t xml:space="preserve">Острівське лісництво </w:t>
      </w:r>
      <w:hyperlink r:id="rId18" w:history="1">
        <w:r>
          <w:rPr>
            <w:rStyle w:val="a3"/>
          </w:rPr>
          <w:t>http://www.lisproekt.gov.ua/ostrivske-lisnitstvo-2</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sidRPr="00E15F46">
        <w:rPr>
          <w:rFonts w:ascii="Times New Roman" w:hAnsi="Times New Roman"/>
          <w:b/>
          <w:sz w:val="28"/>
          <w:szCs w:val="28"/>
        </w:rPr>
        <w:t>Вищедубечанське лісництво</w:t>
      </w:r>
      <w:r>
        <w:rPr>
          <w:rFonts w:ascii="Times New Roman" w:hAnsi="Times New Roman"/>
          <w:b/>
          <w:sz w:val="28"/>
          <w:szCs w:val="28"/>
        </w:rPr>
        <w:t xml:space="preserve"> </w:t>
      </w:r>
      <w:hyperlink r:id="rId19" w:history="1">
        <w:r>
          <w:rPr>
            <w:rStyle w:val="a3"/>
          </w:rPr>
          <w:t>http://www.lisproekt.gov.ua/vishhedubechanske-lisnitstvo</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Pr>
          <w:rFonts w:ascii="Times New Roman" w:hAnsi="Times New Roman"/>
          <w:b/>
          <w:sz w:val="28"/>
          <w:szCs w:val="28"/>
        </w:rPr>
        <w:lastRenderedPageBreak/>
        <w:t xml:space="preserve">Лебедівське лісництво </w:t>
      </w:r>
      <w:hyperlink r:id="rId20" w:history="1">
        <w:r>
          <w:rPr>
            <w:rStyle w:val="a3"/>
          </w:rPr>
          <w:t>http://www.lisproekt.gov.ua/lebedivske-lisnitstvo</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Pr>
          <w:rFonts w:ascii="Times New Roman" w:hAnsi="Times New Roman"/>
          <w:b/>
          <w:sz w:val="28"/>
          <w:szCs w:val="28"/>
        </w:rPr>
        <w:t xml:space="preserve">Дубечанське лісництво </w:t>
      </w:r>
      <w:hyperlink r:id="rId21" w:history="1">
        <w:r>
          <w:rPr>
            <w:rStyle w:val="a3"/>
          </w:rPr>
          <w:t>http://www.lisproekt.gov.ua/dubechanske-lisnitstvo</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Pr>
          <w:rFonts w:ascii="Times New Roman" w:hAnsi="Times New Roman"/>
          <w:b/>
          <w:sz w:val="28"/>
          <w:szCs w:val="28"/>
        </w:rPr>
        <w:t xml:space="preserve">Новосілківське лісництво </w:t>
      </w:r>
      <w:hyperlink r:id="rId22" w:history="1">
        <w:r>
          <w:rPr>
            <w:rStyle w:val="a3"/>
          </w:rPr>
          <w:t>http://www.lisproekt.gov.ua/novosilkivske-lisnitstvo</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Pr>
          <w:rFonts w:ascii="Times New Roman" w:hAnsi="Times New Roman"/>
          <w:b/>
          <w:sz w:val="28"/>
          <w:szCs w:val="28"/>
        </w:rPr>
        <w:t xml:space="preserve">Хотянівське лісництво </w:t>
      </w:r>
      <w:hyperlink r:id="rId23" w:history="1">
        <w:r>
          <w:rPr>
            <w:rStyle w:val="a3"/>
          </w:rPr>
          <w:t>http://www.lisproekt.gov.ua/hotyanivske-lisnitstvo</w:t>
        </w:r>
      </w:hyperlink>
      <w:r>
        <w:t xml:space="preserve"> </w:t>
      </w:r>
    </w:p>
    <w:p w:rsidR="007701D1" w:rsidRPr="00E15F46" w:rsidRDefault="007701D1" w:rsidP="007701D1">
      <w:pPr>
        <w:numPr>
          <w:ilvl w:val="0"/>
          <w:numId w:val="17"/>
        </w:numPr>
        <w:spacing w:after="0"/>
        <w:rPr>
          <w:rFonts w:ascii="Times New Roman" w:hAnsi="Times New Roman"/>
          <w:b/>
          <w:sz w:val="28"/>
          <w:szCs w:val="28"/>
        </w:rPr>
      </w:pPr>
      <w:r>
        <w:rPr>
          <w:rFonts w:ascii="Times New Roman" w:hAnsi="Times New Roman"/>
          <w:b/>
          <w:sz w:val="28"/>
          <w:szCs w:val="28"/>
        </w:rPr>
        <w:t xml:space="preserve">Лівобережне лісництво </w:t>
      </w:r>
      <w:hyperlink r:id="rId24" w:history="1">
        <w:r>
          <w:rPr>
            <w:rStyle w:val="a3"/>
          </w:rPr>
          <w:t>http://www.lisproekt.gov.ua/livoberezhne-lisnitstvo</w:t>
        </w:r>
      </w:hyperlink>
      <w:r>
        <w:t xml:space="preserve"> </w:t>
      </w:r>
    </w:p>
    <w:p w:rsidR="007701D1" w:rsidRPr="007701D1" w:rsidRDefault="007701D1" w:rsidP="00DE0D0C">
      <w:pPr>
        <w:pStyle w:val="5"/>
        <w:shd w:val="clear" w:color="auto" w:fill="FFFFFF"/>
        <w:spacing w:before="0" w:beforeAutospacing="0" w:after="0" w:afterAutospacing="0"/>
        <w:jc w:val="both"/>
        <w:rPr>
          <w:b w:val="0"/>
          <w:bCs w:val="0"/>
          <w:color w:val="333333"/>
          <w:sz w:val="28"/>
          <w:szCs w:val="28"/>
          <w:lang w:val="uk-UA"/>
        </w:rPr>
      </w:pPr>
    </w:p>
    <w:p w:rsidR="00D02799" w:rsidRPr="00B44C48" w:rsidRDefault="00B44C48" w:rsidP="00DF7A77">
      <w:pPr>
        <w:pStyle w:val="5"/>
        <w:numPr>
          <w:ilvl w:val="1"/>
          <w:numId w:val="23"/>
        </w:numPr>
        <w:shd w:val="clear" w:color="auto" w:fill="FFFFFF"/>
        <w:spacing w:before="0" w:beforeAutospacing="0" w:after="0" w:afterAutospacing="0"/>
        <w:rPr>
          <w:sz w:val="28"/>
          <w:szCs w:val="28"/>
          <w:lang w:val="uk-UA"/>
        </w:rPr>
      </w:pPr>
      <w:r>
        <w:rPr>
          <w:b w:val="0"/>
          <w:sz w:val="28"/>
          <w:szCs w:val="28"/>
          <w:lang w:val="uk-UA"/>
        </w:rPr>
        <w:t xml:space="preserve"> </w:t>
      </w:r>
      <w:r w:rsidR="00D02799" w:rsidRPr="00B44C48">
        <w:rPr>
          <w:sz w:val="28"/>
          <w:szCs w:val="28"/>
        </w:rPr>
        <w:t>Віднесення лісів до місцевих органів влади</w:t>
      </w:r>
    </w:p>
    <w:p w:rsidR="00BE0721" w:rsidRPr="00DF7A77" w:rsidRDefault="00DF7A77" w:rsidP="00DF7A77">
      <w:pPr>
        <w:pStyle w:val="5"/>
        <w:shd w:val="clear" w:color="auto" w:fill="FFFFFF"/>
        <w:spacing w:before="0" w:beforeAutospacing="0" w:after="0" w:afterAutospacing="0"/>
        <w:jc w:val="right"/>
        <w:rPr>
          <w:b w:val="0"/>
          <w:i/>
          <w:sz w:val="28"/>
          <w:szCs w:val="28"/>
          <w:lang w:val="uk-UA"/>
        </w:rPr>
      </w:pPr>
      <w:r>
        <w:rPr>
          <w:b w:val="0"/>
          <w:i/>
          <w:sz w:val="28"/>
          <w:szCs w:val="28"/>
          <w:lang w:val="uk-UA"/>
        </w:rPr>
        <w:t>Таблиця 2</w:t>
      </w:r>
    </w:p>
    <w:tbl>
      <w:tblPr>
        <w:tblStyle w:val="a4"/>
        <w:tblW w:w="10272" w:type="dxa"/>
        <w:tblInd w:w="-426" w:type="dxa"/>
        <w:tblLook w:val="04A0"/>
      </w:tblPr>
      <w:tblGrid>
        <w:gridCol w:w="3261"/>
        <w:gridCol w:w="119"/>
        <w:gridCol w:w="2278"/>
        <w:gridCol w:w="3187"/>
        <w:gridCol w:w="1427"/>
      </w:tblGrid>
      <w:tr w:rsidR="00925A2C" w:rsidTr="00BE0721">
        <w:tc>
          <w:tcPr>
            <w:tcW w:w="3380"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Назви органів влади</w:t>
            </w:r>
          </w:p>
        </w:tc>
        <w:tc>
          <w:tcPr>
            <w:tcW w:w="2278" w:type="dxa"/>
            <w:vAlign w:val="center"/>
          </w:tcPr>
          <w:p w:rsidR="00925A2C" w:rsidRPr="00925A2C" w:rsidRDefault="00925A2C" w:rsidP="00BE0721">
            <w:pPr>
              <w:pStyle w:val="Default"/>
              <w:jc w:val="center"/>
              <w:rPr>
                <w:color w:val="auto"/>
                <w:sz w:val="28"/>
                <w:szCs w:val="28"/>
              </w:rPr>
            </w:pPr>
            <w:r w:rsidRPr="00925A2C">
              <w:rPr>
                <w:color w:val="auto"/>
                <w:sz w:val="28"/>
                <w:szCs w:val="28"/>
              </w:rPr>
              <w:t>Назви лісництв</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Перелік кварталів</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Площа, га</w:t>
            </w:r>
          </w:p>
        </w:tc>
      </w:tr>
      <w:tr w:rsidR="00925A2C" w:rsidTr="00BE0721">
        <w:tc>
          <w:tcPr>
            <w:tcW w:w="10272" w:type="dxa"/>
            <w:gridSpan w:val="5"/>
            <w:vAlign w:val="center"/>
          </w:tcPr>
          <w:p w:rsidR="00925A2C" w:rsidRPr="00925A2C" w:rsidRDefault="00925A2C" w:rsidP="00BE0721">
            <w:pPr>
              <w:pStyle w:val="Default"/>
              <w:jc w:val="center"/>
              <w:rPr>
                <w:color w:val="auto"/>
                <w:sz w:val="28"/>
                <w:szCs w:val="28"/>
                <w:lang w:val="uk-UA"/>
              </w:rPr>
            </w:pPr>
            <w:r w:rsidRPr="00925A2C">
              <w:rPr>
                <w:i/>
                <w:iCs/>
                <w:color w:val="auto"/>
                <w:sz w:val="28"/>
                <w:szCs w:val="28"/>
              </w:rPr>
              <w:t>Вишгородський район</w:t>
            </w:r>
          </w:p>
        </w:tc>
      </w:tr>
      <w:tr w:rsidR="00925A2C" w:rsidTr="00BE0721">
        <w:tc>
          <w:tcPr>
            <w:tcW w:w="3261" w:type="dxa"/>
            <w:vMerge w:val="restart"/>
            <w:vAlign w:val="center"/>
          </w:tcPr>
          <w:p w:rsidR="00925A2C" w:rsidRPr="00925A2C" w:rsidRDefault="00925A2C" w:rsidP="00BE0721">
            <w:pPr>
              <w:pStyle w:val="Default"/>
              <w:jc w:val="center"/>
              <w:rPr>
                <w:color w:val="auto"/>
                <w:sz w:val="28"/>
                <w:szCs w:val="28"/>
              </w:rPr>
            </w:pPr>
            <w:r w:rsidRPr="00925A2C">
              <w:rPr>
                <w:color w:val="auto"/>
                <w:sz w:val="28"/>
                <w:szCs w:val="28"/>
              </w:rPr>
              <w:t>Сувидівська сільська рада</w:t>
            </w:r>
          </w:p>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Північне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1-41</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1938,0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Гутівське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42-75</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1834,0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Дачне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76-97, 99-102, 104-107, 109-113</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1869,0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Довгобродівське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114-137</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1339,0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Центральне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221-223, 240, 241, 251, 252, 271-279</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754,0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Деснянське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309, 316-319</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165,0</w:t>
            </w:r>
          </w:p>
        </w:tc>
      </w:tr>
      <w:tr w:rsidR="00925A2C" w:rsidTr="00BE0721">
        <w:tc>
          <w:tcPr>
            <w:tcW w:w="3261" w:type="dxa"/>
            <w:vMerge/>
            <w:vAlign w:val="center"/>
          </w:tcPr>
          <w:p w:rsidR="00925A2C" w:rsidRP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color w:val="auto"/>
                <w:sz w:val="28"/>
                <w:szCs w:val="28"/>
              </w:rPr>
            </w:pPr>
            <w:r w:rsidRPr="00925A2C">
              <w:rPr>
                <w:color w:val="auto"/>
                <w:sz w:val="28"/>
                <w:szCs w:val="28"/>
              </w:rPr>
              <w:t>Лівобережне</w:t>
            </w:r>
          </w:p>
        </w:tc>
        <w:tc>
          <w:tcPr>
            <w:tcW w:w="3187" w:type="dxa"/>
            <w:vAlign w:val="center"/>
          </w:tcPr>
          <w:p w:rsidR="00925A2C" w:rsidRPr="00925A2C" w:rsidRDefault="00925A2C" w:rsidP="00BE0721">
            <w:pPr>
              <w:pStyle w:val="Default"/>
              <w:jc w:val="center"/>
              <w:rPr>
                <w:color w:val="auto"/>
                <w:sz w:val="28"/>
                <w:szCs w:val="28"/>
              </w:rPr>
            </w:pPr>
            <w:r w:rsidRPr="00925A2C">
              <w:rPr>
                <w:color w:val="auto"/>
                <w:sz w:val="28"/>
                <w:szCs w:val="28"/>
              </w:rPr>
              <w:t>893</w:t>
            </w:r>
          </w:p>
        </w:tc>
        <w:tc>
          <w:tcPr>
            <w:tcW w:w="1427" w:type="dxa"/>
            <w:vAlign w:val="center"/>
          </w:tcPr>
          <w:p w:rsidR="00925A2C" w:rsidRPr="00925A2C" w:rsidRDefault="00925A2C" w:rsidP="00BE0721">
            <w:pPr>
              <w:pStyle w:val="Default"/>
              <w:jc w:val="center"/>
              <w:rPr>
                <w:color w:val="auto"/>
                <w:sz w:val="28"/>
                <w:szCs w:val="28"/>
              </w:rPr>
            </w:pPr>
            <w:r w:rsidRPr="00925A2C">
              <w:rPr>
                <w:color w:val="auto"/>
                <w:sz w:val="28"/>
                <w:szCs w:val="28"/>
              </w:rPr>
              <w:t>68,0</w:t>
            </w:r>
          </w:p>
        </w:tc>
      </w:tr>
      <w:tr w:rsidR="00925A2C" w:rsidTr="00BE0721">
        <w:tc>
          <w:tcPr>
            <w:tcW w:w="3261" w:type="dxa"/>
            <w:vAlign w:val="center"/>
          </w:tcPr>
          <w:p w:rsidR="00925A2C" w:rsidRPr="00925A2C" w:rsidRDefault="00925A2C" w:rsidP="00BE0721">
            <w:pPr>
              <w:pStyle w:val="Default"/>
              <w:jc w:val="center"/>
              <w:rPr>
                <w:sz w:val="28"/>
                <w:szCs w:val="28"/>
              </w:rPr>
            </w:pPr>
            <w:r w:rsidRPr="00925A2C">
              <w:rPr>
                <w:sz w:val="28"/>
                <w:szCs w:val="28"/>
              </w:rPr>
              <w:t>Разом по сільській раді:</w:t>
            </w:r>
          </w:p>
        </w:tc>
        <w:tc>
          <w:tcPr>
            <w:tcW w:w="2397" w:type="dxa"/>
            <w:gridSpan w:val="2"/>
            <w:vAlign w:val="center"/>
          </w:tcPr>
          <w:p w:rsidR="00925A2C" w:rsidRPr="00925A2C" w:rsidRDefault="00925A2C" w:rsidP="00BE0721">
            <w:pPr>
              <w:pStyle w:val="Default"/>
              <w:jc w:val="center"/>
              <w:rPr>
                <w:sz w:val="28"/>
                <w:szCs w:val="28"/>
              </w:rPr>
            </w:pPr>
          </w:p>
        </w:tc>
        <w:tc>
          <w:tcPr>
            <w:tcW w:w="3187" w:type="dxa"/>
            <w:vAlign w:val="center"/>
          </w:tcPr>
          <w:p w:rsidR="00925A2C" w:rsidRPr="00925A2C" w:rsidRDefault="00925A2C" w:rsidP="00BE0721">
            <w:pPr>
              <w:pStyle w:val="Default"/>
              <w:jc w:val="center"/>
              <w:rPr>
                <w:sz w:val="28"/>
                <w:szCs w:val="28"/>
              </w:rPr>
            </w:pPr>
          </w:p>
        </w:tc>
        <w:tc>
          <w:tcPr>
            <w:tcW w:w="1427" w:type="dxa"/>
            <w:vAlign w:val="center"/>
          </w:tcPr>
          <w:p w:rsidR="00925A2C" w:rsidRPr="00925A2C" w:rsidRDefault="00925A2C" w:rsidP="00BE0721">
            <w:pPr>
              <w:pStyle w:val="Default"/>
              <w:jc w:val="center"/>
              <w:rPr>
                <w:sz w:val="28"/>
                <w:szCs w:val="28"/>
              </w:rPr>
            </w:pPr>
            <w:r w:rsidRPr="00925A2C">
              <w:rPr>
                <w:sz w:val="28"/>
                <w:szCs w:val="28"/>
              </w:rPr>
              <w:t>7967,0</w:t>
            </w:r>
          </w:p>
        </w:tc>
      </w:tr>
      <w:tr w:rsidR="00925A2C" w:rsidTr="00BE0721">
        <w:tc>
          <w:tcPr>
            <w:tcW w:w="3261" w:type="dxa"/>
            <w:vMerge w:val="restart"/>
            <w:vAlign w:val="center"/>
          </w:tcPr>
          <w:p w:rsidR="00925A2C" w:rsidRPr="00925A2C" w:rsidRDefault="00925A2C" w:rsidP="00BE0721">
            <w:pPr>
              <w:pStyle w:val="Default"/>
              <w:jc w:val="center"/>
              <w:rPr>
                <w:sz w:val="28"/>
                <w:szCs w:val="28"/>
              </w:rPr>
            </w:pPr>
            <w:r w:rsidRPr="00925A2C">
              <w:rPr>
                <w:sz w:val="28"/>
                <w:szCs w:val="28"/>
              </w:rPr>
              <w:t>Жукинська сільська рада</w:t>
            </w:r>
          </w:p>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Дачне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98, 103, 108</w:t>
            </w:r>
          </w:p>
        </w:tc>
        <w:tc>
          <w:tcPr>
            <w:tcW w:w="1427" w:type="dxa"/>
            <w:vAlign w:val="center"/>
          </w:tcPr>
          <w:p w:rsidR="00925A2C" w:rsidRPr="00925A2C" w:rsidRDefault="00925A2C" w:rsidP="00BE0721">
            <w:pPr>
              <w:pStyle w:val="Default"/>
              <w:jc w:val="center"/>
              <w:rPr>
                <w:sz w:val="28"/>
                <w:szCs w:val="28"/>
              </w:rPr>
            </w:pPr>
            <w:r w:rsidRPr="00925A2C">
              <w:rPr>
                <w:sz w:val="28"/>
                <w:szCs w:val="28"/>
              </w:rPr>
              <w:t>110,0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Довгобродівське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138-160</w:t>
            </w:r>
          </w:p>
        </w:tc>
        <w:tc>
          <w:tcPr>
            <w:tcW w:w="1427" w:type="dxa"/>
            <w:vAlign w:val="center"/>
          </w:tcPr>
          <w:p w:rsidR="00925A2C" w:rsidRPr="00925A2C" w:rsidRDefault="00925A2C" w:rsidP="00BE0721">
            <w:pPr>
              <w:pStyle w:val="Default"/>
              <w:jc w:val="center"/>
              <w:rPr>
                <w:sz w:val="28"/>
                <w:szCs w:val="28"/>
              </w:rPr>
            </w:pPr>
            <w:r w:rsidRPr="00925A2C">
              <w:rPr>
                <w:sz w:val="28"/>
                <w:szCs w:val="28"/>
              </w:rPr>
              <w:t>656,0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Хутірське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161-220</w:t>
            </w:r>
          </w:p>
        </w:tc>
        <w:tc>
          <w:tcPr>
            <w:tcW w:w="1427" w:type="dxa"/>
            <w:vAlign w:val="center"/>
          </w:tcPr>
          <w:p w:rsidR="00925A2C" w:rsidRPr="00925A2C" w:rsidRDefault="00925A2C" w:rsidP="00BE0721">
            <w:pPr>
              <w:pStyle w:val="Default"/>
              <w:jc w:val="center"/>
              <w:rPr>
                <w:sz w:val="28"/>
                <w:szCs w:val="28"/>
              </w:rPr>
            </w:pPr>
            <w:r w:rsidRPr="00925A2C">
              <w:rPr>
                <w:sz w:val="28"/>
                <w:szCs w:val="28"/>
              </w:rPr>
              <w:t>1940,0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Центральне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224-239, 424-250, 253-270</w:t>
            </w:r>
          </w:p>
        </w:tc>
        <w:tc>
          <w:tcPr>
            <w:tcW w:w="1427" w:type="dxa"/>
            <w:vAlign w:val="center"/>
          </w:tcPr>
          <w:p w:rsidR="00925A2C" w:rsidRPr="00925A2C" w:rsidRDefault="00925A2C" w:rsidP="00BE0721">
            <w:pPr>
              <w:pStyle w:val="Default"/>
              <w:jc w:val="center"/>
              <w:rPr>
                <w:sz w:val="28"/>
                <w:szCs w:val="28"/>
              </w:rPr>
            </w:pPr>
            <w:r w:rsidRPr="00925A2C">
              <w:rPr>
                <w:sz w:val="28"/>
                <w:szCs w:val="28"/>
              </w:rPr>
              <w:t>1177,0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Деснянське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280-308, 310-315,</w:t>
            </w:r>
          </w:p>
          <w:p w:rsidR="00925A2C" w:rsidRPr="00925A2C" w:rsidRDefault="00925A2C" w:rsidP="00BE0721">
            <w:pPr>
              <w:pStyle w:val="Default"/>
              <w:jc w:val="center"/>
              <w:rPr>
                <w:sz w:val="28"/>
                <w:szCs w:val="28"/>
              </w:rPr>
            </w:pPr>
            <w:r w:rsidRPr="00925A2C">
              <w:rPr>
                <w:sz w:val="28"/>
                <w:szCs w:val="28"/>
              </w:rPr>
              <w:t>320-337, 343</w:t>
            </w:r>
          </w:p>
        </w:tc>
        <w:tc>
          <w:tcPr>
            <w:tcW w:w="1427" w:type="dxa"/>
            <w:vAlign w:val="center"/>
          </w:tcPr>
          <w:p w:rsidR="00925A2C" w:rsidRPr="00925A2C" w:rsidRDefault="00925A2C" w:rsidP="00BE0721">
            <w:pPr>
              <w:pStyle w:val="Default"/>
              <w:jc w:val="center"/>
              <w:rPr>
                <w:sz w:val="28"/>
                <w:szCs w:val="28"/>
              </w:rPr>
            </w:pPr>
            <w:r w:rsidRPr="00925A2C">
              <w:rPr>
                <w:sz w:val="28"/>
                <w:szCs w:val="28"/>
              </w:rPr>
              <w:t>1641,0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Приморське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344-393</w:t>
            </w:r>
          </w:p>
        </w:tc>
        <w:tc>
          <w:tcPr>
            <w:tcW w:w="1427" w:type="dxa"/>
            <w:vAlign w:val="center"/>
          </w:tcPr>
          <w:p w:rsidR="00925A2C" w:rsidRPr="00925A2C" w:rsidRDefault="00925A2C" w:rsidP="00BE0721">
            <w:pPr>
              <w:pStyle w:val="Default"/>
              <w:jc w:val="center"/>
              <w:rPr>
                <w:sz w:val="28"/>
                <w:szCs w:val="28"/>
              </w:rPr>
            </w:pPr>
            <w:r w:rsidRPr="00925A2C">
              <w:rPr>
                <w:sz w:val="28"/>
                <w:szCs w:val="28"/>
              </w:rPr>
              <w:t>1359,0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Острівське</w:t>
            </w:r>
          </w:p>
        </w:tc>
        <w:tc>
          <w:tcPr>
            <w:tcW w:w="3187" w:type="dxa"/>
            <w:vAlign w:val="center"/>
          </w:tcPr>
          <w:p w:rsidR="00925A2C" w:rsidRPr="00925A2C" w:rsidRDefault="00925A2C" w:rsidP="00BE0721">
            <w:pPr>
              <w:pStyle w:val="Default"/>
              <w:jc w:val="center"/>
              <w:rPr>
                <w:sz w:val="28"/>
                <w:szCs w:val="28"/>
              </w:rPr>
            </w:pPr>
            <w:r w:rsidRPr="00925A2C">
              <w:rPr>
                <w:sz w:val="28"/>
                <w:szCs w:val="28"/>
              </w:rPr>
              <w:t>497, 516</w:t>
            </w:r>
          </w:p>
        </w:tc>
        <w:tc>
          <w:tcPr>
            <w:tcW w:w="1427" w:type="dxa"/>
            <w:vAlign w:val="center"/>
          </w:tcPr>
          <w:p w:rsidR="00925A2C" w:rsidRPr="00925A2C" w:rsidRDefault="00925A2C" w:rsidP="00BE0721">
            <w:pPr>
              <w:pStyle w:val="Default"/>
              <w:jc w:val="center"/>
              <w:rPr>
                <w:sz w:val="28"/>
                <w:szCs w:val="28"/>
              </w:rPr>
            </w:pPr>
            <w:r w:rsidRPr="00925A2C">
              <w:rPr>
                <w:sz w:val="28"/>
                <w:szCs w:val="28"/>
              </w:rPr>
              <w:t>25,0</w:t>
            </w:r>
          </w:p>
        </w:tc>
      </w:tr>
      <w:tr w:rsidR="00925A2C" w:rsidTr="00BE0721">
        <w:tc>
          <w:tcPr>
            <w:tcW w:w="3261" w:type="dxa"/>
            <w:vMerge/>
            <w:vAlign w:val="center"/>
          </w:tcPr>
          <w:p w:rsidR="00925A2C" w:rsidRDefault="00925A2C" w:rsidP="00BE0721">
            <w:pPr>
              <w:pStyle w:val="5"/>
              <w:spacing w:before="0" w:beforeAutospacing="0" w:after="0" w:afterAutospacing="0"/>
              <w:jc w:val="center"/>
              <w:outlineLvl w:val="4"/>
              <w:rPr>
                <w:sz w:val="28"/>
                <w:szCs w:val="28"/>
                <w:lang w:val="uk-UA"/>
              </w:rPr>
            </w:pPr>
          </w:p>
        </w:tc>
        <w:tc>
          <w:tcPr>
            <w:tcW w:w="2397" w:type="dxa"/>
            <w:gridSpan w:val="2"/>
            <w:vAlign w:val="center"/>
          </w:tcPr>
          <w:p w:rsidR="00925A2C" w:rsidRPr="00925A2C" w:rsidRDefault="00925A2C" w:rsidP="00BE0721">
            <w:pPr>
              <w:pStyle w:val="Default"/>
              <w:jc w:val="center"/>
              <w:rPr>
                <w:sz w:val="28"/>
                <w:szCs w:val="28"/>
              </w:rPr>
            </w:pPr>
            <w:r w:rsidRPr="00925A2C">
              <w:rPr>
                <w:sz w:val="28"/>
                <w:szCs w:val="28"/>
              </w:rPr>
              <w:t>Лівобережне</w:t>
            </w:r>
          </w:p>
        </w:tc>
        <w:tc>
          <w:tcPr>
            <w:tcW w:w="3187" w:type="dxa"/>
            <w:vAlign w:val="center"/>
          </w:tcPr>
          <w:p w:rsidR="00925A2C" w:rsidRPr="00925A2C" w:rsidRDefault="00925A2C" w:rsidP="00BE0721">
            <w:pPr>
              <w:pStyle w:val="Default"/>
              <w:jc w:val="center"/>
              <w:rPr>
                <w:sz w:val="28"/>
                <w:szCs w:val="28"/>
              </w:rPr>
            </w:pPr>
            <w:r w:rsidRPr="00925A2C">
              <w:rPr>
                <w:sz w:val="28"/>
                <w:szCs w:val="28"/>
              </w:rPr>
              <w:t>894, 895</w:t>
            </w:r>
          </w:p>
        </w:tc>
        <w:tc>
          <w:tcPr>
            <w:tcW w:w="1427" w:type="dxa"/>
            <w:vAlign w:val="center"/>
          </w:tcPr>
          <w:p w:rsidR="00925A2C" w:rsidRPr="00925A2C" w:rsidRDefault="00925A2C" w:rsidP="00BE0721">
            <w:pPr>
              <w:pStyle w:val="Default"/>
              <w:jc w:val="center"/>
              <w:rPr>
                <w:sz w:val="28"/>
                <w:szCs w:val="28"/>
              </w:rPr>
            </w:pPr>
            <w:r w:rsidRPr="00925A2C">
              <w:rPr>
                <w:sz w:val="28"/>
                <w:szCs w:val="28"/>
              </w:rPr>
              <w:t>135,1</w:t>
            </w:r>
          </w:p>
        </w:tc>
      </w:tr>
      <w:tr w:rsidR="00925A2C" w:rsidTr="00BE0721">
        <w:tc>
          <w:tcPr>
            <w:tcW w:w="3261" w:type="dxa"/>
            <w:vAlign w:val="center"/>
          </w:tcPr>
          <w:p w:rsidR="00925A2C" w:rsidRPr="00925A2C" w:rsidRDefault="00925A2C" w:rsidP="00BE0721">
            <w:pPr>
              <w:pStyle w:val="Default"/>
              <w:jc w:val="center"/>
              <w:rPr>
                <w:sz w:val="28"/>
                <w:szCs w:val="28"/>
              </w:rPr>
            </w:pPr>
            <w:r w:rsidRPr="00925A2C">
              <w:rPr>
                <w:sz w:val="28"/>
                <w:szCs w:val="28"/>
              </w:rPr>
              <w:t>Разом по сільській раді:</w:t>
            </w:r>
          </w:p>
        </w:tc>
        <w:tc>
          <w:tcPr>
            <w:tcW w:w="2397" w:type="dxa"/>
            <w:gridSpan w:val="2"/>
            <w:vAlign w:val="center"/>
          </w:tcPr>
          <w:p w:rsidR="00925A2C" w:rsidRPr="00925A2C" w:rsidRDefault="00925A2C" w:rsidP="00BE0721">
            <w:pPr>
              <w:pStyle w:val="Default"/>
              <w:jc w:val="center"/>
              <w:rPr>
                <w:sz w:val="28"/>
                <w:szCs w:val="28"/>
              </w:rPr>
            </w:pPr>
          </w:p>
        </w:tc>
        <w:tc>
          <w:tcPr>
            <w:tcW w:w="3187" w:type="dxa"/>
            <w:vAlign w:val="center"/>
          </w:tcPr>
          <w:p w:rsidR="00925A2C" w:rsidRPr="00925A2C" w:rsidRDefault="00925A2C" w:rsidP="00BE0721">
            <w:pPr>
              <w:pStyle w:val="Default"/>
              <w:jc w:val="center"/>
              <w:rPr>
                <w:sz w:val="28"/>
                <w:szCs w:val="28"/>
              </w:rPr>
            </w:pPr>
          </w:p>
        </w:tc>
        <w:tc>
          <w:tcPr>
            <w:tcW w:w="1427" w:type="dxa"/>
            <w:vAlign w:val="center"/>
          </w:tcPr>
          <w:p w:rsidR="00925A2C" w:rsidRPr="00925A2C" w:rsidRDefault="00925A2C" w:rsidP="00BE0721">
            <w:pPr>
              <w:pStyle w:val="Default"/>
              <w:jc w:val="center"/>
              <w:rPr>
                <w:sz w:val="28"/>
                <w:szCs w:val="28"/>
              </w:rPr>
            </w:pPr>
            <w:r w:rsidRPr="00925A2C">
              <w:rPr>
                <w:sz w:val="28"/>
                <w:szCs w:val="28"/>
              </w:rPr>
              <w:t>7043,1</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Воропаївська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Деснянське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338-342</w:t>
            </w:r>
          </w:p>
        </w:tc>
        <w:tc>
          <w:tcPr>
            <w:tcW w:w="1427" w:type="dxa"/>
            <w:vAlign w:val="center"/>
          </w:tcPr>
          <w:p w:rsidR="004F3B0A" w:rsidRPr="004F3B0A" w:rsidRDefault="004F3B0A" w:rsidP="00BE0721">
            <w:pPr>
              <w:pStyle w:val="Default"/>
              <w:jc w:val="center"/>
              <w:rPr>
                <w:sz w:val="28"/>
                <w:szCs w:val="28"/>
              </w:rPr>
            </w:pPr>
            <w:r w:rsidRPr="004F3B0A">
              <w:rPr>
                <w:sz w:val="28"/>
                <w:szCs w:val="28"/>
              </w:rPr>
              <w:t>130,0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Приморське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394-404</w:t>
            </w:r>
          </w:p>
        </w:tc>
        <w:tc>
          <w:tcPr>
            <w:tcW w:w="1427" w:type="dxa"/>
            <w:vAlign w:val="center"/>
          </w:tcPr>
          <w:p w:rsidR="004F3B0A" w:rsidRPr="004F3B0A" w:rsidRDefault="004F3B0A" w:rsidP="00BE0721">
            <w:pPr>
              <w:pStyle w:val="Default"/>
              <w:jc w:val="center"/>
              <w:rPr>
                <w:sz w:val="28"/>
                <w:szCs w:val="28"/>
              </w:rPr>
            </w:pPr>
            <w:r w:rsidRPr="004F3B0A">
              <w:rPr>
                <w:sz w:val="28"/>
                <w:szCs w:val="28"/>
              </w:rPr>
              <w:t>261,0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Тарасівське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409-450</w:t>
            </w:r>
          </w:p>
        </w:tc>
        <w:tc>
          <w:tcPr>
            <w:tcW w:w="1427" w:type="dxa"/>
            <w:vAlign w:val="center"/>
          </w:tcPr>
          <w:p w:rsidR="004F3B0A" w:rsidRPr="004F3B0A" w:rsidRDefault="004F3B0A" w:rsidP="00BE0721">
            <w:pPr>
              <w:pStyle w:val="Default"/>
              <w:jc w:val="center"/>
              <w:rPr>
                <w:sz w:val="28"/>
                <w:szCs w:val="28"/>
              </w:rPr>
            </w:pPr>
            <w:r w:rsidRPr="004F3B0A">
              <w:rPr>
                <w:sz w:val="28"/>
                <w:szCs w:val="28"/>
              </w:rPr>
              <w:t>1275,0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Острівське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472-496, 498-515,</w:t>
            </w:r>
          </w:p>
          <w:p w:rsidR="004F3B0A" w:rsidRPr="004F3B0A" w:rsidRDefault="004F3B0A" w:rsidP="00BE0721">
            <w:pPr>
              <w:pStyle w:val="Default"/>
              <w:jc w:val="center"/>
              <w:rPr>
                <w:sz w:val="28"/>
                <w:szCs w:val="28"/>
              </w:rPr>
            </w:pPr>
            <w:r w:rsidRPr="004F3B0A">
              <w:rPr>
                <w:sz w:val="28"/>
                <w:szCs w:val="28"/>
              </w:rPr>
              <w:t>517-520, 525, 534-538</w:t>
            </w:r>
          </w:p>
        </w:tc>
        <w:tc>
          <w:tcPr>
            <w:tcW w:w="1427" w:type="dxa"/>
            <w:vAlign w:val="center"/>
          </w:tcPr>
          <w:p w:rsidR="004F3B0A" w:rsidRPr="004F3B0A" w:rsidRDefault="004F3B0A" w:rsidP="00BE0721">
            <w:pPr>
              <w:pStyle w:val="Default"/>
              <w:jc w:val="center"/>
              <w:rPr>
                <w:sz w:val="28"/>
                <w:szCs w:val="28"/>
              </w:rPr>
            </w:pPr>
            <w:r w:rsidRPr="004F3B0A">
              <w:rPr>
                <w:sz w:val="28"/>
                <w:szCs w:val="28"/>
              </w:rPr>
              <w:t>1488,0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549</w:t>
            </w:r>
          </w:p>
        </w:tc>
        <w:tc>
          <w:tcPr>
            <w:tcW w:w="1427" w:type="dxa"/>
            <w:vAlign w:val="center"/>
          </w:tcPr>
          <w:p w:rsidR="004F3B0A" w:rsidRPr="004F3B0A" w:rsidRDefault="004F3B0A" w:rsidP="00BE0721">
            <w:pPr>
              <w:pStyle w:val="Default"/>
              <w:jc w:val="center"/>
              <w:rPr>
                <w:sz w:val="28"/>
                <w:szCs w:val="28"/>
              </w:rPr>
            </w:pPr>
            <w:r w:rsidRPr="004F3B0A">
              <w:rPr>
                <w:sz w:val="28"/>
                <w:szCs w:val="28"/>
              </w:rPr>
              <w:t>8,0</w:t>
            </w:r>
          </w:p>
        </w:tc>
      </w:tr>
      <w:tr w:rsidR="004F3B0A" w:rsidTr="00BE0721">
        <w:tc>
          <w:tcPr>
            <w:tcW w:w="3261" w:type="dxa"/>
            <w:vMerge/>
            <w:vAlign w:val="center"/>
          </w:tcPr>
          <w:p w:rsid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896-898</w:t>
            </w:r>
          </w:p>
        </w:tc>
        <w:tc>
          <w:tcPr>
            <w:tcW w:w="1427" w:type="dxa"/>
            <w:vAlign w:val="center"/>
          </w:tcPr>
          <w:p w:rsidR="004F3B0A" w:rsidRPr="004F3B0A" w:rsidRDefault="004F3B0A" w:rsidP="00BE0721">
            <w:pPr>
              <w:pStyle w:val="Default"/>
              <w:jc w:val="center"/>
              <w:rPr>
                <w:sz w:val="28"/>
                <w:szCs w:val="28"/>
              </w:rPr>
            </w:pPr>
            <w:r w:rsidRPr="004F3B0A">
              <w:rPr>
                <w:sz w:val="28"/>
                <w:szCs w:val="28"/>
              </w:rPr>
              <w:t>146,6</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3308,6</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Пірнівська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Приморське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405-408</w:t>
            </w:r>
          </w:p>
        </w:tc>
        <w:tc>
          <w:tcPr>
            <w:tcW w:w="1427" w:type="dxa"/>
            <w:vAlign w:val="center"/>
          </w:tcPr>
          <w:p w:rsidR="004F3B0A" w:rsidRPr="004F3B0A" w:rsidRDefault="004F3B0A" w:rsidP="00BE0721">
            <w:pPr>
              <w:pStyle w:val="Default"/>
              <w:jc w:val="center"/>
              <w:rPr>
                <w:sz w:val="28"/>
                <w:szCs w:val="28"/>
              </w:rPr>
            </w:pPr>
            <w:r w:rsidRPr="004F3B0A">
              <w:rPr>
                <w:sz w:val="28"/>
                <w:szCs w:val="28"/>
              </w:rPr>
              <w:t>90,0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Тарасівське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451-471</w:t>
            </w:r>
          </w:p>
        </w:tc>
        <w:tc>
          <w:tcPr>
            <w:tcW w:w="1427" w:type="dxa"/>
            <w:vAlign w:val="center"/>
          </w:tcPr>
          <w:p w:rsidR="004F3B0A" w:rsidRPr="004F3B0A" w:rsidRDefault="004F3B0A" w:rsidP="00BE0721">
            <w:pPr>
              <w:pStyle w:val="Default"/>
              <w:jc w:val="center"/>
              <w:rPr>
                <w:sz w:val="28"/>
                <w:szCs w:val="28"/>
              </w:rPr>
            </w:pPr>
            <w:r w:rsidRPr="004F3B0A">
              <w:rPr>
                <w:sz w:val="28"/>
                <w:szCs w:val="28"/>
              </w:rPr>
              <w:t>621,0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Острівське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521-524, 526-533</w:t>
            </w:r>
          </w:p>
        </w:tc>
        <w:tc>
          <w:tcPr>
            <w:tcW w:w="1427" w:type="dxa"/>
            <w:vAlign w:val="center"/>
          </w:tcPr>
          <w:p w:rsidR="004F3B0A" w:rsidRPr="004F3B0A" w:rsidRDefault="004F3B0A" w:rsidP="00BE0721">
            <w:pPr>
              <w:pStyle w:val="Default"/>
              <w:jc w:val="center"/>
              <w:rPr>
                <w:sz w:val="28"/>
                <w:szCs w:val="28"/>
              </w:rPr>
            </w:pPr>
            <w:r w:rsidRPr="004F3B0A">
              <w:rPr>
                <w:sz w:val="28"/>
                <w:szCs w:val="28"/>
              </w:rPr>
              <w:t>336,0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539-548, 550-589</w:t>
            </w:r>
          </w:p>
        </w:tc>
        <w:tc>
          <w:tcPr>
            <w:tcW w:w="1427" w:type="dxa"/>
            <w:vAlign w:val="center"/>
          </w:tcPr>
          <w:p w:rsidR="004F3B0A" w:rsidRPr="004F3B0A" w:rsidRDefault="004F3B0A" w:rsidP="00BE0721">
            <w:pPr>
              <w:pStyle w:val="Default"/>
              <w:jc w:val="center"/>
              <w:rPr>
                <w:sz w:val="28"/>
                <w:szCs w:val="28"/>
              </w:rPr>
            </w:pPr>
            <w:r w:rsidRPr="004F3B0A">
              <w:rPr>
                <w:sz w:val="28"/>
                <w:szCs w:val="28"/>
              </w:rPr>
              <w:t>1444,0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598, 611, 614, 615, 629</w:t>
            </w:r>
          </w:p>
        </w:tc>
        <w:tc>
          <w:tcPr>
            <w:tcW w:w="1427" w:type="dxa"/>
            <w:vAlign w:val="center"/>
          </w:tcPr>
          <w:p w:rsidR="004F3B0A" w:rsidRPr="004F3B0A" w:rsidRDefault="004F3B0A" w:rsidP="00BE0721">
            <w:pPr>
              <w:pStyle w:val="Default"/>
              <w:jc w:val="center"/>
              <w:rPr>
                <w:sz w:val="28"/>
                <w:szCs w:val="28"/>
              </w:rPr>
            </w:pPr>
            <w:r w:rsidRPr="004F3B0A">
              <w:rPr>
                <w:sz w:val="28"/>
                <w:szCs w:val="28"/>
              </w:rPr>
              <w:t>80,0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899</w:t>
            </w:r>
          </w:p>
        </w:tc>
        <w:tc>
          <w:tcPr>
            <w:tcW w:w="1427" w:type="dxa"/>
            <w:vAlign w:val="center"/>
          </w:tcPr>
          <w:p w:rsidR="004F3B0A" w:rsidRPr="004F3B0A" w:rsidRDefault="004F3B0A" w:rsidP="00BE0721">
            <w:pPr>
              <w:pStyle w:val="Default"/>
              <w:jc w:val="center"/>
              <w:rPr>
                <w:sz w:val="28"/>
                <w:szCs w:val="28"/>
              </w:rPr>
            </w:pPr>
            <w:r w:rsidRPr="004F3B0A">
              <w:rPr>
                <w:sz w:val="28"/>
                <w:szCs w:val="28"/>
              </w:rPr>
              <w:t>55,5</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2626,5</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Вищедубечанська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Вищедубечанське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590-596</w:t>
            </w:r>
          </w:p>
        </w:tc>
        <w:tc>
          <w:tcPr>
            <w:tcW w:w="1427" w:type="dxa"/>
            <w:vAlign w:val="center"/>
          </w:tcPr>
          <w:p w:rsidR="004F3B0A" w:rsidRPr="004F3B0A" w:rsidRDefault="004F3B0A" w:rsidP="00BE0721">
            <w:pPr>
              <w:pStyle w:val="Default"/>
              <w:jc w:val="center"/>
              <w:rPr>
                <w:sz w:val="28"/>
                <w:szCs w:val="28"/>
              </w:rPr>
            </w:pPr>
            <w:r w:rsidRPr="004F3B0A">
              <w:rPr>
                <w:sz w:val="28"/>
                <w:szCs w:val="28"/>
              </w:rPr>
              <w:t>235,0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605-610, 612, 613, 618-628, 631-645, 648-651</w:t>
            </w:r>
          </w:p>
        </w:tc>
        <w:tc>
          <w:tcPr>
            <w:tcW w:w="1427" w:type="dxa"/>
            <w:vAlign w:val="center"/>
          </w:tcPr>
          <w:p w:rsidR="004F3B0A" w:rsidRPr="004F3B0A" w:rsidRDefault="004F3B0A" w:rsidP="00BE0721">
            <w:pPr>
              <w:pStyle w:val="Default"/>
              <w:jc w:val="center"/>
              <w:rPr>
                <w:sz w:val="28"/>
                <w:szCs w:val="28"/>
              </w:rPr>
            </w:pPr>
            <w:r w:rsidRPr="004F3B0A">
              <w:rPr>
                <w:sz w:val="28"/>
                <w:szCs w:val="28"/>
              </w:rPr>
              <w:t>1203,0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900</w:t>
            </w:r>
          </w:p>
        </w:tc>
        <w:tc>
          <w:tcPr>
            <w:tcW w:w="1427" w:type="dxa"/>
            <w:vAlign w:val="center"/>
          </w:tcPr>
          <w:p w:rsidR="004F3B0A" w:rsidRPr="004F3B0A" w:rsidRDefault="004F3B0A" w:rsidP="00BE0721">
            <w:pPr>
              <w:pStyle w:val="Default"/>
              <w:jc w:val="center"/>
              <w:rPr>
                <w:sz w:val="28"/>
                <w:szCs w:val="28"/>
              </w:rPr>
            </w:pPr>
            <w:r w:rsidRPr="004F3B0A">
              <w:rPr>
                <w:sz w:val="28"/>
                <w:szCs w:val="28"/>
              </w:rPr>
              <w:t>22,0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1460,0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Лебедівська сільська рада</w:t>
            </w:r>
          </w:p>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597, 599-604, 616, 617, 630, 646, 647</w:t>
            </w:r>
          </w:p>
        </w:tc>
        <w:tc>
          <w:tcPr>
            <w:tcW w:w="1427" w:type="dxa"/>
            <w:vAlign w:val="center"/>
          </w:tcPr>
          <w:p w:rsidR="004F3B0A" w:rsidRPr="004F3B0A" w:rsidRDefault="004F3B0A" w:rsidP="00BE0721">
            <w:pPr>
              <w:pStyle w:val="Default"/>
              <w:jc w:val="center"/>
              <w:rPr>
                <w:sz w:val="28"/>
                <w:szCs w:val="28"/>
              </w:rPr>
            </w:pPr>
            <w:r w:rsidRPr="004F3B0A">
              <w:rPr>
                <w:sz w:val="28"/>
                <w:szCs w:val="28"/>
              </w:rPr>
              <w:t>280,0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664-667, 673-676, 681-696, 703-706, 709-716</w:t>
            </w:r>
          </w:p>
        </w:tc>
        <w:tc>
          <w:tcPr>
            <w:tcW w:w="1427" w:type="dxa"/>
            <w:vAlign w:val="center"/>
          </w:tcPr>
          <w:p w:rsidR="004F3B0A" w:rsidRPr="004F3B0A" w:rsidRDefault="004F3B0A" w:rsidP="00BE0721">
            <w:pPr>
              <w:pStyle w:val="Default"/>
              <w:jc w:val="center"/>
              <w:rPr>
                <w:sz w:val="28"/>
                <w:szCs w:val="28"/>
              </w:rPr>
            </w:pPr>
            <w:r w:rsidRPr="004F3B0A">
              <w:rPr>
                <w:sz w:val="28"/>
                <w:szCs w:val="28"/>
              </w:rPr>
              <w:t>891,0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732, 770-772</w:t>
            </w:r>
          </w:p>
        </w:tc>
        <w:tc>
          <w:tcPr>
            <w:tcW w:w="1427" w:type="dxa"/>
            <w:vAlign w:val="center"/>
          </w:tcPr>
          <w:p w:rsidR="004F3B0A" w:rsidRPr="004F3B0A" w:rsidRDefault="004F3B0A" w:rsidP="00BE0721">
            <w:pPr>
              <w:pStyle w:val="Default"/>
              <w:jc w:val="center"/>
              <w:rPr>
                <w:sz w:val="28"/>
                <w:szCs w:val="28"/>
              </w:rPr>
            </w:pPr>
            <w:r w:rsidRPr="004F3B0A">
              <w:rPr>
                <w:sz w:val="28"/>
                <w:szCs w:val="28"/>
              </w:rPr>
              <w:t>69,0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b w:val="0"/>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Хотянівське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812-815</w:t>
            </w:r>
          </w:p>
        </w:tc>
        <w:tc>
          <w:tcPr>
            <w:tcW w:w="1427" w:type="dxa"/>
            <w:vAlign w:val="center"/>
          </w:tcPr>
          <w:p w:rsidR="004F3B0A" w:rsidRPr="004F3B0A" w:rsidRDefault="004F3B0A" w:rsidP="00BE0721">
            <w:pPr>
              <w:pStyle w:val="Default"/>
              <w:jc w:val="center"/>
              <w:rPr>
                <w:sz w:val="28"/>
                <w:szCs w:val="28"/>
              </w:rPr>
            </w:pPr>
            <w:r w:rsidRPr="004F3B0A">
              <w:rPr>
                <w:sz w:val="28"/>
                <w:szCs w:val="28"/>
              </w:rPr>
              <w:t>88,0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1328,0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Нижчедубечанська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Лебедівське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652-656</w:t>
            </w:r>
          </w:p>
        </w:tc>
        <w:tc>
          <w:tcPr>
            <w:tcW w:w="1427" w:type="dxa"/>
            <w:vAlign w:val="center"/>
          </w:tcPr>
          <w:p w:rsidR="004F3B0A" w:rsidRPr="004F3B0A" w:rsidRDefault="004F3B0A" w:rsidP="00BE0721">
            <w:pPr>
              <w:pStyle w:val="Default"/>
              <w:jc w:val="center"/>
              <w:rPr>
                <w:sz w:val="28"/>
                <w:szCs w:val="28"/>
              </w:rPr>
            </w:pPr>
            <w:r w:rsidRPr="004F3B0A">
              <w:rPr>
                <w:sz w:val="28"/>
                <w:szCs w:val="28"/>
              </w:rPr>
              <w:t>175,0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668-672, 677-680, 697-702, 717, 718, 724</w:t>
            </w:r>
          </w:p>
        </w:tc>
        <w:tc>
          <w:tcPr>
            <w:tcW w:w="1427" w:type="dxa"/>
            <w:vAlign w:val="center"/>
          </w:tcPr>
          <w:p w:rsidR="004F3B0A" w:rsidRPr="004F3B0A" w:rsidRDefault="004F3B0A" w:rsidP="00BE0721">
            <w:pPr>
              <w:pStyle w:val="Default"/>
              <w:jc w:val="center"/>
              <w:rPr>
                <w:sz w:val="28"/>
                <w:szCs w:val="28"/>
              </w:rPr>
            </w:pPr>
            <w:r w:rsidRPr="004F3B0A">
              <w:rPr>
                <w:sz w:val="28"/>
                <w:szCs w:val="28"/>
              </w:rPr>
              <w:t>919,0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739, 741, 743, 745</w:t>
            </w:r>
          </w:p>
        </w:tc>
        <w:tc>
          <w:tcPr>
            <w:tcW w:w="1427" w:type="dxa"/>
            <w:vAlign w:val="center"/>
          </w:tcPr>
          <w:p w:rsidR="004F3B0A" w:rsidRPr="004F3B0A" w:rsidRDefault="004F3B0A" w:rsidP="00BE0721">
            <w:pPr>
              <w:pStyle w:val="Default"/>
              <w:jc w:val="center"/>
              <w:rPr>
                <w:sz w:val="28"/>
                <w:szCs w:val="28"/>
              </w:rPr>
            </w:pPr>
            <w:r w:rsidRPr="004F3B0A">
              <w:rPr>
                <w:sz w:val="28"/>
                <w:szCs w:val="28"/>
              </w:rPr>
              <w:t>70,0</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1164,0</w:t>
            </w:r>
          </w:p>
        </w:tc>
      </w:tr>
      <w:tr w:rsidR="004F3B0A" w:rsidTr="00BE0721">
        <w:tc>
          <w:tcPr>
            <w:tcW w:w="3261" w:type="dxa"/>
            <w:vMerge w:val="restart"/>
            <w:vAlign w:val="center"/>
          </w:tcPr>
          <w:p w:rsidR="004F3B0A" w:rsidRPr="004F3B0A" w:rsidRDefault="004F3B0A" w:rsidP="00BE0721">
            <w:pPr>
              <w:pStyle w:val="Default"/>
              <w:jc w:val="center"/>
              <w:rPr>
                <w:sz w:val="28"/>
                <w:szCs w:val="28"/>
              </w:rPr>
            </w:pPr>
            <w:r w:rsidRPr="004F3B0A">
              <w:rPr>
                <w:sz w:val="28"/>
                <w:szCs w:val="28"/>
              </w:rPr>
              <w:t>Новосілківська сільська рада</w:t>
            </w:r>
          </w:p>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Дубечанське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731</w:t>
            </w:r>
          </w:p>
        </w:tc>
        <w:tc>
          <w:tcPr>
            <w:tcW w:w="1427" w:type="dxa"/>
            <w:vAlign w:val="center"/>
          </w:tcPr>
          <w:p w:rsidR="004F3B0A" w:rsidRPr="004F3B0A" w:rsidRDefault="004F3B0A" w:rsidP="00BE0721">
            <w:pPr>
              <w:pStyle w:val="Default"/>
              <w:jc w:val="center"/>
              <w:rPr>
                <w:sz w:val="28"/>
                <w:szCs w:val="28"/>
              </w:rPr>
            </w:pPr>
            <w:r w:rsidRPr="004F3B0A">
              <w:rPr>
                <w:sz w:val="28"/>
                <w:szCs w:val="28"/>
              </w:rPr>
              <w:t>28,0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Новосілківське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738, 740, 742, 744, 746, 752-757, 763-769, 778-784, 790-797, 804-811</w:t>
            </w:r>
          </w:p>
        </w:tc>
        <w:tc>
          <w:tcPr>
            <w:tcW w:w="1427" w:type="dxa"/>
            <w:vAlign w:val="center"/>
          </w:tcPr>
          <w:p w:rsidR="004F3B0A" w:rsidRPr="004F3B0A" w:rsidRDefault="004F3B0A" w:rsidP="00BE0721">
            <w:pPr>
              <w:pStyle w:val="Default"/>
              <w:jc w:val="center"/>
              <w:rPr>
                <w:sz w:val="28"/>
                <w:szCs w:val="28"/>
              </w:rPr>
            </w:pPr>
            <w:r w:rsidRPr="004F3B0A">
              <w:rPr>
                <w:sz w:val="28"/>
                <w:szCs w:val="28"/>
              </w:rPr>
              <w:t>1224,0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Хотянівське</w:t>
            </w:r>
          </w:p>
        </w:tc>
        <w:tc>
          <w:tcPr>
            <w:tcW w:w="3187" w:type="dxa"/>
            <w:vAlign w:val="center"/>
          </w:tcPr>
          <w:p w:rsidR="004F3B0A" w:rsidRPr="004F3B0A" w:rsidRDefault="004F3B0A" w:rsidP="00BE0721">
            <w:pPr>
              <w:pStyle w:val="Default"/>
              <w:jc w:val="center"/>
              <w:rPr>
                <w:sz w:val="28"/>
                <w:szCs w:val="28"/>
              </w:rPr>
            </w:pPr>
            <w:r w:rsidRPr="004F3B0A">
              <w:rPr>
                <w:sz w:val="28"/>
                <w:szCs w:val="28"/>
              </w:rPr>
              <w:t>821-827, 832-837, 843-848, 853-856, 861-864, 871-873, 879-881, 885-887</w:t>
            </w:r>
          </w:p>
        </w:tc>
        <w:tc>
          <w:tcPr>
            <w:tcW w:w="1427" w:type="dxa"/>
            <w:vAlign w:val="center"/>
          </w:tcPr>
          <w:p w:rsidR="004F3B0A" w:rsidRPr="004F3B0A" w:rsidRDefault="004F3B0A" w:rsidP="00BE0721">
            <w:pPr>
              <w:pStyle w:val="Default"/>
              <w:jc w:val="center"/>
              <w:rPr>
                <w:sz w:val="28"/>
                <w:szCs w:val="28"/>
              </w:rPr>
            </w:pPr>
            <w:r w:rsidRPr="004F3B0A">
              <w:rPr>
                <w:sz w:val="28"/>
                <w:szCs w:val="28"/>
              </w:rPr>
              <w:t>1015,0</w:t>
            </w:r>
          </w:p>
        </w:tc>
      </w:tr>
      <w:tr w:rsidR="004F3B0A" w:rsidTr="00BE0721">
        <w:tc>
          <w:tcPr>
            <w:tcW w:w="3261" w:type="dxa"/>
            <w:vMerge/>
            <w:vAlign w:val="center"/>
          </w:tcPr>
          <w:p w:rsidR="004F3B0A" w:rsidRPr="004F3B0A"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4F3B0A" w:rsidRDefault="004F3B0A" w:rsidP="00BE0721">
            <w:pPr>
              <w:pStyle w:val="Default"/>
              <w:jc w:val="center"/>
              <w:rPr>
                <w:sz w:val="28"/>
                <w:szCs w:val="28"/>
              </w:rPr>
            </w:pPr>
            <w:r w:rsidRPr="004F3B0A">
              <w:rPr>
                <w:sz w:val="28"/>
                <w:szCs w:val="28"/>
              </w:rPr>
              <w:t>Лівобережне</w:t>
            </w:r>
          </w:p>
        </w:tc>
        <w:tc>
          <w:tcPr>
            <w:tcW w:w="3187" w:type="dxa"/>
            <w:vAlign w:val="center"/>
          </w:tcPr>
          <w:p w:rsidR="004F3B0A" w:rsidRPr="004F3B0A" w:rsidRDefault="004F3B0A" w:rsidP="00BE0721">
            <w:pPr>
              <w:pStyle w:val="Default"/>
              <w:jc w:val="center"/>
              <w:rPr>
                <w:sz w:val="28"/>
                <w:szCs w:val="28"/>
              </w:rPr>
            </w:pPr>
            <w:r w:rsidRPr="004F3B0A">
              <w:rPr>
                <w:sz w:val="28"/>
                <w:szCs w:val="28"/>
              </w:rPr>
              <w:t>909, 912</w:t>
            </w:r>
          </w:p>
        </w:tc>
        <w:tc>
          <w:tcPr>
            <w:tcW w:w="1427" w:type="dxa"/>
            <w:vAlign w:val="center"/>
          </w:tcPr>
          <w:p w:rsidR="004F3B0A" w:rsidRPr="004F3B0A" w:rsidRDefault="004F3B0A" w:rsidP="00BE0721">
            <w:pPr>
              <w:pStyle w:val="Default"/>
              <w:jc w:val="center"/>
              <w:rPr>
                <w:sz w:val="28"/>
                <w:szCs w:val="28"/>
              </w:rPr>
            </w:pPr>
            <w:r w:rsidRPr="004F3B0A">
              <w:rPr>
                <w:sz w:val="28"/>
                <w:szCs w:val="28"/>
              </w:rPr>
              <w:t>102,5</w:t>
            </w:r>
          </w:p>
        </w:tc>
      </w:tr>
      <w:tr w:rsidR="00925A2C" w:rsidTr="00BE0721">
        <w:tc>
          <w:tcPr>
            <w:tcW w:w="3261" w:type="dxa"/>
            <w:vAlign w:val="center"/>
          </w:tcPr>
          <w:p w:rsidR="00925A2C" w:rsidRPr="004F3B0A" w:rsidRDefault="004F3B0A" w:rsidP="00BE0721">
            <w:pPr>
              <w:pStyle w:val="Default"/>
              <w:jc w:val="center"/>
              <w:rPr>
                <w:sz w:val="28"/>
                <w:szCs w:val="28"/>
                <w:lang w:val="uk-UA"/>
              </w:rPr>
            </w:pPr>
            <w:r w:rsidRPr="004F3B0A">
              <w:rPr>
                <w:sz w:val="28"/>
                <w:szCs w:val="28"/>
              </w:rPr>
              <w:t>Разом по сільській раді:</w:t>
            </w:r>
          </w:p>
        </w:tc>
        <w:tc>
          <w:tcPr>
            <w:tcW w:w="2397" w:type="dxa"/>
            <w:gridSpan w:val="2"/>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4F3B0A"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4F3B0A" w:rsidRDefault="004F3B0A" w:rsidP="00BE0721">
            <w:pPr>
              <w:pStyle w:val="Default"/>
              <w:jc w:val="center"/>
              <w:rPr>
                <w:sz w:val="28"/>
                <w:szCs w:val="28"/>
                <w:lang w:val="uk-UA"/>
              </w:rPr>
            </w:pPr>
            <w:r w:rsidRPr="004F3B0A">
              <w:rPr>
                <w:sz w:val="28"/>
                <w:szCs w:val="28"/>
              </w:rPr>
              <w:t>2369,5</w:t>
            </w:r>
          </w:p>
        </w:tc>
      </w:tr>
      <w:tr w:rsidR="004F3B0A" w:rsidTr="00BE0721">
        <w:tc>
          <w:tcPr>
            <w:tcW w:w="3261" w:type="dxa"/>
            <w:vMerge w:val="restart"/>
            <w:vAlign w:val="center"/>
          </w:tcPr>
          <w:p w:rsidR="004F3B0A" w:rsidRPr="00A93689" w:rsidRDefault="004F3B0A" w:rsidP="00BE0721">
            <w:pPr>
              <w:pStyle w:val="Default"/>
              <w:jc w:val="center"/>
              <w:rPr>
                <w:sz w:val="28"/>
                <w:szCs w:val="28"/>
              </w:rPr>
            </w:pPr>
            <w:r w:rsidRPr="00A93689">
              <w:rPr>
                <w:sz w:val="28"/>
                <w:szCs w:val="28"/>
              </w:rPr>
              <w:t>Хотянівська сільська рада</w:t>
            </w:r>
          </w:p>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Дубечанське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719-723, 725-730</w:t>
            </w:r>
          </w:p>
        </w:tc>
        <w:tc>
          <w:tcPr>
            <w:tcW w:w="1427" w:type="dxa"/>
            <w:vAlign w:val="center"/>
          </w:tcPr>
          <w:p w:rsidR="004F3B0A" w:rsidRPr="00A93689" w:rsidRDefault="004F3B0A" w:rsidP="00BE0721">
            <w:pPr>
              <w:pStyle w:val="Default"/>
              <w:jc w:val="center"/>
              <w:rPr>
                <w:sz w:val="28"/>
                <w:szCs w:val="28"/>
              </w:rPr>
            </w:pPr>
            <w:r w:rsidRPr="00A93689">
              <w:rPr>
                <w:sz w:val="28"/>
                <w:szCs w:val="28"/>
              </w:rPr>
              <w:t>304,0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Новосілківське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733-737, 747-751, 758-762, 773-777</w:t>
            </w:r>
          </w:p>
        </w:tc>
        <w:tc>
          <w:tcPr>
            <w:tcW w:w="1427" w:type="dxa"/>
            <w:vAlign w:val="center"/>
          </w:tcPr>
          <w:p w:rsidR="004F3B0A" w:rsidRPr="00A93689" w:rsidRDefault="004F3B0A" w:rsidP="00BE0721">
            <w:pPr>
              <w:pStyle w:val="Default"/>
              <w:jc w:val="center"/>
              <w:rPr>
                <w:sz w:val="28"/>
                <w:szCs w:val="28"/>
              </w:rPr>
            </w:pPr>
            <w:r w:rsidRPr="00A93689">
              <w:rPr>
                <w:sz w:val="28"/>
                <w:szCs w:val="28"/>
              </w:rPr>
              <w:t>921,0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Хотянівське</w:t>
            </w:r>
          </w:p>
        </w:tc>
        <w:tc>
          <w:tcPr>
            <w:tcW w:w="3187" w:type="dxa"/>
            <w:vAlign w:val="center"/>
          </w:tcPr>
          <w:p w:rsidR="004F3B0A" w:rsidRPr="00A93689" w:rsidRDefault="004F3B0A" w:rsidP="00BE0721">
            <w:pPr>
              <w:pStyle w:val="Default"/>
              <w:jc w:val="center"/>
              <w:rPr>
                <w:sz w:val="28"/>
                <w:szCs w:val="28"/>
              </w:rPr>
            </w:pPr>
            <w:r w:rsidRPr="00A93689">
              <w:rPr>
                <w:sz w:val="28"/>
                <w:szCs w:val="28"/>
              </w:rPr>
              <w:t>785-789, 798-803, 816-820, 828-831, 838-842, 849-852, 857-860, 865-870, 874-878, 882-884, 888-891</w:t>
            </w:r>
          </w:p>
        </w:tc>
        <w:tc>
          <w:tcPr>
            <w:tcW w:w="1427" w:type="dxa"/>
            <w:vAlign w:val="center"/>
          </w:tcPr>
          <w:p w:rsidR="004F3B0A" w:rsidRPr="00A93689" w:rsidRDefault="004F3B0A" w:rsidP="00BE0721">
            <w:pPr>
              <w:pStyle w:val="Default"/>
              <w:jc w:val="center"/>
              <w:rPr>
                <w:sz w:val="28"/>
                <w:szCs w:val="28"/>
              </w:rPr>
            </w:pPr>
            <w:r w:rsidRPr="00A93689">
              <w:rPr>
                <w:sz w:val="28"/>
                <w:szCs w:val="28"/>
              </w:rPr>
              <w:t>1037,0</w:t>
            </w:r>
          </w:p>
        </w:tc>
      </w:tr>
      <w:tr w:rsidR="004F3B0A" w:rsidTr="00BE0721">
        <w:tc>
          <w:tcPr>
            <w:tcW w:w="3261" w:type="dxa"/>
            <w:vMerge/>
            <w:vAlign w:val="center"/>
          </w:tcPr>
          <w:p w:rsidR="004F3B0A" w:rsidRPr="00A93689" w:rsidRDefault="004F3B0A" w:rsidP="00BE0721">
            <w:pPr>
              <w:pStyle w:val="5"/>
              <w:spacing w:before="0" w:beforeAutospacing="0" w:after="0" w:afterAutospacing="0"/>
              <w:jc w:val="center"/>
              <w:outlineLvl w:val="4"/>
              <w:rPr>
                <w:sz w:val="28"/>
                <w:szCs w:val="28"/>
                <w:lang w:val="uk-UA"/>
              </w:rPr>
            </w:pPr>
          </w:p>
        </w:tc>
        <w:tc>
          <w:tcPr>
            <w:tcW w:w="2397" w:type="dxa"/>
            <w:gridSpan w:val="2"/>
            <w:vAlign w:val="center"/>
          </w:tcPr>
          <w:p w:rsidR="004F3B0A" w:rsidRPr="00A93689" w:rsidRDefault="004F3B0A" w:rsidP="00BE0721">
            <w:pPr>
              <w:pStyle w:val="Default"/>
              <w:jc w:val="center"/>
              <w:rPr>
                <w:sz w:val="28"/>
                <w:szCs w:val="28"/>
              </w:rPr>
            </w:pPr>
            <w:r w:rsidRPr="00A93689">
              <w:rPr>
                <w:sz w:val="28"/>
                <w:szCs w:val="28"/>
              </w:rPr>
              <w:t>Лівобережне</w:t>
            </w:r>
          </w:p>
        </w:tc>
        <w:tc>
          <w:tcPr>
            <w:tcW w:w="3187" w:type="dxa"/>
            <w:vAlign w:val="center"/>
          </w:tcPr>
          <w:p w:rsidR="004F3B0A" w:rsidRPr="00A93689" w:rsidRDefault="004F3B0A" w:rsidP="00BE0721">
            <w:pPr>
              <w:pStyle w:val="Default"/>
              <w:jc w:val="center"/>
              <w:rPr>
                <w:sz w:val="28"/>
                <w:szCs w:val="28"/>
              </w:rPr>
            </w:pPr>
            <w:r w:rsidRPr="00A93689">
              <w:rPr>
                <w:sz w:val="28"/>
                <w:szCs w:val="28"/>
              </w:rPr>
              <w:t>914, 915</w:t>
            </w:r>
          </w:p>
        </w:tc>
        <w:tc>
          <w:tcPr>
            <w:tcW w:w="1427" w:type="dxa"/>
            <w:vAlign w:val="center"/>
          </w:tcPr>
          <w:p w:rsidR="004F3B0A" w:rsidRPr="00A93689" w:rsidRDefault="004F3B0A" w:rsidP="00BE0721">
            <w:pPr>
              <w:pStyle w:val="Default"/>
              <w:jc w:val="center"/>
              <w:rPr>
                <w:sz w:val="28"/>
                <w:szCs w:val="28"/>
              </w:rPr>
            </w:pPr>
            <w:r w:rsidRPr="00A93689">
              <w:rPr>
                <w:sz w:val="28"/>
                <w:szCs w:val="28"/>
              </w:rPr>
              <w:t>84,5</w:t>
            </w:r>
          </w:p>
        </w:tc>
      </w:tr>
      <w:tr w:rsidR="00925A2C" w:rsidTr="00BE0721">
        <w:tc>
          <w:tcPr>
            <w:tcW w:w="3261" w:type="dxa"/>
            <w:vAlign w:val="center"/>
          </w:tcPr>
          <w:p w:rsidR="00925A2C" w:rsidRPr="00A93689" w:rsidRDefault="004F3B0A"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4F3B0A" w:rsidP="00BE0721">
            <w:pPr>
              <w:pStyle w:val="Default"/>
              <w:jc w:val="center"/>
              <w:rPr>
                <w:sz w:val="28"/>
                <w:szCs w:val="28"/>
                <w:lang w:val="uk-UA"/>
              </w:rPr>
            </w:pPr>
            <w:r w:rsidRPr="00A93689">
              <w:rPr>
                <w:sz w:val="28"/>
                <w:szCs w:val="28"/>
              </w:rPr>
              <w:t>2346,5</w:t>
            </w:r>
          </w:p>
        </w:tc>
      </w:tr>
      <w:tr w:rsidR="00A93689" w:rsidTr="00BE0721">
        <w:tc>
          <w:tcPr>
            <w:tcW w:w="3261" w:type="dxa"/>
            <w:vMerge w:val="restart"/>
            <w:vAlign w:val="center"/>
          </w:tcPr>
          <w:p w:rsidR="00A93689"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lang w:val="uk-UA"/>
              </w:rPr>
              <w:t>Вишгородська міська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Хотянівське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892</w:t>
            </w:r>
          </w:p>
        </w:tc>
        <w:tc>
          <w:tcPr>
            <w:tcW w:w="1427" w:type="dxa"/>
            <w:vAlign w:val="center"/>
          </w:tcPr>
          <w:p w:rsidR="00A93689" w:rsidRPr="00A93689" w:rsidRDefault="00A93689" w:rsidP="00BE0721">
            <w:pPr>
              <w:pStyle w:val="Default"/>
              <w:jc w:val="center"/>
              <w:rPr>
                <w:sz w:val="28"/>
                <w:szCs w:val="28"/>
              </w:rPr>
            </w:pPr>
            <w:r w:rsidRPr="00A93689">
              <w:rPr>
                <w:sz w:val="28"/>
                <w:szCs w:val="28"/>
              </w:rPr>
              <w:t>12,0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918</w:t>
            </w:r>
          </w:p>
        </w:tc>
        <w:tc>
          <w:tcPr>
            <w:tcW w:w="1427" w:type="dxa"/>
            <w:vAlign w:val="center"/>
          </w:tcPr>
          <w:p w:rsidR="00A93689" w:rsidRPr="00A93689" w:rsidRDefault="00A93689" w:rsidP="00BE0721">
            <w:pPr>
              <w:pStyle w:val="Default"/>
              <w:jc w:val="center"/>
              <w:rPr>
                <w:sz w:val="28"/>
                <w:szCs w:val="28"/>
              </w:rPr>
            </w:pPr>
            <w:r w:rsidRPr="00A93689">
              <w:rPr>
                <w:sz w:val="28"/>
                <w:szCs w:val="28"/>
              </w:rPr>
              <w:t>28,7</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lastRenderedPageBreak/>
              <w:t xml:space="preserve">Разом по </w:t>
            </w:r>
            <w:r w:rsidRPr="00A93689">
              <w:rPr>
                <w:sz w:val="28"/>
                <w:szCs w:val="28"/>
                <w:lang w:val="uk-UA"/>
              </w:rPr>
              <w:t>мі</w:t>
            </w:r>
            <w:r w:rsidRPr="00A93689">
              <w:rPr>
                <w:sz w:val="28"/>
                <w:szCs w:val="28"/>
              </w:rPr>
              <w:t>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40,7</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Всього по району:</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29653,9</w:t>
            </w:r>
          </w:p>
        </w:tc>
      </w:tr>
      <w:tr w:rsidR="00A93689" w:rsidTr="00BE0721">
        <w:tc>
          <w:tcPr>
            <w:tcW w:w="10272" w:type="dxa"/>
            <w:gridSpan w:val="5"/>
            <w:vAlign w:val="center"/>
          </w:tcPr>
          <w:p w:rsidR="00A93689" w:rsidRPr="00A93689" w:rsidRDefault="00A93689" w:rsidP="00BE0721">
            <w:pPr>
              <w:pStyle w:val="Default"/>
              <w:jc w:val="center"/>
              <w:rPr>
                <w:sz w:val="28"/>
                <w:szCs w:val="28"/>
                <w:lang w:val="uk-UA"/>
              </w:rPr>
            </w:pPr>
            <w:r w:rsidRPr="00A93689">
              <w:rPr>
                <w:i/>
                <w:iCs/>
                <w:sz w:val="28"/>
                <w:szCs w:val="28"/>
              </w:rPr>
              <w:t>Броварський район</w:t>
            </w:r>
          </w:p>
        </w:tc>
      </w:tr>
      <w:tr w:rsidR="00A93689" w:rsidTr="00BE0721">
        <w:tc>
          <w:tcPr>
            <w:tcW w:w="3261" w:type="dxa"/>
            <w:vMerge w:val="restart"/>
            <w:vAlign w:val="center"/>
          </w:tcPr>
          <w:p w:rsidR="00A93689" w:rsidRPr="00A93689" w:rsidRDefault="00A93689" w:rsidP="00BE0721">
            <w:pPr>
              <w:pStyle w:val="Default"/>
              <w:jc w:val="center"/>
              <w:rPr>
                <w:sz w:val="28"/>
                <w:szCs w:val="28"/>
              </w:rPr>
            </w:pPr>
            <w:r w:rsidRPr="00A93689">
              <w:rPr>
                <w:sz w:val="28"/>
                <w:szCs w:val="28"/>
              </w:rPr>
              <w:t>Літківська сільська рада</w:t>
            </w:r>
          </w:p>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Лебедівське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657-659</w:t>
            </w:r>
          </w:p>
        </w:tc>
        <w:tc>
          <w:tcPr>
            <w:tcW w:w="1427" w:type="dxa"/>
            <w:vAlign w:val="center"/>
          </w:tcPr>
          <w:p w:rsidR="00A93689" w:rsidRPr="00A93689" w:rsidRDefault="00A93689" w:rsidP="00BE0721">
            <w:pPr>
              <w:pStyle w:val="Default"/>
              <w:jc w:val="center"/>
              <w:rPr>
                <w:sz w:val="28"/>
                <w:szCs w:val="28"/>
              </w:rPr>
            </w:pPr>
            <w:r w:rsidRPr="00A93689">
              <w:rPr>
                <w:sz w:val="28"/>
                <w:szCs w:val="28"/>
              </w:rPr>
              <w:t>159,0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901-903</w:t>
            </w:r>
          </w:p>
        </w:tc>
        <w:tc>
          <w:tcPr>
            <w:tcW w:w="1427" w:type="dxa"/>
            <w:vAlign w:val="center"/>
          </w:tcPr>
          <w:p w:rsidR="00A93689" w:rsidRPr="00A93689" w:rsidRDefault="00A93689" w:rsidP="00BE0721">
            <w:pPr>
              <w:pStyle w:val="Default"/>
              <w:jc w:val="center"/>
              <w:rPr>
                <w:sz w:val="28"/>
                <w:szCs w:val="28"/>
              </w:rPr>
            </w:pPr>
            <w:r w:rsidRPr="00A93689">
              <w:rPr>
                <w:sz w:val="28"/>
                <w:szCs w:val="28"/>
              </w:rPr>
              <w:t>103,6</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262,6</w:t>
            </w:r>
          </w:p>
        </w:tc>
      </w:tr>
      <w:tr w:rsidR="00A93689" w:rsidTr="00BE0721">
        <w:tc>
          <w:tcPr>
            <w:tcW w:w="3261" w:type="dxa"/>
            <w:vMerge w:val="restart"/>
            <w:vAlign w:val="center"/>
          </w:tcPr>
          <w:p w:rsidR="00A93689" w:rsidRPr="00A93689" w:rsidRDefault="00A93689" w:rsidP="00BE0721">
            <w:pPr>
              <w:pStyle w:val="Default"/>
              <w:jc w:val="center"/>
              <w:rPr>
                <w:sz w:val="28"/>
                <w:szCs w:val="28"/>
              </w:rPr>
            </w:pPr>
            <w:r w:rsidRPr="00A93689">
              <w:rPr>
                <w:sz w:val="28"/>
                <w:szCs w:val="28"/>
              </w:rPr>
              <w:t>Рожнівська сільська рада</w:t>
            </w:r>
          </w:p>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Лебедівське</w:t>
            </w:r>
          </w:p>
        </w:tc>
        <w:tc>
          <w:tcPr>
            <w:tcW w:w="3187" w:type="dxa"/>
            <w:vAlign w:val="center"/>
          </w:tcPr>
          <w:p w:rsidR="00A93689" w:rsidRPr="00A93689" w:rsidRDefault="00A93689" w:rsidP="00BE0721">
            <w:pPr>
              <w:pStyle w:val="Default"/>
              <w:jc w:val="center"/>
              <w:rPr>
                <w:sz w:val="28"/>
                <w:szCs w:val="28"/>
              </w:rPr>
            </w:pPr>
            <w:r w:rsidRPr="00A93689">
              <w:rPr>
                <w:sz w:val="28"/>
                <w:szCs w:val="28"/>
              </w:rPr>
              <w:t>660-663</w:t>
            </w:r>
          </w:p>
        </w:tc>
        <w:tc>
          <w:tcPr>
            <w:tcW w:w="1427" w:type="dxa"/>
            <w:vAlign w:val="center"/>
          </w:tcPr>
          <w:p w:rsidR="00A93689" w:rsidRPr="00A93689" w:rsidRDefault="00A93689" w:rsidP="00BE0721">
            <w:pPr>
              <w:pStyle w:val="Default"/>
              <w:jc w:val="center"/>
              <w:rPr>
                <w:sz w:val="28"/>
                <w:szCs w:val="28"/>
              </w:rPr>
            </w:pPr>
            <w:r w:rsidRPr="00A93689">
              <w:rPr>
                <w:sz w:val="28"/>
                <w:szCs w:val="28"/>
              </w:rPr>
              <w:t>190,0</w:t>
            </w:r>
          </w:p>
        </w:tc>
      </w:tr>
      <w:tr w:rsidR="00A93689" w:rsidTr="00BE0721">
        <w:tc>
          <w:tcPr>
            <w:tcW w:w="3261" w:type="dxa"/>
            <w:vMerge/>
            <w:vAlign w:val="center"/>
          </w:tcPr>
          <w:p w:rsidR="00A93689" w:rsidRPr="00A93689" w:rsidRDefault="00A93689" w:rsidP="00BE0721">
            <w:pPr>
              <w:pStyle w:val="5"/>
              <w:spacing w:before="0" w:beforeAutospacing="0" w:after="0" w:afterAutospacing="0"/>
              <w:jc w:val="center"/>
              <w:outlineLvl w:val="4"/>
              <w:rPr>
                <w:sz w:val="28"/>
                <w:szCs w:val="28"/>
                <w:lang w:val="uk-UA"/>
              </w:rPr>
            </w:pP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904, 905, 907</w:t>
            </w:r>
          </w:p>
        </w:tc>
        <w:tc>
          <w:tcPr>
            <w:tcW w:w="1427" w:type="dxa"/>
            <w:vAlign w:val="center"/>
          </w:tcPr>
          <w:p w:rsidR="00A93689" w:rsidRPr="00A93689" w:rsidRDefault="00A93689" w:rsidP="00BE0721">
            <w:pPr>
              <w:pStyle w:val="Default"/>
              <w:jc w:val="center"/>
              <w:rPr>
                <w:sz w:val="28"/>
                <w:szCs w:val="28"/>
              </w:rPr>
            </w:pPr>
            <w:r w:rsidRPr="00A93689">
              <w:rPr>
                <w:sz w:val="28"/>
                <w:szCs w:val="28"/>
              </w:rPr>
              <w:t>110,6</w:t>
            </w:r>
          </w:p>
        </w:tc>
      </w:tr>
      <w:tr w:rsidR="00925A2C" w:rsidTr="00BE0721">
        <w:tc>
          <w:tcPr>
            <w:tcW w:w="3261" w:type="dxa"/>
            <w:vAlign w:val="center"/>
          </w:tcPr>
          <w:p w:rsidR="00925A2C" w:rsidRPr="00A93689" w:rsidRDefault="00A93689" w:rsidP="00BE0721">
            <w:pPr>
              <w:pStyle w:val="Default"/>
              <w:jc w:val="center"/>
              <w:rPr>
                <w:sz w:val="28"/>
                <w:szCs w:val="28"/>
                <w:lang w:val="uk-UA"/>
              </w:rPr>
            </w:pPr>
            <w:r w:rsidRPr="00A93689">
              <w:rPr>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300,6</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Пухівська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906,908</w:t>
            </w:r>
          </w:p>
        </w:tc>
        <w:tc>
          <w:tcPr>
            <w:tcW w:w="1427" w:type="dxa"/>
            <w:vAlign w:val="center"/>
          </w:tcPr>
          <w:p w:rsidR="00A93689" w:rsidRPr="00A93689" w:rsidRDefault="00A93689" w:rsidP="00BE0721">
            <w:pPr>
              <w:pStyle w:val="Default"/>
              <w:jc w:val="center"/>
              <w:rPr>
                <w:sz w:val="28"/>
                <w:szCs w:val="28"/>
              </w:rPr>
            </w:pPr>
            <w:r w:rsidRPr="00A93689">
              <w:rPr>
                <w:sz w:val="28"/>
                <w:szCs w:val="28"/>
              </w:rPr>
              <w:t>129,2</w:t>
            </w:r>
          </w:p>
        </w:tc>
      </w:tr>
      <w:tr w:rsidR="00925A2C" w:rsidTr="00BE0721">
        <w:tc>
          <w:tcPr>
            <w:tcW w:w="3261" w:type="dxa"/>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vAlign w:val="center"/>
          </w:tcPr>
          <w:p w:rsidR="00925A2C" w:rsidRPr="00A93689" w:rsidRDefault="00A93689" w:rsidP="00BE0721">
            <w:pPr>
              <w:pStyle w:val="Default"/>
              <w:jc w:val="center"/>
              <w:rPr>
                <w:sz w:val="28"/>
                <w:szCs w:val="28"/>
                <w:lang w:val="uk-UA"/>
              </w:rPr>
            </w:pPr>
            <w:r w:rsidRPr="00A93689">
              <w:rPr>
                <w:sz w:val="28"/>
                <w:szCs w:val="28"/>
              </w:rPr>
              <w:t>129,2</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Зазим’янська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910, 911</w:t>
            </w:r>
          </w:p>
        </w:tc>
        <w:tc>
          <w:tcPr>
            <w:tcW w:w="1427" w:type="dxa"/>
            <w:vAlign w:val="center"/>
          </w:tcPr>
          <w:p w:rsidR="00A93689" w:rsidRPr="00A93689" w:rsidRDefault="00A93689" w:rsidP="00BE0721">
            <w:pPr>
              <w:pStyle w:val="Default"/>
              <w:jc w:val="center"/>
              <w:rPr>
                <w:sz w:val="28"/>
                <w:szCs w:val="28"/>
              </w:rPr>
            </w:pPr>
            <w:r w:rsidRPr="00A93689">
              <w:rPr>
                <w:sz w:val="28"/>
                <w:szCs w:val="28"/>
              </w:rPr>
              <w:t>81,7</w:t>
            </w:r>
          </w:p>
        </w:tc>
      </w:tr>
      <w:tr w:rsidR="00925A2C" w:rsidTr="00BE0721">
        <w:tc>
          <w:tcPr>
            <w:tcW w:w="3261" w:type="dxa"/>
            <w:vAlign w:val="center"/>
          </w:tcPr>
          <w:p w:rsidR="00925A2C" w:rsidRPr="00A93689" w:rsidRDefault="00A93689" w:rsidP="00BE0721">
            <w:pPr>
              <w:pStyle w:val="5"/>
              <w:spacing w:before="0" w:beforeAutospacing="0" w:after="0" w:afterAutospacing="0"/>
              <w:jc w:val="center"/>
              <w:outlineLvl w:val="4"/>
              <w:rPr>
                <w:sz w:val="28"/>
                <w:szCs w:val="28"/>
                <w:lang w:val="uk-UA"/>
              </w:rPr>
            </w:pPr>
            <w:r w:rsidRPr="00A93689">
              <w:rPr>
                <w:b w:val="0"/>
                <w:sz w:val="28"/>
                <w:szCs w:val="28"/>
              </w:rPr>
              <w:t>Разом по сільській раді:</w:t>
            </w:r>
          </w:p>
        </w:tc>
        <w:tc>
          <w:tcPr>
            <w:tcW w:w="2397" w:type="dxa"/>
            <w:gridSpan w:val="2"/>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vAlign w:val="center"/>
          </w:tcPr>
          <w:p w:rsidR="00925A2C" w:rsidRPr="00A93689" w:rsidRDefault="00925A2C" w:rsidP="00BE0721">
            <w:pPr>
              <w:pStyle w:val="5"/>
              <w:spacing w:before="0" w:beforeAutospacing="0" w:after="0" w:afterAutospacing="0"/>
              <w:jc w:val="center"/>
              <w:outlineLvl w:val="4"/>
              <w:rPr>
                <w:b w:val="0"/>
                <w:sz w:val="28"/>
                <w:szCs w:val="28"/>
                <w:lang w:val="uk-UA"/>
              </w:rPr>
            </w:pPr>
          </w:p>
        </w:tc>
        <w:tc>
          <w:tcPr>
            <w:tcW w:w="1427" w:type="dxa"/>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81,7</w:t>
            </w:r>
          </w:p>
        </w:tc>
      </w:tr>
      <w:tr w:rsidR="00A93689" w:rsidTr="00BE0721">
        <w:tc>
          <w:tcPr>
            <w:tcW w:w="3261" w:type="dxa"/>
            <w:vAlign w:val="center"/>
          </w:tcPr>
          <w:p w:rsidR="00A93689" w:rsidRPr="00A93689" w:rsidRDefault="00A93689" w:rsidP="00BE0721">
            <w:pPr>
              <w:pStyle w:val="Default"/>
              <w:jc w:val="center"/>
              <w:rPr>
                <w:sz w:val="28"/>
                <w:szCs w:val="28"/>
              </w:rPr>
            </w:pPr>
            <w:r w:rsidRPr="00A93689">
              <w:rPr>
                <w:sz w:val="28"/>
                <w:szCs w:val="28"/>
              </w:rPr>
              <w:t>Погребівська сільська рада</w:t>
            </w:r>
          </w:p>
        </w:tc>
        <w:tc>
          <w:tcPr>
            <w:tcW w:w="2397" w:type="dxa"/>
            <w:gridSpan w:val="2"/>
            <w:vAlign w:val="center"/>
          </w:tcPr>
          <w:p w:rsidR="00A93689" w:rsidRPr="00A93689" w:rsidRDefault="00A93689" w:rsidP="00BE0721">
            <w:pPr>
              <w:pStyle w:val="Default"/>
              <w:jc w:val="center"/>
              <w:rPr>
                <w:sz w:val="28"/>
                <w:szCs w:val="28"/>
              </w:rPr>
            </w:pPr>
            <w:r w:rsidRPr="00A93689">
              <w:rPr>
                <w:sz w:val="28"/>
                <w:szCs w:val="28"/>
              </w:rPr>
              <w:t>Лівобережне</w:t>
            </w:r>
          </w:p>
        </w:tc>
        <w:tc>
          <w:tcPr>
            <w:tcW w:w="3187" w:type="dxa"/>
            <w:vAlign w:val="center"/>
          </w:tcPr>
          <w:p w:rsidR="00A93689" w:rsidRPr="00A93689" w:rsidRDefault="00A93689" w:rsidP="00BE0721">
            <w:pPr>
              <w:pStyle w:val="Default"/>
              <w:jc w:val="center"/>
              <w:rPr>
                <w:sz w:val="28"/>
                <w:szCs w:val="28"/>
              </w:rPr>
            </w:pPr>
            <w:r w:rsidRPr="00A93689">
              <w:rPr>
                <w:sz w:val="28"/>
                <w:szCs w:val="28"/>
              </w:rPr>
              <w:t>913, 916, 917</w:t>
            </w:r>
          </w:p>
        </w:tc>
        <w:tc>
          <w:tcPr>
            <w:tcW w:w="1427" w:type="dxa"/>
            <w:vAlign w:val="center"/>
          </w:tcPr>
          <w:p w:rsidR="00A93689" w:rsidRPr="00A93689" w:rsidRDefault="00A93689" w:rsidP="00BE0721">
            <w:pPr>
              <w:pStyle w:val="Default"/>
              <w:jc w:val="center"/>
              <w:rPr>
                <w:sz w:val="28"/>
                <w:szCs w:val="28"/>
              </w:rPr>
            </w:pPr>
            <w:r w:rsidRPr="00A93689">
              <w:rPr>
                <w:sz w:val="28"/>
                <w:szCs w:val="28"/>
              </w:rPr>
              <w:t>101,0</w:t>
            </w:r>
          </w:p>
        </w:tc>
      </w:tr>
      <w:tr w:rsidR="00925A2C" w:rsidTr="00BE0721">
        <w:tc>
          <w:tcPr>
            <w:tcW w:w="3261" w:type="dxa"/>
            <w:tcBorders>
              <w:bottom w:val="single" w:sz="4" w:space="0" w:color="000000" w:themeColor="text1"/>
            </w:tcBorders>
            <w:vAlign w:val="center"/>
          </w:tcPr>
          <w:p w:rsidR="00925A2C" w:rsidRPr="00A93689" w:rsidRDefault="00A93689" w:rsidP="00BE0721">
            <w:pPr>
              <w:pStyle w:val="5"/>
              <w:spacing w:before="0" w:beforeAutospacing="0" w:after="0" w:afterAutospacing="0"/>
              <w:jc w:val="center"/>
              <w:outlineLvl w:val="4"/>
              <w:rPr>
                <w:sz w:val="28"/>
                <w:szCs w:val="28"/>
                <w:lang w:val="uk-UA"/>
              </w:rPr>
            </w:pPr>
            <w:r w:rsidRPr="00A93689">
              <w:rPr>
                <w:b w:val="0"/>
                <w:sz w:val="28"/>
                <w:szCs w:val="28"/>
              </w:rPr>
              <w:t>Разом по сільській раді:</w:t>
            </w:r>
          </w:p>
        </w:tc>
        <w:tc>
          <w:tcPr>
            <w:tcW w:w="2397" w:type="dxa"/>
            <w:gridSpan w:val="2"/>
            <w:tcBorders>
              <w:bottom w:val="single" w:sz="4" w:space="0" w:color="000000" w:themeColor="text1"/>
            </w:tcBorders>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3187" w:type="dxa"/>
            <w:tcBorders>
              <w:bottom w:val="single" w:sz="4" w:space="0" w:color="000000" w:themeColor="text1"/>
            </w:tcBorders>
            <w:vAlign w:val="center"/>
          </w:tcPr>
          <w:p w:rsidR="00925A2C" w:rsidRPr="00A93689" w:rsidRDefault="00925A2C" w:rsidP="00BE0721">
            <w:pPr>
              <w:pStyle w:val="5"/>
              <w:spacing w:before="0" w:beforeAutospacing="0" w:after="0" w:afterAutospacing="0"/>
              <w:jc w:val="center"/>
              <w:outlineLvl w:val="4"/>
              <w:rPr>
                <w:sz w:val="28"/>
                <w:szCs w:val="28"/>
                <w:lang w:val="uk-UA"/>
              </w:rPr>
            </w:pPr>
          </w:p>
        </w:tc>
        <w:tc>
          <w:tcPr>
            <w:tcW w:w="1427" w:type="dxa"/>
            <w:tcBorders>
              <w:bottom w:val="single" w:sz="4" w:space="0" w:color="000000" w:themeColor="text1"/>
            </w:tcBorders>
            <w:vAlign w:val="center"/>
          </w:tcPr>
          <w:p w:rsidR="00925A2C" w:rsidRPr="00A93689" w:rsidRDefault="00A93689" w:rsidP="00BE0721">
            <w:pPr>
              <w:pStyle w:val="5"/>
              <w:spacing w:before="0" w:beforeAutospacing="0" w:after="0" w:afterAutospacing="0"/>
              <w:jc w:val="center"/>
              <w:outlineLvl w:val="4"/>
              <w:rPr>
                <w:b w:val="0"/>
                <w:sz w:val="28"/>
                <w:szCs w:val="28"/>
                <w:lang w:val="uk-UA"/>
              </w:rPr>
            </w:pPr>
            <w:r w:rsidRPr="00A93689">
              <w:rPr>
                <w:b w:val="0"/>
                <w:sz w:val="28"/>
                <w:szCs w:val="28"/>
              </w:rPr>
              <w:t>101,0</w:t>
            </w:r>
          </w:p>
        </w:tc>
      </w:tr>
      <w:tr w:rsidR="00A93689" w:rsidTr="00BE0721">
        <w:tc>
          <w:tcPr>
            <w:tcW w:w="3261"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Всього по району:</w:t>
            </w:r>
          </w:p>
        </w:tc>
        <w:tc>
          <w:tcPr>
            <w:tcW w:w="2397" w:type="dxa"/>
            <w:gridSpan w:val="2"/>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875,1</w:t>
            </w:r>
          </w:p>
        </w:tc>
        <w:tc>
          <w:tcPr>
            <w:tcW w:w="3187"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Всього по району:</w:t>
            </w:r>
          </w:p>
        </w:tc>
        <w:tc>
          <w:tcPr>
            <w:tcW w:w="1427" w:type="dxa"/>
            <w:tcBorders>
              <w:bottom w:val="single" w:sz="4" w:space="0" w:color="auto"/>
            </w:tcBorders>
            <w:vAlign w:val="center"/>
          </w:tcPr>
          <w:p w:rsidR="00A93689" w:rsidRPr="00A93689" w:rsidRDefault="00A93689" w:rsidP="00BE0721">
            <w:pPr>
              <w:pStyle w:val="Default"/>
              <w:jc w:val="center"/>
              <w:rPr>
                <w:sz w:val="28"/>
                <w:szCs w:val="28"/>
              </w:rPr>
            </w:pPr>
            <w:r w:rsidRPr="00A93689">
              <w:rPr>
                <w:sz w:val="28"/>
                <w:szCs w:val="28"/>
              </w:rPr>
              <w:t>875,1</w:t>
            </w:r>
          </w:p>
        </w:tc>
      </w:tr>
      <w:tr w:rsidR="00925A2C" w:rsidTr="00BE0721">
        <w:tc>
          <w:tcPr>
            <w:tcW w:w="3261"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2397" w:type="dxa"/>
            <w:gridSpan w:val="2"/>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3187"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c>
          <w:tcPr>
            <w:tcW w:w="1427" w:type="dxa"/>
            <w:tcBorders>
              <w:top w:val="single" w:sz="4" w:space="0" w:color="auto"/>
              <w:left w:val="nil"/>
              <w:bottom w:val="nil"/>
              <w:right w:val="nil"/>
            </w:tcBorders>
          </w:tcPr>
          <w:p w:rsidR="00925A2C" w:rsidRDefault="00925A2C" w:rsidP="00D02799">
            <w:pPr>
              <w:pStyle w:val="5"/>
              <w:spacing w:before="0" w:beforeAutospacing="0" w:after="0" w:afterAutospacing="0"/>
              <w:outlineLvl w:val="4"/>
              <w:rPr>
                <w:sz w:val="28"/>
                <w:szCs w:val="28"/>
                <w:lang w:val="uk-UA"/>
              </w:rPr>
            </w:pPr>
          </w:p>
        </w:tc>
      </w:tr>
    </w:tbl>
    <w:p w:rsidR="00402795" w:rsidRDefault="00402795" w:rsidP="00281A7F">
      <w:pPr>
        <w:pStyle w:val="5"/>
        <w:shd w:val="clear" w:color="auto" w:fill="FFFFFF"/>
        <w:spacing w:before="0" w:beforeAutospacing="0" w:after="0" w:afterAutospacing="0"/>
        <w:rPr>
          <w:bCs w:val="0"/>
          <w:sz w:val="28"/>
          <w:szCs w:val="28"/>
          <w:lang w:val="uk-UA"/>
        </w:rPr>
      </w:pPr>
    </w:p>
    <w:p w:rsidR="00BE0721" w:rsidRDefault="00BE0721" w:rsidP="00BE0721">
      <w:pPr>
        <w:pStyle w:val="5"/>
        <w:shd w:val="clear" w:color="auto" w:fill="FFFFFF"/>
        <w:spacing w:before="0" w:beforeAutospacing="0" w:after="0" w:afterAutospacing="0"/>
        <w:ind w:left="585"/>
        <w:jc w:val="center"/>
        <w:rPr>
          <w:bCs w:val="0"/>
          <w:sz w:val="28"/>
          <w:szCs w:val="28"/>
          <w:lang w:val="uk-UA"/>
        </w:rPr>
      </w:pPr>
      <w:r>
        <w:rPr>
          <w:bCs w:val="0"/>
          <w:sz w:val="28"/>
          <w:szCs w:val="28"/>
          <w:lang w:val="uk-UA"/>
        </w:rPr>
        <w:t>2.</w:t>
      </w:r>
      <w:r w:rsidRPr="00BE0721">
        <w:rPr>
          <w:bCs w:val="0"/>
          <w:sz w:val="28"/>
          <w:szCs w:val="28"/>
        </w:rPr>
        <w:t>Обєкти і види моніторингу на підприємстві.</w:t>
      </w:r>
    </w:p>
    <w:p w:rsidR="00BE0721" w:rsidRDefault="00BE0721" w:rsidP="00BE0721">
      <w:pPr>
        <w:pStyle w:val="Default"/>
        <w:rPr>
          <w:sz w:val="28"/>
          <w:szCs w:val="28"/>
          <w:lang w:val="uk-UA"/>
        </w:rPr>
      </w:pPr>
      <w:r>
        <w:rPr>
          <w:sz w:val="28"/>
          <w:szCs w:val="28"/>
          <w:lang w:val="uk-UA"/>
        </w:rPr>
        <w:t xml:space="preserve"> </w:t>
      </w:r>
      <w:r w:rsidR="00DF7A77">
        <w:rPr>
          <w:sz w:val="28"/>
          <w:szCs w:val="28"/>
          <w:lang w:val="uk-UA"/>
        </w:rPr>
        <w:t xml:space="preserve">2.1.  </w:t>
      </w:r>
      <w:r w:rsidRPr="00BE0721">
        <w:rPr>
          <w:sz w:val="28"/>
          <w:szCs w:val="28"/>
          <w:lang w:val="uk-UA"/>
        </w:rPr>
        <w:t xml:space="preserve">Згідно вимог критеріїв </w:t>
      </w:r>
      <w:r w:rsidRPr="00BE0721">
        <w:rPr>
          <w:b/>
          <w:bCs/>
          <w:sz w:val="28"/>
          <w:szCs w:val="28"/>
          <w:lang w:val="uk-UA"/>
        </w:rPr>
        <w:t>8.2, 8.4, 8.5</w:t>
      </w:r>
      <w:r w:rsidRPr="00BE0721">
        <w:rPr>
          <w:sz w:val="28"/>
          <w:szCs w:val="28"/>
          <w:lang w:val="uk-UA"/>
        </w:rPr>
        <w:t xml:space="preserve">, </w:t>
      </w:r>
      <w:r w:rsidRPr="00BE0721">
        <w:rPr>
          <w:b/>
          <w:bCs/>
          <w:sz w:val="28"/>
          <w:szCs w:val="28"/>
          <w:lang w:val="uk-UA"/>
        </w:rPr>
        <w:t xml:space="preserve">9.4 </w:t>
      </w:r>
      <w:r w:rsidRPr="00BE0721">
        <w:rPr>
          <w:sz w:val="28"/>
          <w:szCs w:val="28"/>
          <w:lang w:val="uk-UA"/>
        </w:rPr>
        <w:t>стандарту Лісової Опікунської Ради , у відповідності з процедурою мо</w:t>
      </w:r>
      <w:r w:rsidR="00734C01">
        <w:rPr>
          <w:sz w:val="28"/>
          <w:szCs w:val="28"/>
          <w:lang w:val="uk-UA"/>
        </w:rPr>
        <w:t xml:space="preserve">ніторингу ДП «Вищедубечанський </w:t>
      </w:r>
      <w:r w:rsidRPr="00BE0721">
        <w:rPr>
          <w:sz w:val="28"/>
          <w:szCs w:val="28"/>
          <w:lang w:val="uk-UA"/>
        </w:rPr>
        <w:t xml:space="preserve">лісгосп» щорічно проводить моніторинг лісогосподарської діяльності по </w:t>
      </w:r>
      <w:r w:rsidR="00DF7A77">
        <w:rPr>
          <w:sz w:val="28"/>
          <w:szCs w:val="28"/>
          <w:lang w:val="uk-UA"/>
        </w:rPr>
        <w:t>показниках наведених в таблиці 3</w:t>
      </w:r>
      <w:r w:rsidRPr="00BE0721">
        <w:rPr>
          <w:sz w:val="28"/>
          <w:szCs w:val="28"/>
          <w:lang w:val="uk-UA"/>
        </w:rPr>
        <w:t xml:space="preserve">. </w:t>
      </w:r>
    </w:p>
    <w:p w:rsidR="00C65B3A" w:rsidRDefault="00734C01" w:rsidP="00DF7A77">
      <w:pPr>
        <w:pStyle w:val="Default"/>
        <w:jc w:val="center"/>
        <w:rPr>
          <w:bCs/>
          <w:i/>
          <w:sz w:val="28"/>
          <w:szCs w:val="28"/>
          <w:lang w:val="uk-UA"/>
        </w:rPr>
      </w:pPr>
      <w:r w:rsidRPr="00B041CE">
        <w:rPr>
          <w:sz w:val="28"/>
          <w:szCs w:val="28"/>
          <w:lang w:val="uk-UA"/>
        </w:rPr>
        <w:t>Об’єкти і види моніторингу, проведені в ДП «</w:t>
      </w:r>
      <w:r>
        <w:rPr>
          <w:sz w:val="28"/>
          <w:szCs w:val="28"/>
          <w:lang w:val="uk-UA"/>
        </w:rPr>
        <w:t xml:space="preserve">Вищедубечанський </w:t>
      </w:r>
      <w:r w:rsidRPr="00B041CE">
        <w:rPr>
          <w:sz w:val="28"/>
          <w:szCs w:val="28"/>
          <w:lang w:val="uk-UA"/>
        </w:rPr>
        <w:t xml:space="preserve"> лісгосп» за 201</w:t>
      </w:r>
      <w:r w:rsidR="00A36EA5">
        <w:rPr>
          <w:sz w:val="28"/>
          <w:szCs w:val="28"/>
          <w:lang w:val="uk-UA"/>
        </w:rPr>
        <w:t>9</w:t>
      </w:r>
      <w:r w:rsidR="00B2485C">
        <w:rPr>
          <w:sz w:val="28"/>
          <w:szCs w:val="28"/>
          <w:lang w:val="uk-UA"/>
        </w:rPr>
        <w:t xml:space="preserve"> </w:t>
      </w:r>
      <w:r w:rsidRPr="00B041CE">
        <w:rPr>
          <w:sz w:val="28"/>
          <w:szCs w:val="28"/>
          <w:lang w:val="uk-UA"/>
        </w:rPr>
        <w:t>рік.</w:t>
      </w:r>
    </w:p>
    <w:p w:rsidR="00734C01" w:rsidRPr="00C65B3A" w:rsidRDefault="00DF7A77" w:rsidP="00C65B3A">
      <w:pPr>
        <w:pStyle w:val="Default"/>
        <w:jc w:val="right"/>
        <w:rPr>
          <w:i/>
          <w:sz w:val="28"/>
          <w:szCs w:val="28"/>
          <w:lang w:val="uk-UA"/>
        </w:rPr>
      </w:pPr>
      <w:r>
        <w:rPr>
          <w:bCs/>
          <w:i/>
          <w:sz w:val="28"/>
          <w:szCs w:val="28"/>
          <w:lang w:val="uk-UA"/>
        </w:rPr>
        <w:t>Таблиця 3</w:t>
      </w:r>
    </w:p>
    <w:tbl>
      <w:tblPr>
        <w:tblStyle w:val="a4"/>
        <w:tblW w:w="10207" w:type="dxa"/>
        <w:tblInd w:w="-318" w:type="dxa"/>
        <w:tblLayout w:type="fixed"/>
        <w:tblLook w:val="04A0"/>
      </w:tblPr>
      <w:tblGrid>
        <w:gridCol w:w="2561"/>
        <w:gridCol w:w="2401"/>
        <w:gridCol w:w="138"/>
        <w:gridCol w:w="2313"/>
        <w:gridCol w:w="101"/>
        <w:gridCol w:w="283"/>
        <w:gridCol w:w="2410"/>
      </w:tblGrid>
      <w:tr w:rsidR="00734C01" w:rsidTr="00415CA1">
        <w:tc>
          <w:tcPr>
            <w:tcW w:w="2561" w:type="dxa"/>
            <w:vAlign w:val="center"/>
          </w:tcPr>
          <w:p w:rsidR="00734C01" w:rsidRPr="00DF7A77" w:rsidRDefault="00734C01" w:rsidP="00734C01">
            <w:pPr>
              <w:pStyle w:val="Default"/>
              <w:jc w:val="center"/>
              <w:rPr>
                <w:b/>
                <w:lang w:val="uk-UA"/>
              </w:rPr>
            </w:pPr>
            <w:r w:rsidRPr="00DF7A77">
              <w:rPr>
                <w:b/>
                <w:bCs/>
                <w:lang w:val="uk-UA"/>
              </w:rPr>
              <w:t>Об’єкт моніторингу</w:t>
            </w:r>
          </w:p>
        </w:tc>
        <w:tc>
          <w:tcPr>
            <w:tcW w:w="2539" w:type="dxa"/>
            <w:gridSpan w:val="2"/>
            <w:vAlign w:val="center"/>
          </w:tcPr>
          <w:p w:rsidR="00D66FDE" w:rsidRPr="00D66FDE" w:rsidRDefault="00D66FDE" w:rsidP="00D66FDE">
            <w:pPr>
              <w:jc w:val="center"/>
              <w:rPr>
                <w:rFonts w:ascii="Times New Roman" w:eastAsia="Times New Roman" w:hAnsi="Times New Roman" w:cs="Times New Roman"/>
                <w:b/>
                <w:lang w:val="uk-UA"/>
              </w:rPr>
            </w:pPr>
            <w:r w:rsidRPr="00D66FDE">
              <w:rPr>
                <w:rFonts w:ascii="Times New Roman" w:eastAsia="Times New Roman" w:hAnsi="Times New Roman" w:cs="Times New Roman"/>
                <w:b/>
                <w:lang w:val="uk-UA"/>
              </w:rPr>
              <w:t>Відповідальна</w:t>
            </w:r>
          </w:p>
          <w:p w:rsidR="00734C01" w:rsidRPr="000B005E" w:rsidRDefault="00D66FDE" w:rsidP="00D66FDE">
            <w:pPr>
              <w:pStyle w:val="Default"/>
              <w:jc w:val="center"/>
              <w:rPr>
                <w:b/>
              </w:rPr>
            </w:pPr>
            <w:r w:rsidRPr="00D66FDE">
              <w:rPr>
                <w:rFonts w:eastAsia="Times New Roman"/>
                <w:b/>
                <w:lang w:val="uk-UA"/>
              </w:rPr>
              <w:t>особа</w:t>
            </w:r>
          </w:p>
        </w:tc>
        <w:tc>
          <w:tcPr>
            <w:tcW w:w="2313" w:type="dxa"/>
            <w:vAlign w:val="center"/>
          </w:tcPr>
          <w:p w:rsidR="00734C01" w:rsidRPr="000B005E" w:rsidRDefault="00734C01" w:rsidP="00734C01">
            <w:pPr>
              <w:pStyle w:val="Default"/>
              <w:jc w:val="center"/>
              <w:rPr>
                <w:b/>
              </w:rPr>
            </w:pPr>
            <w:r w:rsidRPr="000B005E">
              <w:rPr>
                <w:b/>
              </w:rPr>
              <w:t>Документ, яким керується виконавець моніторингу</w:t>
            </w:r>
          </w:p>
        </w:tc>
        <w:tc>
          <w:tcPr>
            <w:tcW w:w="2794" w:type="dxa"/>
            <w:gridSpan w:val="3"/>
            <w:vAlign w:val="center"/>
          </w:tcPr>
          <w:p w:rsidR="00734C01" w:rsidRPr="000B005E" w:rsidRDefault="00734C01" w:rsidP="00734C01">
            <w:pPr>
              <w:pStyle w:val="Default"/>
              <w:jc w:val="center"/>
              <w:rPr>
                <w:b/>
              </w:rPr>
            </w:pPr>
            <w:r w:rsidRPr="000B005E">
              <w:rPr>
                <w:b/>
              </w:rPr>
              <w:t>Перелік документів, які підтверджують проведення моніторингу за 201</w:t>
            </w:r>
            <w:r w:rsidR="00A36EA5">
              <w:rPr>
                <w:b/>
                <w:lang w:val="uk-UA"/>
              </w:rPr>
              <w:t>9</w:t>
            </w:r>
            <w:r w:rsidRPr="000B005E">
              <w:rPr>
                <w:b/>
              </w:rPr>
              <w:t>р.</w:t>
            </w:r>
          </w:p>
        </w:tc>
      </w:tr>
      <w:tr w:rsidR="00734C01" w:rsidTr="00415CA1">
        <w:tc>
          <w:tcPr>
            <w:tcW w:w="2561" w:type="dxa"/>
          </w:tcPr>
          <w:p w:rsidR="00734C01" w:rsidRPr="000B005E" w:rsidRDefault="00734C01" w:rsidP="00734C01">
            <w:pPr>
              <w:pStyle w:val="Default"/>
              <w:rPr>
                <w:lang w:val="uk-UA"/>
              </w:rPr>
            </w:pPr>
            <w:r w:rsidRPr="000B005E">
              <w:rPr>
                <w:lang w:val="uk-UA"/>
              </w:rPr>
              <w:t>1</w:t>
            </w:r>
          </w:p>
        </w:tc>
        <w:tc>
          <w:tcPr>
            <w:tcW w:w="2539" w:type="dxa"/>
            <w:gridSpan w:val="2"/>
          </w:tcPr>
          <w:p w:rsidR="00734C01" w:rsidRPr="000B005E" w:rsidRDefault="00734C01" w:rsidP="00734C01">
            <w:pPr>
              <w:pStyle w:val="Default"/>
              <w:rPr>
                <w:lang w:val="uk-UA"/>
              </w:rPr>
            </w:pPr>
            <w:r w:rsidRPr="000B005E">
              <w:rPr>
                <w:lang w:val="uk-UA"/>
              </w:rPr>
              <w:t>2</w:t>
            </w:r>
          </w:p>
        </w:tc>
        <w:tc>
          <w:tcPr>
            <w:tcW w:w="2313" w:type="dxa"/>
          </w:tcPr>
          <w:p w:rsidR="00734C01" w:rsidRPr="000B005E" w:rsidRDefault="00734C01" w:rsidP="00734C01">
            <w:pPr>
              <w:pStyle w:val="Default"/>
              <w:rPr>
                <w:lang w:val="uk-UA"/>
              </w:rPr>
            </w:pPr>
            <w:r w:rsidRPr="000B005E">
              <w:rPr>
                <w:lang w:val="uk-UA"/>
              </w:rPr>
              <w:t>3</w:t>
            </w:r>
          </w:p>
        </w:tc>
        <w:tc>
          <w:tcPr>
            <w:tcW w:w="2794" w:type="dxa"/>
            <w:gridSpan w:val="3"/>
          </w:tcPr>
          <w:p w:rsidR="00734C01" w:rsidRPr="000B005E" w:rsidRDefault="00734C01" w:rsidP="00734C01">
            <w:pPr>
              <w:pStyle w:val="Default"/>
              <w:rPr>
                <w:lang w:val="uk-UA"/>
              </w:rPr>
            </w:pPr>
            <w:r w:rsidRPr="000B005E">
              <w:rPr>
                <w:lang w:val="uk-UA"/>
              </w:rPr>
              <w:t>4</w:t>
            </w:r>
          </w:p>
        </w:tc>
      </w:tr>
      <w:tr w:rsidR="00734C01" w:rsidTr="00415CA1">
        <w:tc>
          <w:tcPr>
            <w:tcW w:w="10207" w:type="dxa"/>
            <w:gridSpan w:val="7"/>
          </w:tcPr>
          <w:p w:rsidR="00734C01" w:rsidRPr="000B005E" w:rsidRDefault="00734C01" w:rsidP="00734C01">
            <w:pPr>
              <w:pStyle w:val="Default"/>
              <w:jc w:val="center"/>
              <w:rPr>
                <w:i/>
                <w:lang w:val="uk-UA"/>
              </w:rPr>
            </w:pPr>
            <w:r w:rsidRPr="000B005E">
              <w:rPr>
                <w:b/>
                <w:bCs/>
                <w:i/>
              </w:rPr>
              <w:t xml:space="preserve">1. Проведені спеціалістами </w:t>
            </w:r>
            <w:r w:rsidRPr="000B005E">
              <w:rPr>
                <w:b/>
                <w:bCs/>
                <w:i/>
                <w:lang w:val="uk-UA"/>
              </w:rPr>
              <w:t>Вищедубечанський</w:t>
            </w:r>
            <w:r w:rsidRPr="000B005E">
              <w:rPr>
                <w:b/>
                <w:bCs/>
                <w:i/>
              </w:rPr>
              <w:t xml:space="preserve"> лісгосп»</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 </w:t>
            </w:r>
            <w:r w:rsidRPr="00402795">
              <w:rPr>
                <w:rFonts w:ascii="Times New Roman" w:eastAsia="Times New Roman" w:hAnsi="Times New Roman" w:cs="Times New Roman"/>
                <w:sz w:val="24"/>
                <w:szCs w:val="24"/>
                <w:lang w:val="uk-UA"/>
              </w:rPr>
              <w:t>Складання статистичної</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(виробничої та фінансової)</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звітності</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Головний</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бухгалтер</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Державне</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статистичне</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спостереження</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Pr="00402795">
              <w:rPr>
                <w:rFonts w:ascii="Times New Roman" w:eastAsia="Times New Roman" w:hAnsi="Times New Roman" w:cs="Times New Roman"/>
                <w:sz w:val="24"/>
                <w:szCs w:val="24"/>
                <w:lang w:val="uk-UA"/>
              </w:rPr>
              <w:t>,</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Форма 3-ЛГ,</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Форма 10-ЛГ</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1.2 </w:t>
            </w:r>
            <w:r w:rsidRPr="00402795">
              <w:rPr>
                <w:rFonts w:ascii="Times New Roman" w:eastAsia="Times New Roman" w:hAnsi="Times New Roman" w:cs="Times New Roman"/>
                <w:sz w:val="24"/>
                <w:szCs w:val="24"/>
                <w:lang w:val="uk-UA"/>
              </w:rPr>
              <w:t>За зміною параметрів лісового фонду (приріст, середні таксаційні показники, породна, вікова структура та ін.)</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Начальник л/г відділу,</w:t>
            </w:r>
          </w:p>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Інженер лісового господарства</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Процедура моніторингу за зміною параметрів</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Лісового фонду</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Матеріали базового та безперервних лісовпорядкувань, звіт для громадськості</w:t>
            </w:r>
          </w:p>
        </w:tc>
      </w:tr>
      <w:tr w:rsidR="00402795" w:rsidTr="00415CA1">
        <w:tc>
          <w:tcPr>
            <w:tcW w:w="2561" w:type="dxa"/>
          </w:tcPr>
          <w:p w:rsidR="00402795" w:rsidRPr="00402795" w:rsidRDefault="00402795"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1.3. </w:t>
            </w:r>
            <w:r w:rsidRPr="00402795">
              <w:rPr>
                <w:rFonts w:ascii="Times New Roman" w:eastAsia="Times New Roman" w:hAnsi="Times New Roman" w:cs="Times New Roman"/>
                <w:sz w:val="24"/>
                <w:szCs w:val="24"/>
                <w:lang w:val="uk-UA"/>
              </w:rPr>
              <w:t>Облік лісових ресурсів, що вилучаються з ліс</w:t>
            </w:r>
            <w:r w:rsidR="00D66FDE">
              <w:rPr>
                <w:rFonts w:ascii="Times New Roman" w:hAnsi="Times New Roman" w:cs="Times New Roman"/>
                <w:sz w:val="24"/>
                <w:szCs w:val="24"/>
                <w:lang w:val="uk-UA"/>
              </w:rPr>
              <w:t xml:space="preserve">ового </w:t>
            </w:r>
            <w:r w:rsidRPr="00402795">
              <w:rPr>
                <w:rFonts w:ascii="Times New Roman" w:eastAsia="Times New Roman" w:hAnsi="Times New Roman" w:cs="Times New Roman"/>
                <w:sz w:val="24"/>
                <w:szCs w:val="24"/>
                <w:lang w:val="uk-UA"/>
              </w:rPr>
              <w:t>фонду у вигляді лісової продукції і інших видів користувань, обсяги і інтенсивність лісокористування</w:t>
            </w:r>
          </w:p>
        </w:tc>
        <w:tc>
          <w:tcPr>
            <w:tcW w:w="2401" w:type="dxa"/>
          </w:tcPr>
          <w:p w:rsidR="00BC4C6A" w:rsidRPr="00402795" w:rsidRDefault="00BC4C6A" w:rsidP="00BC4C6A">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Начальник л/г відділу,</w:t>
            </w:r>
          </w:p>
          <w:p w:rsidR="00402795" w:rsidRPr="00402795" w:rsidRDefault="00BC4C6A" w:rsidP="00BC4C6A">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Інженер лісового господарства</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Інструкція з обліку лісопродукції</w:t>
            </w:r>
          </w:p>
        </w:tc>
        <w:tc>
          <w:tcPr>
            <w:tcW w:w="2410"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Акти обстеження місць рубок, Акти приймання виконаних робіт, Форма 3-ЛГ,</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Форм</w:t>
            </w:r>
            <w:r w:rsidR="00D66FDE">
              <w:rPr>
                <w:rFonts w:ascii="Times New Roman" w:hAnsi="Times New Roman" w:cs="Times New Roman"/>
                <w:sz w:val="24"/>
                <w:szCs w:val="24"/>
                <w:lang w:val="uk-UA"/>
              </w:rPr>
              <w:t>а 10-ЛГ.</w:t>
            </w:r>
          </w:p>
        </w:tc>
      </w:tr>
      <w:tr w:rsidR="00402795" w:rsidTr="00415CA1">
        <w:tc>
          <w:tcPr>
            <w:tcW w:w="2561" w:type="dxa"/>
          </w:tcPr>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1.4 </w:t>
            </w:r>
            <w:r w:rsidR="00402795" w:rsidRPr="00402795">
              <w:rPr>
                <w:rFonts w:ascii="Times New Roman" w:eastAsia="Times New Roman" w:hAnsi="Times New Roman" w:cs="Times New Roman"/>
                <w:sz w:val="24"/>
                <w:szCs w:val="24"/>
                <w:lang w:val="uk-UA"/>
              </w:rPr>
              <w:t>Екологічні, економічні та соціальні наслідки та вплив лісогосподарської діяльності на соціальне положення місцевого населення</w:t>
            </w:r>
          </w:p>
        </w:tc>
        <w:tc>
          <w:tcPr>
            <w:tcW w:w="2401" w:type="dxa"/>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Начальник л/г відділу,</w:t>
            </w:r>
          </w:p>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Головний економіст</w:t>
            </w:r>
          </w:p>
        </w:tc>
        <w:tc>
          <w:tcPr>
            <w:tcW w:w="2835" w:type="dxa"/>
            <w:gridSpan w:val="4"/>
          </w:tcPr>
          <w:p w:rsidR="00402795" w:rsidRPr="00402795" w:rsidRDefault="00402795" w:rsidP="00B610E4">
            <w:pPr>
              <w:jc w:val="center"/>
              <w:rPr>
                <w:rFonts w:ascii="Times New Roman" w:eastAsia="Times New Roman" w:hAnsi="Times New Roman" w:cs="Times New Roman"/>
                <w:sz w:val="24"/>
                <w:szCs w:val="24"/>
                <w:lang w:val="uk-UA"/>
              </w:rPr>
            </w:pPr>
            <w:r w:rsidRPr="00402795">
              <w:rPr>
                <w:rFonts w:ascii="Times New Roman" w:eastAsia="Times New Roman" w:hAnsi="Times New Roman" w:cs="Times New Roman"/>
                <w:sz w:val="24"/>
                <w:szCs w:val="24"/>
                <w:lang w:val="uk-UA"/>
              </w:rPr>
              <w:t>Інст</w:t>
            </w:r>
            <w:r w:rsidR="00D66FDE">
              <w:rPr>
                <w:rFonts w:ascii="Times New Roman" w:hAnsi="Times New Roman" w:cs="Times New Roman"/>
                <w:sz w:val="24"/>
                <w:szCs w:val="24"/>
                <w:lang w:val="uk-UA"/>
              </w:rPr>
              <w:t>рукція з оцінки можливого соціального т</w:t>
            </w:r>
            <w:r w:rsidRPr="00402795">
              <w:rPr>
                <w:rFonts w:ascii="Times New Roman" w:eastAsia="Times New Roman" w:hAnsi="Times New Roman" w:cs="Times New Roman"/>
                <w:sz w:val="24"/>
                <w:szCs w:val="24"/>
                <w:lang w:val="uk-UA"/>
              </w:rPr>
              <w:t>а ек</w:t>
            </w:r>
            <w:r w:rsidR="00D66FDE">
              <w:rPr>
                <w:rFonts w:ascii="Times New Roman" w:hAnsi="Times New Roman" w:cs="Times New Roman"/>
                <w:sz w:val="24"/>
                <w:szCs w:val="24"/>
                <w:lang w:val="uk-UA"/>
              </w:rPr>
              <w:t>ономічного в</w:t>
            </w:r>
            <w:r w:rsidRPr="00402795">
              <w:rPr>
                <w:rFonts w:ascii="Times New Roman" w:eastAsia="Times New Roman" w:hAnsi="Times New Roman" w:cs="Times New Roman"/>
                <w:sz w:val="24"/>
                <w:szCs w:val="24"/>
                <w:lang w:val="uk-UA"/>
              </w:rPr>
              <w:t xml:space="preserve">пливу л/г </w:t>
            </w:r>
            <w:r w:rsidR="00D66FDE">
              <w:rPr>
                <w:rFonts w:ascii="Times New Roman" w:hAnsi="Times New Roman" w:cs="Times New Roman"/>
                <w:sz w:val="24"/>
                <w:szCs w:val="24"/>
                <w:lang w:val="uk-UA"/>
              </w:rPr>
              <w:t xml:space="preserve">заходів, що </w:t>
            </w:r>
            <w:r w:rsidRPr="00402795">
              <w:rPr>
                <w:rFonts w:ascii="Times New Roman" w:eastAsia="Times New Roman" w:hAnsi="Times New Roman" w:cs="Times New Roman"/>
                <w:sz w:val="24"/>
                <w:szCs w:val="24"/>
                <w:lang w:val="uk-UA"/>
              </w:rPr>
              <w:t>плануються ...</w:t>
            </w:r>
          </w:p>
        </w:tc>
        <w:tc>
          <w:tcPr>
            <w:tcW w:w="2410" w:type="dxa"/>
          </w:tcPr>
          <w:p w:rsidR="00402795" w:rsidRPr="00402795"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00402795" w:rsidRPr="00402795">
              <w:rPr>
                <w:rFonts w:ascii="Times New Roman" w:eastAsia="Times New Roman" w:hAnsi="Times New Roman" w:cs="Times New Roman"/>
                <w:sz w:val="24"/>
                <w:szCs w:val="24"/>
                <w:lang w:val="uk-UA"/>
              </w:rPr>
              <w:t>,</w:t>
            </w:r>
          </w:p>
          <w:p w:rsidR="00402795" w:rsidRPr="00402795" w:rsidRDefault="00402795" w:rsidP="00B610E4">
            <w:pPr>
              <w:jc w:val="center"/>
              <w:rPr>
                <w:rFonts w:ascii="Times New Roman" w:eastAsia="Times New Roman" w:hAnsi="Times New Roman" w:cs="Times New Roman"/>
                <w:sz w:val="24"/>
                <w:szCs w:val="24"/>
                <w:lang w:val="uk-UA"/>
              </w:rPr>
            </w:pPr>
          </w:p>
        </w:tc>
      </w:tr>
      <w:tr w:rsidR="00D66FD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1.5. </w:t>
            </w:r>
            <w:r w:rsidRPr="00D66FDE">
              <w:rPr>
                <w:rFonts w:ascii="Times New Roman" w:eastAsia="Times New Roman" w:hAnsi="Times New Roman" w:cs="Times New Roman"/>
                <w:sz w:val="24"/>
                <w:szCs w:val="24"/>
                <w:lang w:val="uk-UA"/>
              </w:rPr>
              <w:t>Витрати, продуктивність і ефективність системи лісоуправління, в т. ч. по видах діяльності</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Головний економіст</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Методичні рекомендації з формування собівартості продукції</w:t>
            </w:r>
          </w:p>
        </w:tc>
        <w:tc>
          <w:tcPr>
            <w:tcW w:w="2410" w:type="dxa"/>
          </w:tcPr>
          <w:p w:rsidR="00D66FDE" w:rsidRPr="00D66FDE" w:rsidRDefault="00D66FDE"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підприємству</w:t>
            </w:r>
            <w:r w:rsidRPr="00D66FDE">
              <w:rPr>
                <w:rFonts w:ascii="Times New Roman" w:eastAsia="Times New Roman" w:hAnsi="Times New Roman" w:cs="Times New Roman"/>
                <w:sz w:val="24"/>
                <w:szCs w:val="24"/>
                <w:lang w:val="uk-UA"/>
              </w:rPr>
              <w:t>,</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tc>
      </w:tr>
      <w:tr w:rsidR="00D66FDE" w:rsidRPr="000B005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1.6. </w:t>
            </w:r>
            <w:r w:rsidRPr="00D66FDE">
              <w:rPr>
                <w:rFonts w:ascii="Times New Roman" w:eastAsia="Times New Roman" w:hAnsi="Times New Roman" w:cs="Times New Roman"/>
                <w:sz w:val="24"/>
                <w:szCs w:val="24"/>
                <w:lang w:val="uk-UA"/>
              </w:rPr>
              <w:t>Лісовідновлення</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Інженер лісових культур</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 xml:space="preserve">Інструкція з проектування, техприймання, обліку та оцінки якості лісокультурних об’єктів </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матеріали техприймання та інвентаризації л/к,</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матеріали лісовпорядкування</w:t>
            </w:r>
          </w:p>
        </w:tc>
      </w:tr>
      <w:tr w:rsidR="00D66FDE" w:rsidRPr="000B005E" w:rsidTr="00415CA1">
        <w:tc>
          <w:tcPr>
            <w:tcW w:w="256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1.7. </w:t>
            </w:r>
            <w:r w:rsidRPr="00D66FDE">
              <w:rPr>
                <w:rFonts w:ascii="Times New Roman" w:eastAsia="Times New Roman" w:hAnsi="Times New Roman" w:cs="Times New Roman"/>
                <w:sz w:val="24"/>
                <w:szCs w:val="24"/>
                <w:lang w:val="uk-UA"/>
              </w:rPr>
              <w:t>Охорона і захист лісів, в т. ч. незаконні рубки та інші види незаконної діяльності</w:t>
            </w:r>
          </w:p>
        </w:tc>
        <w:tc>
          <w:tcPr>
            <w:tcW w:w="2401"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 о. інженера</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ОЗЛ</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Лісови кодекс Укр</w:t>
            </w:r>
            <w:r>
              <w:rPr>
                <w:rFonts w:ascii="Times New Roman" w:hAnsi="Times New Roman" w:cs="Times New Roman"/>
                <w:sz w:val="24"/>
                <w:szCs w:val="24"/>
                <w:lang w:val="uk-UA"/>
              </w:rPr>
              <w:t>аїни</w:t>
            </w:r>
            <w:r w:rsidRPr="00D66FDE">
              <w:rPr>
                <w:rFonts w:ascii="Times New Roman" w:eastAsia="Times New Roman" w:hAnsi="Times New Roman" w:cs="Times New Roman"/>
                <w:sz w:val="24"/>
                <w:szCs w:val="24"/>
                <w:lang w:val="uk-UA"/>
              </w:rPr>
              <w:t>,</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Правила пож</w:t>
            </w:r>
            <w:r>
              <w:rPr>
                <w:rFonts w:ascii="Times New Roman" w:hAnsi="Times New Roman" w:cs="Times New Roman"/>
                <w:sz w:val="24"/>
                <w:szCs w:val="24"/>
                <w:lang w:val="uk-UA"/>
              </w:rPr>
              <w:t xml:space="preserve">ежної </w:t>
            </w:r>
            <w:r w:rsidRPr="00D66FDE">
              <w:rPr>
                <w:rFonts w:ascii="Times New Roman" w:eastAsia="Times New Roman" w:hAnsi="Times New Roman" w:cs="Times New Roman"/>
                <w:sz w:val="24"/>
                <w:szCs w:val="24"/>
                <w:lang w:val="uk-UA"/>
              </w:rPr>
              <w:t>безпеки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 лісах України,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з оформлення матеріалів про адмінпорушення</w:t>
            </w:r>
          </w:p>
        </w:tc>
        <w:tc>
          <w:tcPr>
            <w:tcW w:w="2410" w:type="dxa"/>
          </w:tcPr>
          <w:p w:rsidR="00D66FDE" w:rsidRPr="00D66FDE" w:rsidRDefault="00D66FDE" w:rsidP="00B610E4">
            <w:pPr>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Річний звіт по підпр.,</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 1-АП,</w:t>
            </w:r>
          </w:p>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Журнал реєстрації постанов та протоколів</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1.8. </w:t>
            </w:r>
            <w:r w:rsidR="00D66FDE" w:rsidRPr="00D66FDE">
              <w:rPr>
                <w:rFonts w:ascii="Times New Roman" w:eastAsia="Times New Roman" w:hAnsi="Times New Roman" w:cs="Times New Roman"/>
                <w:sz w:val="24"/>
                <w:szCs w:val="24"/>
                <w:lang w:val="uk-UA"/>
              </w:rPr>
              <w:t>Обсяги і витрати на екологічні заходи та вплив господарської діяльності на довкілля</w:t>
            </w:r>
          </w:p>
        </w:tc>
        <w:tc>
          <w:tcPr>
            <w:tcW w:w="2401" w:type="dxa"/>
          </w:tcPr>
          <w:p w:rsidR="00D66FDE" w:rsidRPr="00D66FDE" w:rsidRDefault="00421760" w:rsidP="00B610E4">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Начальник л/г відділу</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Податковий кодекс,</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з оцінки можливого соц. та ек. впливу л/г заходів, що плануються на довкілля</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Річний звіт,</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Оцінка впливу на навколишнє природне середовище (ОВНС) запланованої господарської діяльності</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1.9. </w:t>
            </w:r>
            <w:r w:rsidR="00D66FDE" w:rsidRPr="00D66FDE">
              <w:rPr>
                <w:rFonts w:ascii="Times New Roman" w:eastAsia="Times New Roman" w:hAnsi="Times New Roman" w:cs="Times New Roman"/>
                <w:sz w:val="24"/>
                <w:szCs w:val="24"/>
                <w:lang w:val="uk-UA"/>
              </w:rPr>
              <w:t xml:space="preserve">Облік шкідників і хвороб лісу, площі і запас насаджень пошкоджених хворобами, шкідниками та іншими причинами, план та виконання санітарно – </w:t>
            </w:r>
            <w:r w:rsidR="00D66FDE" w:rsidRPr="00D66FDE">
              <w:rPr>
                <w:rFonts w:ascii="Times New Roman" w:eastAsia="Times New Roman" w:hAnsi="Times New Roman" w:cs="Times New Roman"/>
                <w:sz w:val="24"/>
                <w:szCs w:val="24"/>
                <w:lang w:val="uk-UA"/>
              </w:rPr>
              <w:lastRenderedPageBreak/>
              <w:t>оздоровчих заходів</w:t>
            </w:r>
          </w:p>
        </w:tc>
        <w:tc>
          <w:tcPr>
            <w:tcW w:w="2401" w:type="dxa"/>
          </w:tcPr>
          <w:p w:rsidR="00D66FDE" w:rsidRPr="00D66FDE" w:rsidRDefault="00421760" w:rsidP="00421760">
            <w:pPr>
              <w:tabs>
                <w:tab w:val="left" w:pos="2880"/>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Інженер  </w:t>
            </w:r>
            <w:r w:rsidR="00D66FDE" w:rsidRPr="00D66FDE">
              <w:rPr>
                <w:rFonts w:ascii="Times New Roman" w:eastAsia="Times New Roman" w:hAnsi="Times New Roman" w:cs="Times New Roman"/>
                <w:sz w:val="24"/>
                <w:szCs w:val="24"/>
                <w:lang w:val="uk-UA"/>
              </w:rPr>
              <w:t>ОЗЛ</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Санітарні правила в лісах України</w:t>
            </w:r>
          </w:p>
        </w:tc>
        <w:tc>
          <w:tcPr>
            <w:tcW w:w="2410" w:type="dxa"/>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Акти лісопатологічного обстеження, плани санітарно – оздоровчих заходів, Книга обліку шкідників і хвороб лісу,</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Форма 10-ЛГ</w:t>
            </w:r>
          </w:p>
        </w:tc>
      </w:tr>
      <w:tr w:rsidR="00D66FDE" w:rsidTr="00415CA1">
        <w:tc>
          <w:tcPr>
            <w:tcW w:w="256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1.10. </w:t>
            </w:r>
            <w:r w:rsidR="00D66FDE" w:rsidRPr="00D66FDE">
              <w:rPr>
                <w:rFonts w:ascii="Times New Roman" w:eastAsia="Times New Roman" w:hAnsi="Times New Roman" w:cs="Times New Roman"/>
                <w:sz w:val="24"/>
                <w:szCs w:val="24"/>
                <w:lang w:val="uk-UA"/>
              </w:rPr>
              <w:t>Динаміка соціальних характеристик на підприємстві</w:t>
            </w:r>
          </w:p>
        </w:tc>
        <w:tc>
          <w:tcPr>
            <w:tcW w:w="2401"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Ст. і</w:t>
            </w:r>
            <w:r w:rsidR="00D66FDE" w:rsidRPr="00D66FDE">
              <w:rPr>
                <w:rFonts w:ascii="Times New Roman" w:eastAsia="Times New Roman" w:hAnsi="Times New Roman" w:cs="Times New Roman"/>
                <w:sz w:val="24"/>
                <w:szCs w:val="24"/>
                <w:lang w:val="uk-UA"/>
              </w:rPr>
              <w:t>нспектор</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відділу кадрів</w:t>
            </w:r>
          </w:p>
        </w:tc>
        <w:tc>
          <w:tcPr>
            <w:tcW w:w="2835" w:type="dxa"/>
            <w:gridSpan w:val="4"/>
          </w:tcPr>
          <w:p w:rsidR="00D66FDE" w:rsidRPr="00D66FDE" w:rsidRDefault="00D66FDE" w:rsidP="00B610E4">
            <w:pPr>
              <w:tabs>
                <w:tab w:val="left" w:pos="2880"/>
              </w:tabs>
              <w:jc w:val="center"/>
              <w:rPr>
                <w:rFonts w:ascii="Times New Roman" w:eastAsia="Times New Roman" w:hAnsi="Times New Roman" w:cs="Times New Roman"/>
                <w:sz w:val="24"/>
                <w:szCs w:val="24"/>
                <w:lang w:val="uk-UA"/>
              </w:rPr>
            </w:pPr>
            <w:r w:rsidRPr="00D66FDE">
              <w:rPr>
                <w:rFonts w:ascii="Times New Roman" w:eastAsia="Times New Roman" w:hAnsi="Times New Roman" w:cs="Times New Roman"/>
                <w:sz w:val="24"/>
                <w:szCs w:val="24"/>
                <w:lang w:val="uk-UA"/>
              </w:rPr>
              <w:t>Інструкція щодо заповнення форм державного статистичного спостереження, Звіт про к-сть працівників, їх якісний склад та профнавчання.</w:t>
            </w:r>
          </w:p>
        </w:tc>
        <w:tc>
          <w:tcPr>
            <w:tcW w:w="2410" w:type="dxa"/>
          </w:tcPr>
          <w:p w:rsidR="00D66FDE" w:rsidRPr="00D66FDE" w:rsidRDefault="00421760" w:rsidP="00B610E4">
            <w:pPr>
              <w:tabs>
                <w:tab w:val="left" w:pos="288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Річний звіт по роботі з кадрами</w:t>
            </w:r>
          </w:p>
          <w:p w:rsidR="00D66FDE" w:rsidRPr="00D66FDE" w:rsidRDefault="00D66FDE" w:rsidP="00B610E4">
            <w:pPr>
              <w:tabs>
                <w:tab w:val="left" w:pos="2880"/>
              </w:tabs>
              <w:jc w:val="center"/>
              <w:rPr>
                <w:rFonts w:ascii="Times New Roman" w:eastAsia="Times New Roman" w:hAnsi="Times New Roman" w:cs="Times New Roman"/>
                <w:sz w:val="24"/>
                <w:szCs w:val="24"/>
                <w:lang w:val="uk-UA"/>
              </w:rPr>
            </w:pPr>
          </w:p>
        </w:tc>
      </w:tr>
      <w:tr w:rsidR="00BC4C6A" w:rsidRP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1.11. </w:t>
            </w:r>
            <w:r w:rsidRPr="00BC4C6A">
              <w:rPr>
                <w:rFonts w:ascii="Times New Roman" w:eastAsia="Times New Roman" w:hAnsi="Times New Roman" w:cs="Times New Roman"/>
                <w:sz w:val="24"/>
                <w:szCs w:val="24"/>
                <w:lang w:val="uk-UA"/>
              </w:rPr>
              <w:t>Використання транспорту, енергоресурсів використання і утилізація ПММ та інших відходів</w:t>
            </w:r>
          </w:p>
        </w:tc>
        <w:tc>
          <w:tcPr>
            <w:tcW w:w="240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Головний механік</w:t>
            </w:r>
          </w:p>
          <w:p w:rsidR="00BC4C6A" w:rsidRPr="00BC4C6A" w:rsidRDefault="00BC4C6A" w:rsidP="00BC4C6A">
            <w:pPr>
              <w:tabs>
                <w:tab w:val="left" w:pos="2250"/>
              </w:tabs>
              <w:rPr>
                <w:rFonts w:ascii="Times New Roman" w:eastAsia="Times New Roman" w:hAnsi="Times New Roman" w:cs="Times New Roman"/>
                <w:sz w:val="24"/>
                <w:szCs w:val="24"/>
                <w:lang w:val="uk-UA"/>
              </w:rPr>
            </w:pPr>
          </w:p>
        </w:tc>
        <w:tc>
          <w:tcPr>
            <w:tcW w:w="2835" w:type="dxa"/>
            <w:gridSpan w:val="4"/>
          </w:tcPr>
          <w:p w:rsidR="00BC4C6A" w:rsidRPr="00BC4C6A" w:rsidRDefault="00BC4C6A" w:rsidP="00BC4C6A">
            <w:pPr>
              <w:tabs>
                <w:tab w:val="left" w:pos="2250"/>
              </w:tabs>
              <w:jc w:val="center"/>
              <w:rPr>
                <w:rFonts w:ascii="Times New Roman" w:hAnsi="Times New Roman" w:cs="Times New Roman"/>
                <w:sz w:val="24"/>
                <w:szCs w:val="24"/>
                <w:lang w:val="uk-UA"/>
              </w:rPr>
            </w:pPr>
            <w:r w:rsidRPr="00BC4C6A">
              <w:rPr>
                <w:rFonts w:ascii="Times New Roman" w:eastAsia="Times New Roman" w:hAnsi="Times New Roman" w:cs="Times New Roman"/>
                <w:sz w:val="24"/>
                <w:szCs w:val="24"/>
                <w:lang w:val="uk-UA"/>
              </w:rPr>
              <w:t>Інструкція щодо заповнення форм державного статистичного спостереження</w:t>
            </w:r>
          </w:p>
          <w:p w:rsidR="00BC4C6A" w:rsidRPr="00BC4C6A" w:rsidRDefault="00BC4C6A" w:rsidP="00BC4C6A">
            <w:pPr>
              <w:tabs>
                <w:tab w:val="left" w:pos="2250"/>
              </w:tabs>
              <w:jc w:val="center"/>
              <w:rPr>
                <w:rFonts w:ascii="Times New Roman" w:eastAsia="Times New Roman" w:hAnsi="Times New Roman" w:cs="Times New Roman"/>
                <w:sz w:val="24"/>
                <w:szCs w:val="24"/>
                <w:lang w:val="uk-UA"/>
              </w:rPr>
            </w:pPr>
            <w:r w:rsidRPr="00BC4C6A">
              <w:rPr>
                <w:rFonts w:ascii="Times New Roman" w:hAnsi="Times New Roman" w:cs="Times New Roman"/>
                <w:sz w:val="24"/>
                <w:szCs w:val="24"/>
                <w:lang w:val="uk-UA"/>
              </w:rPr>
              <w:t>Інструкція утилізації ПММ та інших відходів.</w:t>
            </w:r>
          </w:p>
        </w:tc>
        <w:tc>
          <w:tcPr>
            <w:tcW w:w="2410" w:type="dxa"/>
          </w:tcPr>
          <w:p w:rsidR="00BC4C6A" w:rsidRDefault="00BC4C6A" w:rsidP="00BC4C6A">
            <w:pPr>
              <w:tabs>
                <w:tab w:val="left" w:pos="2250"/>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Форми: </w:t>
            </w:r>
            <w:r w:rsidRPr="00BC4C6A">
              <w:rPr>
                <w:rFonts w:ascii="Times New Roman" w:eastAsia="Times New Roman" w:hAnsi="Times New Roman" w:cs="Times New Roman"/>
                <w:sz w:val="24"/>
                <w:szCs w:val="24"/>
                <w:lang w:val="uk-UA"/>
              </w:rPr>
              <w:t xml:space="preserve"> 2-ТР,</w:t>
            </w:r>
          </w:p>
          <w:p w:rsidR="00BC4C6A" w:rsidRDefault="00BC4C6A" w:rsidP="00BC4C6A">
            <w:pPr>
              <w:tabs>
                <w:tab w:val="left" w:pos="2250"/>
              </w:tabs>
              <w:jc w:val="center"/>
              <w:rPr>
                <w:rFonts w:ascii="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 4, 11-МТП</w:t>
            </w:r>
            <w:r>
              <w:rPr>
                <w:rFonts w:ascii="Times New Roman" w:hAnsi="Times New Roman" w:cs="Times New Roman"/>
                <w:sz w:val="24"/>
                <w:szCs w:val="24"/>
                <w:lang w:val="uk-UA"/>
              </w:rPr>
              <w:t>.</w:t>
            </w:r>
          </w:p>
          <w:p w:rsidR="00BC4C6A" w:rsidRPr="00BC4C6A" w:rsidRDefault="00BC4C6A" w:rsidP="00BC4C6A">
            <w:pPr>
              <w:tabs>
                <w:tab w:val="left" w:pos="2250"/>
              </w:tabs>
              <w:jc w:val="center"/>
              <w:rPr>
                <w:rFonts w:ascii="Times New Roman" w:eastAsia="Times New Roman" w:hAnsi="Times New Roman" w:cs="Times New Roman"/>
                <w:sz w:val="24"/>
                <w:szCs w:val="24"/>
                <w:lang w:val="uk-UA"/>
              </w:rPr>
            </w:pPr>
          </w:p>
        </w:tc>
      </w:tr>
      <w:tr w:rsidR="00BC4C6A" w:rsidRP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1.12. </w:t>
            </w:r>
            <w:r w:rsidRPr="00BC4C6A">
              <w:rPr>
                <w:rFonts w:ascii="Times New Roman" w:eastAsia="Times New Roman" w:hAnsi="Times New Roman" w:cs="Times New Roman"/>
                <w:sz w:val="24"/>
                <w:szCs w:val="24"/>
                <w:lang w:val="uk-UA"/>
              </w:rPr>
              <w:t>Охорона праці (умови праці, виробничий травматизм та ін.)</w:t>
            </w:r>
          </w:p>
        </w:tc>
        <w:tc>
          <w:tcPr>
            <w:tcW w:w="240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Інженер </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З</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ОП</w:t>
            </w:r>
          </w:p>
        </w:tc>
        <w:tc>
          <w:tcPr>
            <w:tcW w:w="2835" w:type="dxa"/>
            <w:gridSpan w:val="4"/>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Закон України</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«Про охорону праці»</w:t>
            </w:r>
          </w:p>
        </w:tc>
        <w:tc>
          <w:tcPr>
            <w:tcW w:w="2410"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Форми: 7-ТНВ, </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p>
        </w:tc>
      </w:tr>
      <w:tr w:rsidR="00BC4C6A" w:rsidTr="00415CA1">
        <w:tc>
          <w:tcPr>
            <w:tcW w:w="2561"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1.13. </w:t>
            </w:r>
            <w:r w:rsidRPr="00BC4C6A">
              <w:rPr>
                <w:rFonts w:ascii="Times New Roman" w:eastAsia="Times New Roman" w:hAnsi="Times New Roman" w:cs="Times New Roman"/>
                <w:sz w:val="24"/>
                <w:szCs w:val="24"/>
                <w:lang w:val="uk-UA"/>
              </w:rPr>
              <w:t>Облік реалізованої лісової продукції</w:t>
            </w:r>
          </w:p>
        </w:tc>
        <w:tc>
          <w:tcPr>
            <w:tcW w:w="2401" w:type="dxa"/>
          </w:tcPr>
          <w:p w:rsidR="00BC4C6A" w:rsidRPr="00BC4C6A" w:rsidRDefault="00BC4C6A" w:rsidP="00BC4C6A">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 xml:space="preserve">Інженер </w:t>
            </w:r>
            <w:r>
              <w:rPr>
                <w:rFonts w:ascii="Times New Roman" w:hAnsi="Times New Roman" w:cs="Times New Roman"/>
                <w:sz w:val="24"/>
                <w:szCs w:val="24"/>
                <w:lang w:val="uk-UA"/>
              </w:rPr>
              <w:t>з</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реалізації</w:t>
            </w:r>
          </w:p>
        </w:tc>
        <w:tc>
          <w:tcPr>
            <w:tcW w:w="2835" w:type="dxa"/>
            <w:gridSpan w:val="4"/>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Стандарт ЛОР</w:t>
            </w:r>
          </w:p>
        </w:tc>
        <w:tc>
          <w:tcPr>
            <w:tcW w:w="2410" w:type="dxa"/>
          </w:tcPr>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Реєстр</w:t>
            </w:r>
          </w:p>
          <w:p w:rsidR="00BC4C6A" w:rsidRPr="00BC4C6A" w:rsidRDefault="00BC4C6A" w:rsidP="00B610E4">
            <w:pPr>
              <w:tabs>
                <w:tab w:val="left" w:pos="2250"/>
              </w:tabs>
              <w:jc w:val="center"/>
              <w:rPr>
                <w:rFonts w:ascii="Times New Roman" w:eastAsia="Times New Roman" w:hAnsi="Times New Roman" w:cs="Times New Roman"/>
                <w:sz w:val="24"/>
                <w:szCs w:val="24"/>
                <w:lang w:val="uk-UA"/>
              </w:rPr>
            </w:pPr>
            <w:r w:rsidRPr="00BC4C6A">
              <w:rPr>
                <w:rFonts w:ascii="Times New Roman" w:eastAsia="Times New Roman" w:hAnsi="Times New Roman" w:cs="Times New Roman"/>
                <w:sz w:val="24"/>
                <w:szCs w:val="24"/>
                <w:lang w:val="uk-UA"/>
              </w:rPr>
              <w:t>Рахунок - Фактура</w:t>
            </w:r>
          </w:p>
        </w:tc>
      </w:tr>
      <w:tr w:rsidR="00981AE0" w:rsidTr="00415CA1">
        <w:tc>
          <w:tcPr>
            <w:tcW w:w="10207" w:type="dxa"/>
            <w:gridSpan w:val="7"/>
          </w:tcPr>
          <w:p w:rsidR="00981AE0" w:rsidRPr="000B005E" w:rsidRDefault="00981AE0" w:rsidP="004D0721">
            <w:pPr>
              <w:pStyle w:val="Default"/>
              <w:jc w:val="center"/>
              <w:rPr>
                <w:i/>
              </w:rPr>
            </w:pPr>
            <w:r w:rsidRPr="000B005E">
              <w:rPr>
                <w:b/>
                <w:bCs/>
                <w:i/>
              </w:rPr>
              <w:t xml:space="preserve">2. Проведені спеціалістами ДП </w:t>
            </w:r>
            <w:r w:rsidR="004D0721" w:rsidRPr="000B005E">
              <w:rPr>
                <w:b/>
                <w:bCs/>
                <w:i/>
                <w:lang w:val="uk-UA"/>
              </w:rPr>
              <w:t>«Вищедубечанський</w:t>
            </w:r>
            <w:r w:rsidRPr="000B005E">
              <w:rPr>
                <w:b/>
                <w:bCs/>
                <w:i/>
              </w:rPr>
              <w:t xml:space="preserve"> лісгосп» разом з іншими зацікавленими сторонами</w:t>
            </w:r>
          </w:p>
        </w:tc>
      </w:tr>
      <w:tr w:rsidR="004D0721" w:rsidTr="00415CA1">
        <w:tc>
          <w:tcPr>
            <w:tcW w:w="2561" w:type="dxa"/>
          </w:tcPr>
          <w:p w:rsidR="004D0721" w:rsidRPr="000B005E" w:rsidRDefault="004D0721">
            <w:pPr>
              <w:pStyle w:val="Default"/>
            </w:pPr>
            <w:r w:rsidRPr="000B005E">
              <w:t xml:space="preserve">2.1 Загальний стан лісів на постійних пунктах спостереження -моніторингових пробних ділянках. </w:t>
            </w:r>
          </w:p>
        </w:tc>
        <w:tc>
          <w:tcPr>
            <w:tcW w:w="2401" w:type="dxa"/>
          </w:tcPr>
          <w:p w:rsidR="004D0721" w:rsidRPr="000B005E" w:rsidRDefault="004D0721">
            <w:pPr>
              <w:pStyle w:val="Default"/>
            </w:pPr>
            <w:r w:rsidRPr="000B005E">
              <w:t xml:space="preserve">Лісовпорядкування, </w:t>
            </w:r>
          </w:p>
          <w:p w:rsidR="004D0721" w:rsidRPr="000B005E" w:rsidRDefault="004D0721">
            <w:pPr>
              <w:pStyle w:val="Default"/>
            </w:pPr>
            <w:r w:rsidRPr="000B005E">
              <w:t xml:space="preserve">спеціалісти лісогосподарського відділу </w:t>
            </w:r>
          </w:p>
        </w:tc>
        <w:tc>
          <w:tcPr>
            <w:tcW w:w="2552" w:type="dxa"/>
            <w:gridSpan w:val="3"/>
          </w:tcPr>
          <w:p w:rsidR="004D0721" w:rsidRPr="000B005E" w:rsidRDefault="004D0721">
            <w:pPr>
              <w:pStyle w:val="Default"/>
              <w:rPr>
                <w:lang w:val="uk-UA"/>
              </w:rPr>
            </w:pPr>
            <w:r w:rsidRPr="000B005E">
              <w:t xml:space="preserve">Методичні рекомендації з </w:t>
            </w:r>
            <w:r w:rsidRPr="000B005E">
              <w:rPr>
                <w:lang w:val="uk-UA"/>
              </w:rPr>
              <w:t xml:space="preserve">проведення польових робіт на ділянках </w:t>
            </w:r>
            <w:r w:rsidRPr="000B005E">
              <w:t>моніторингу лісів</w:t>
            </w:r>
          </w:p>
          <w:p w:rsidR="004D0721" w:rsidRPr="000B005E" w:rsidRDefault="004D0721">
            <w:pPr>
              <w:pStyle w:val="Default"/>
            </w:pPr>
            <w:r w:rsidRPr="000B005E">
              <w:t>І рівня (Харьків -20</w:t>
            </w:r>
            <w:r w:rsidRPr="000B005E">
              <w:rPr>
                <w:lang w:val="uk-UA"/>
              </w:rPr>
              <w:t>11</w:t>
            </w:r>
            <w:r w:rsidRPr="000B005E">
              <w:t xml:space="preserve">) </w:t>
            </w:r>
          </w:p>
        </w:tc>
        <w:tc>
          <w:tcPr>
            <w:tcW w:w="2693" w:type="dxa"/>
            <w:gridSpan w:val="2"/>
          </w:tcPr>
          <w:p w:rsidR="004D0721" w:rsidRPr="000B005E" w:rsidRDefault="004D0721">
            <w:pPr>
              <w:pStyle w:val="Default"/>
            </w:pPr>
            <w:r w:rsidRPr="000B005E">
              <w:rPr>
                <w:iCs/>
              </w:rPr>
              <w:t xml:space="preserve">Матеріали лісовпорядкування, </w:t>
            </w:r>
          </w:p>
          <w:p w:rsidR="004D0721" w:rsidRPr="000B005E" w:rsidRDefault="004D0721">
            <w:pPr>
              <w:pStyle w:val="Default"/>
            </w:pPr>
            <w:r w:rsidRPr="000B005E">
              <w:rPr>
                <w:iCs/>
              </w:rPr>
              <w:t>Польові картки моніторингу</w:t>
            </w:r>
            <w:r w:rsidRPr="000B005E">
              <w:rPr>
                <w:i/>
                <w:iCs/>
              </w:rPr>
              <w:t xml:space="preserve"> </w:t>
            </w:r>
          </w:p>
        </w:tc>
      </w:tr>
      <w:tr w:rsidR="004D0721" w:rsidTr="00415CA1">
        <w:tc>
          <w:tcPr>
            <w:tcW w:w="2561" w:type="dxa"/>
          </w:tcPr>
          <w:p w:rsidR="004D0721" w:rsidRPr="000B005E" w:rsidRDefault="004D0721">
            <w:pPr>
              <w:pStyle w:val="Default"/>
            </w:pPr>
            <w:r w:rsidRPr="000B005E">
              <w:t xml:space="preserve">2.2. Санітарний стан лісів та заходи по його покращенню. </w:t>
            </w:r>
          </w:p>
        </w:tc>
        <w:tc>
          <w:tcPr>
            <w:tcW w:w="2401" w:type="dxa"/>
          </w:tcPr>
          <w:p w:rsidR="004D0721" w:rsidRPr="000B005E" w:rsidRDefault="004D0721">
            <w:pPr>
              <w:pStyle w:val="Default"/>
            </w:pPr>
            <w:r w:rsidRPr="000B005E">
              <w:t xml:space="preserve">Спеціалісти </w:t>
            </w:r>
            <w:r w:rsidRPr="000B005E">
              <w:rPr>
                <w:lang w:val="uk-UA"/>
              </w:rPr>
              <w:t>Київ</w:t>
            </w:r>
            <w:r w:rsidRPr="000B005E">
              <w:t xml:space="preserve">лісозахисту, </w:t>
            </w:r>
          </w:p>
          <w:p w:rsidR="004D0721" w:rsidRPr="000B005E" w:rsidRDefault="004D0721">
            <w:pPr>
              <w:pStyle w:val="Default"/>
            </w:pPr>
            <w:r w:rsidRPr="000B005E">
              <w:t xml:space="preserve">лісовпорядники, </w:t>
            </w:r>
          </w:p>
          <w:p w:rsidR="004D0721" w:rsidRPr="000B005E" w:rsidRDefault="004D0721" w:rsidP="004D0721">
            <w:pPr>
              <w:pStyle w:val="Default"/>
            </w:pPr>
            <w:r w:rsidRPr="000B005E">
              <w:t xml:space="preserve">спеціалісти лісогосподарського відділу </w:t>
            </w:r>
          </w:p>
          <w:p w:rsidR="004D0721" w:rsidRPr="000B005E" w:rsidRDefault="004D0721">
            <w:pPr>
              <w:pStyle w:val="Default"/>
            </w:pPr>
          </w:p>
        </w:tc>
        <w:tc>
          <w:tcPr>
            <w:tcW w:w="2552" w:type="dxa"/>
            <w:gridSpan w:val="3"/>
          </w:tcPr>
          <w:p w:rsidR="004D0721" w:rsidRPr="000B005E" w:rsidRDefault="004D0721">
            <w:pPr>
              <w:pStyle w:val="Default"/>
            </w:pPr>
            <w:r w:rsidRPr="000B005E">
              <w:t xml:space="preserve">Санітарні правила в лісах України </w:t>
            </w:r>
          </w:p>
        </w:tc>
        <w:tc>
          <w:tcPr>
            <w:tcW w:w="2693" w:type="dxa"/>
            <w:gridSpan w:val="2"/>
          </w:tcPr>
          <w:p w:rsidR="004D0721" w:rsidRPr="000B005E" w:rsidRDefault="004D0721">
            <w:pPr>
              <w:pStyle w:val="Default"/>
            </w:pPr>
            <w:r w:rsidRPr="000B005E">
              <w:rPr>
                <w:iCs/>
              </w:rPr>
              <w:t xml:space="preserve">Акти лісопатологічного обстеження, плани санітарно – оздоровчих </w:t>
            </w:r>
          </w:p>
          <w:p w:rsidR="004D0721" w:rsidRPr="000B005E" w:rsidRDefault="004D0721" w:rsidP="004D0721">
            <w:pPr>
              <w:pStyle w:val="Default"/>
            </w:pPr>
            <w:r w:rsidRPr="000B005E">
              <w:rPr>
                <w:iCs/>
              </w:rPr>
              <w:t xml:space="preserve">заходів, </w:t>
            </w:r>
          </w:p>
          <w:p w:rsidR="004D0721" w:rsidRPr="000B005E" w:rsidRDefault="004D0721" w:rsidP="004D0721">
            <w:pPr>
              <w:pStyle w:val="Default"/>
            </w:pPr>
            <w:r w:rsidRPr="000B005E">
              <w:rPr>
                <w:iCs/>
              </w:rPr>
              <w:t>Книга обліку шкідників та хвороб лісу, річний звіт «Санітарний огляд лісів», Ф.10ЛГ</w:t>
            </w:r>
            <w:r w:rsidRPr="000B005E">
              <w:rPr>
                <w:i/>
                <w:iCs/>
              </w:rPr>
              <w:t xml:space="preserve"> </w:t>
            </w:r>
          </w:p>
        </w:tc>
      </w:tr>
      <w:tr w:rsidR="004D0721" w:rsidRPr="00651803" w:rsidTr="00415CA1">
        <w:tc>
          <w:tcPr>
            <w:tcW w:w="2561" w:type="dxa"/>
          </w:tcPr>
          <w:p w:rsidR="004D0721" w:rsidRPr="000B005E" w:rsidRDefault="00415CA1">
            <w:pPr>
              <w:pStyle w:val="Default"/>
              <w:rPr>
                <w:lang w:val="uk-UA"/>
              </w:rPr>
            </w:pPr>
            <w:r w:rsidRPr="000B005E">
              <w:rPr>
                <w:lang w:val="uk-UA"/>
              </w:rPr>
              <w:t>2.3</w:t>
            </w:r>
            <w:r w:rsidR="004D0721" w:rsidRPr="000B005E">
              <w:rPr>
                <w:lang w:val="uk-UA"/>
              </w:rPr>
              <w:t xml:space="preserve">. Рідкісні та зникаючі види флори і фауни. </w:t>
            </w:r>
          </w:p>
        </w:tc>
        <w:tc>
          <w:tcPr>
            <w:tcW w:w="2401" w:type="dxa"/>
          </w:tcPr>
          <w:p w:rsidR="004D0721" w:rsidRPr="000B005E" w:rsidRDefault="004D0721">
            <w:pPr>
              <w:pStyle w:val="Default"/>
              <w:rPr>
                <w:lang w:val="uk-UA"/>
              </w:rPr>
            </w:pPr>
            <w:r w:rsidRPr="000B005E">
              <w:rPr>
                <w:lang w:val="uk-UA"/>
              </w:rPr>
              <w:t>Спеціалісти лісогосподарського відділу та зацікавлені сторони</w:t>
            </w:r>
          </w:p>
        </w:tc>
        <w:tc>
          <w:tcPr>
            <w:tcW w:w="2552" w:type="dxa"/>
            <w:gridSpan w:val="3"/>
          </w:tcPr>
          <w:p w:rsidR="004D0721" w:rsidRPr="000B005E" w:rsidRDefault="003F4050">
            <w:pPr>
              <w:pStyle w:val="Default"/>
              <w:rPr>
                <w:lang w:val="uk-UA"/>
              </w:rPr>
            </w:pPr>
            <w:r w:rsidRPr="000B005E">
              <w:rPr>
                <w:lang w:val="uk-UA"/>
              </w:rPr>
              <w:t>Червона книги України</w:t>
            </w:r>
          </w:p>
        </w:tc>
        <w:tc>
          <w:tcPr>
            <w:tcW w:w="2693" w:type="dxa"/>
            <w:gridSpan w:val="2"/>
          </w:tcPr>
          <w:p w:rsidR="004D0721" w:rsidRPr="000B005E" w:rsidRDefault="004D0721">
            <w:pPr>
              <w:pStyle w:val="Default"/>
              <w:rPr>
                <w:lang w:val="uk-UA"/>
              </w:rPr>
            </w:pPr>
            <w:r w:rsidRPr="000B005E">
              <w:rPr>
                <w:iCs/>
                <w:lang w:val="uk-UA"/>
              </w:rPr>
              <w:t>Матеріали лісовпорядкування</w:t>
            </w:r>
          </w:p>
          <w:p w:rsidR="004D0721" w:rsidRPr="000B005E" w:rsidRDefault="003F4050">
            <w:pPr>
              <w:pStyle w:val="Default"/>
              <w:rPr>
                <w:lang w:val="uk-UA"/>
              </w:rPr>
            </w:pPr>
            <w:r w:rsidRPr="000B005E">
              <w:rPr>
                <w:iCs/>
                <w:lang w:val="uk-UA"/>
              </w:rPr>
              <w:t>Перелік рідкісних і зникаючих видів флори і фауни, що зустрічаються на території лісгоспу</w:t>
            </w:r>
          </w:p>
        </w:tc>
      </w:tr>
      <w:tr w:rsidR="004D0721" w:rsidTr="00415CA1">
        <w:tc>
          <w:tcPr>
            <w:tcW w:w="2561" w:type="dxa"/>
          </w:tcPr>
          <w:p w:rsidR="004D0721" w:rsidRPr="000B005E" w:rsidRDefault="00415CA1">
            <w:pPr>
              <w:pStyle w:val="Default"/>
            </w:pPr>
            <w:r w:rsidRPr="000B005E">
              <w:t>2.</w:t>
            </w:r>
            <w:r w:rsidRPr="000B005E">
              <w:rPr>
                <w:lang w:val="uk-UA"/>
              </w:rPr>
              <w:t>4</w:t>
            </w:r>
            <w:r w:rsidR="004D0721" w:rsidRPr="000B005E">
              <w:t xml:space="preserve">. Вплив господарської діяльності на соціальний стан місцевого населення </w:t>
            </w:r>
          </w:p>
        </w:tc>
        <w:tc>
          <w:tcPr>
            <w:tcW w:w="2401" w:type="dxa"/>
          </w:tcPr>
          <w:p w:rsidR="004D0721" w:rsidRPr="000B005E" w:rsidRDefault="004D0721">
            <w:pPr>
              <w:pStyle w:val="Default"/>
            </w:pPr>
            <w:r w:rsidRPr="000B005E">
              <w:t xml:space="preserve">Спеціалісти лісгоспу, </w:t>
            </w:r>
          </w:p>
          <w:p w:rsidR="004D0721" w:rsidRPr="000B005E" w:rsidRDefault="004D0721">
            <w:pPr>
              <w:pStyle w:val="Default"/>
            </w:pPr>
            <w:r w:rsidRPr="000B005E">
              <w:t xml:space="preserve">Громадськість. </w:t>
            </w:r>
          </w:p>
        </w:tc>
        <w:tc>
          <w:tcPr>
            <w:tcW w:w="2552" w:type="dxa"/>
            <w:gridSpan w:val="3"/>
          </w:tcPr>
          <w:p w:rsidR="004D0721" w:rsidRPr="000B005E" w:rsidRDefault="004D0721">
            <w:pPr>
              <w:pStyle w:val="Default"/>
            </w:pPr>
            <w:r w:rsidRPr="000B005E">
              <w:t xml:space="preserve">Податковий кодекс України. </w:t>
            </w:r>
          </w:p>
        </w:tc>
        <w:tc>
          <w:tcPr>
            <w:tcW w:w="2693" w:type="dxa"/>
            <w:gridSpan w:val="2"/>
          </w:tcPr>
          <w:p w:rsidR="004D0721" w:rsidRPr="000B005E" w:rsidRDefault="004D0721">
            <w:pPr>
              <w:pStyle w:val="Default"/>
            </w:pPr>
            <w:r w:rsidRPr="000B005E">
              <w:rPr>
                <w:iCs/>
              </w:rPr>
              <w:t xml:space="preserve">Річний звіт по підприємству </w:t>
            </w:r>
          </w:p>
        </w:tc>
      </w:tr>
      <w:tr w:rsidR="003F4050" w:rsidTr="00415CA1">
        <w:trPr>
          <w:trHeight w:val="2234"/>
        </w:trPr>
        <w:tc>
          <w:tcPr>
            <w:tcW w:w="2561" w:type="dxa"/>
          </w:tcPr>
          <w:p w:rsidR="003F4050" w:rsidRPr="000B005E" w:rsidRDefault="00415CA1">
            <w:pPr>
              <w:pStyle w:val="Default"/>
            </w:pPr>
            <w:r w:rsidRPr="000B005E">
              <w:lastRenderedPageBreak/>
              <w:t>2.</w:t>
            </w:r>
            <w:r w:rsidRPr="000B005E">
              <w:rPr>
                <w:lang w:val="uk-UA"/>
              </w:rPr>
              <w:t>5</w:t>
            </w:r>
            <w:r w:rsidR="003F4050" w:rsidRPr="000B005E">
              <w:t xml:space="preserve">. Вплив господарської діяльності на довкілля </w:t>
            </w:r>
          </w:p>
        </w:tc>
        <w:tc>
          <w:tcPr>
            <w:tcW w:w="2401" w:type="dxa"/>
          </w:tcPr>
          <w:p w:rsidR="003F4050" w:rsidRPr="000B005E" w:rsidRDefault="003F4050">
            <w:pPr>
              <w:pStyle w:val="Default"/>
            </w:pPr>
            <w:r w:rsidRPr="000B005E">
              <w:t xml:space="preserve">Спеціалісти лісгоспу, </w:t>
            </w:r>
          </w:p>
          <w:p w:rsidR="003F4050" w:rsidRPr="000B005E" w:rsidRDefault="003F4050">
            <w:pPr>
              <w:pStyle w:val="Default"/>
            </w:pPr>
            <w:r w:rsidRPr="000B005E">
              <w:t xml:space="preserve">Громадськість. </w:t>
            </w:r>
          </w:p>
        </w:tc>
        <w:tc>
          <w:tcPr>
            <w:tcW w:w="2552" w:type="dxa"/>
            <w:gridSpan w:val="3"/>
          </w:tcPr>
          <w:p w:rsidR="003F4050" w:rsidRPr="000B005E" w:rsidRDefault="003F4050">
            <w:pPr>
              <w:pStyle w:val="Default"/>
            </w:pPr>
            <w:r w:rsidRPr="000B005E">
              <w:t xml:space="preserve">Інструкція з оцінки можливого соціального та екологічного впливу лісогосподарських заходів на довкілля. </w:t>
            </w:r>
          </w:p>
        </w:tc>
        <w:tc>
          <w:tcPr>
            <w:tcW w:w="2693" w:type="dxa"/>
            <w:gridSpan w:val="2"/>
          </w:tcPr>
          <w:p w:rsidR="003F4050" w:rsidRPr="000B005E" w:rsidRDefault="003F4050">
            <w:pPr>
              <w:pStyle w:val="Default"/>
              <w:rPr>
                <w:iCs/>
                <w:lang w:val="uk-UA"/>
              </w:rPr>
            </w:pPr>
            <w:r w:rsidRPr="000B005E">
              <w:rPr>
                <w:iCs/>
              </w:rPr>
              <w:t xml:space="preserve">Річний звіт по підприємству, Акти </w:t>
            </w:r>
            <w:r w:rsidRPr="000B005E">
              <w:rPr>
                <w:iCs/>
                <w:lang w:val="uk-UA"/>
              </w:rPr>
              <w:t>оцінки впливу на навколишнє природне середовище</w:t>
            </w:r>
          </w:p>
          <w:p w:rsidR="003F4050" w:rsidRPr="000B005E" w:rsidRDefault="003F4050">
            <w:pPr>
              <w:pStyle w:val="Default"/>
              <w:rPr>
                <w:lang w:val="uk-UA"/>
              </w:rPr>
            </w:pPr>
          </w:p>
        </w:tc>
      </w:tr>
      <w:tr w:rsidR="003F4050" w:rsidTr="00415CA1">
        <w:tc>
          <w:tcPr>
            <w:tcW w:w="10207" w:type="dxa"/>
            <w:gridSpan w:val="7"/>
            <w:tcBorders>
              <w:bottom w:val="single" w:sz="4" w:space="0" w:color="000000" w:themeColor="text1"/>
            </w:tcBorders>
          </w:tcPr>
          <w:p w:rsidR="003F4050" w:rsidRPr="000B005E" w:rsidRDefault="003F4050" w:rsidP="003F4050">
            <w:pPr>
              <w:pStyle w:val="Default"/>
              <w:jc w:val="center"/>
              <w:rPr>
                <w:i/>
                <w:lang w:val="uk-UA"/>
              </w:rPr>
            </w:pPr>
            <w:r w:rsidRPr="000B005E">
              <w:rPr>
                <w:b/>
                <w:bCs/>
                <w:i/>
              </w:rPr>
              <w:t>3. Перевірки контролюючими органами дотримання чинного законодавства підприємством та його структурними підрозділами.</w:t>
            </w:r>
          </w:p>
        </w:tc>
      </w:tr>
      <w:tr w:rsidR="003F4050" w:rsidTr="00415CA1">
        <w:tc>
          <w:tcPr>
            <w:tcW w:w="2561" w:type="dxa"/>
            <w:tcBorders>
              <w:bottom w:val="single" w:sz="4" w:space="0" w:color="auto"/>
            </w:tcBorders>
          </w:tcPr>
          <w:p w:rsidR="00415CA1" w:rsidRPr="000B005E" w:rsidRDefault="003F4050">
            <w:pPr>
              <w:pStyle w:val="Default"/>
              <w:rPr>
                <w:lang w:val="uk-UA"/>
              </w:rPr>
            </w:pPr>
            <w:r w:rsidRPr="000B005E">
              <w:rPr>
                <w:lang w:val="uk-UA"/>
              </w:rPr>
              <w:t xml:space="preserve">3.1. Перевірка підрозділів підприємства та </w:t>
            </w:r>
          </w:p>
          <w:p w:rsidR="00415CA1" w:rsidRPr="000B005E" w:rsidRDefault="00415CA1" w:rsidP="00415CA1">
            <w:pPr>
              <w:pStyle w:val="Default"/>
              <w:rPr>
                <w:lang w:val="uk-UA"/>
              </w:rPr>
            </w:pPr>
            <w:r w:rsidRPr="000B005E">
              <w:rPr>
                <w:lang w:val="uk-UA"/>
              </w:rPr>
              <w:t xml:space="preserve">підприємців, якості виконаних робіт </w:t>
            </w:r>
          </w:p>
          <w:p w:rsidR="003F4050" w:rsidRPr="000B005E" w:rsidRDefault="003F4050">
            <w:pPr>
              <w:pStyle w:val="Default"/>
              <w:rPr>
                <w:lang w:val="uk-UA"/>
              </w:rPr>
            </w:pPr>
          </w:p>
          <w:p w:rsidR="00415CA1" w:rsidRPr="000B005E" w:rsidRDefault="00415CA1">
            <w:pPr>
              <w:pStyle w:val="Default"/>
              <w:rPr>
                <w:lang w:val="uk-UA"/>
              </w:rPr>
            </w:pPr>
          </w:p>
          <w:p w:rsidR="00415CA1" w:rsidRPr="000B005E" w:rsidRDefault="00415CA1">
            <w:pPr>
              <w:pStyle w:val="Default"/>
              <w:rPr>
                <w:lang w:val="uk-UA"/>
              </w:rPr>
            </w:pPr>
          </w:p>
          <w:p w:rsidR="00415CA1" w:rsidRPr="000B005E" w:rsidRDefault="00415CA1">
            <w:pPr>
              <w:pStyle w:val="Default"/>
              <w:rPr>
                <w:lang w:val="uk-UA"/>
              </w:rPr>
            </w:pPr>
          </w:p>
        </w:tc>
        <w:tc>
          <w:tcPr>
            <w:tcW w:w="2401" w:type="dxa"/>
            <w:tcBorders>
              <w:bottom w:val="single" w:sz="4" w:space="0" w:color="auto"/>
            </w:tcBorders>
          </w:tcPr>
          <w:p w:rsidR="003F4050" w:rsidRPr="000B005E" w:rsidRDefault="003F4050">
            <w:pPr>
              <w:pStyle w:val="Default"/>
            </w:pPr>
            <w:r w:rsidRPr="000B005E">
              <w:t xml:space="preserve">Головний лісничий, </w:t>
            </w:r>
          </w:p>
          <w:p w:rsidR="00415CA1" w:rsidRPr="000B005E" w:rsidRDefault="003F4050">
            <w:pPr>
              <w:pStyle w:val="Default"/>
            </w:pPr>
            <w:r w:rsidRPr="000B005E">
              <w:t xml:space="preserve">спеціалісти </w:t>
            </w:r>
          </w:p>
          <w:p w:rsidR="00415CA1" w:rsidRPr="000B005E" w:rsidRDefault="00415CA1" w:rsidP="00415CA1">
            <w:pPr>
              <w:pStyle w:val="Default"/>
            </w:pPr>
            <w:r w:rsidRPr="000B005E">
              <w:t xml:space="preserve">лісогосподарського відділу, лісничі </w:t>
            </w:r>
          </w:p>
          <w:p w:rsidR="003F4050" w:rsidRPr="000B005E" w:rsidRDefault="003F4050">
            <w:pPr>
              <w:pStyle w:val="Default"/>
            </w:pPr>
          </w:p>
        </w:tc>
        <w:tc>
          <w:tcPr>
            <w:tcW w:w="2552" w:type="dxa"/>
            <w:gridSpan w:val="3"/>
            <w:tcBorders>
              <w:bottom w:val="single" w:sz="4" w:space="0" w:color="auto"/>
            </w:tcBorders>
          </w:tcPr>
          <w:p w:rsidR="003F4050" w:rsidRPr="000B005E" w:rsidRDefault="003F4050">
            <w:pPr>
              <w:pStyle w:val="Default"/>
            </w:pPr>
            <w:r w:rsidRPr="000B005E">
              <w:t xml:space="preserve">Діючі нормативні акти </w:t>
            </w:r>
          </w:p>
        </w:tc>
        <w:tc>
          <w:tcPr>
            <w:tcW w:w="2693" w:type="dxa"/>
            <w:gridSpan w:val="2"/>
            <w:tcBorders>
              <w:bottom w:val="single" w:sz="4" w:space="0" w:color="auto"/>
            </w:tcBorders>
          </w:tcPr>
          <w:p w:rsidR="003F4050" w:rsidRPr="000B005E" w:rsidRDefault="003F4050">
            <w:pPr>
              <w:pStyle w:val="Default"/>
            </w:pPr>
            <w:r w:rsidRPr="000B005E">
              <w:rPr>
                <w:iCs/>
              </w:rPr>
              <w:t xml:space="preserve"> </w:t>
            </w:r>
          </w:p>
          <w:p w:rsidR="00415CA1" w:rsidRPr="000B005E" w:rsidRDefault="003F4050" w:rsidP="00415CA1">
            <w:pPr>
              <w:pStyle w:val="Default"/>
            </w:pPr>
            <w:r w:rsidRPr="000B005E">
              <w:rPr>
                <w:iCs/>
              </w:rPr>
              <w:t xml:space="preserve">Акт ОВНС, </w:t>
            </w:r>
            <w:r w:rsidR="00415CA1" w:rsidRPr="000B005E">
              <w:rPr>
                <w:iCs/>
              </w:rPr>
              <w:t>Акт огляду місць</w:t>
            </w:r>
            <w:r w:rsidR="00415CA1" w:rsidRPr="000B005E">
              <w:rPr>
                <w:iCs/>
                <w:lang w:val="uk-UA"/>
              </w:rPr>
              <w:t xml:space="preserve"> </w:t>
            </w:r>
            <w:r w:rsidR="00415CA1" w:rsidRPr="000B005E">
              <w:rPr>
                <w:iCs/>
              </w:rPr>
              <w:t xml:space="preserve">заготівлі деревини, </w:t>
            </w:r>
          </w:p>
          <w:p w:rsidR="003F4050" w:rsidRPr="000B005E" w:rsidRDefault="00415CA1" w:rsidP="00415CA1">
            <w:pPr>
              <w:pStyle w:val="Default"/>
              <w:rPr>
                <w:lang w:val="uk-UA"/>
              </w:rPr>
            </w:pPr>
            <w:r w:rsidRPr="000B005E">
              <w:rPr>
                <w:iCs/>
              </w:rPr>
              <w:t>Акт технічного приймання л</w:t>
            </w:r>
            <w:r w:rsidRPr="000B005E">
              <w:rPr>
                <w:iCs/>
                <w:lang w:val="uk-UA"/>
              </w:rPr>
              <w:t>\к</w:t>
            </w:r>
          </w:p>
        </w:tc>
      </w:tr>
      <w:tr w:rsidR="00D849C9" w:rsidTr="00415CA1">
        <w:tc>
          <w:tcPr>
            <w:tcW w:w="2561" w:type="dxa"/>
            <w:tcBorders>
              <w:top w:val="single" w:sz="4" w:space="0" w:color="auto"/>
              <w:left w:val="nil"/>
              <w:bottom w:val="nil"/>
              <w:right w:val="nil"/>
            </w:tcBorders>
          </w:tcPr>
          <w:p w:rsidR="00415CA1" w:rsidRDefault="00415CA1" w:rsidP="00734C01">
            <w:pPr>
              <w:pStyle w:val="Default"/>
              <w:rPr>
                <w:sz w:val="28"/>
                <w:szCs w:val="28"/>
                <w:lang w:val="uk-UA"/>
              </w:rPr>
            </w:pPr>
          </w:p>
        </w:tc>
        <w:tc>
          <w:tcPr>
            <w:tcW w:w="2401" w:type="dxa"/>
            <w:tcBorders>
              <w:top w:val="single" w:sz="4" w:space="0" w:color="auto"/>
              <w:left w:val="nil"/>
              <w:bottom w:val="nil"/>
              <w:right w:val="nil"/>
            </w:tcBorders>
          </w:tcPr>
          <w:p w:rsidR="00734C01" w:rsidRDefault="00734C01" w:rsidP="00734C01">
            <w:pPr>
              <w:pStyle w:val="Default"/>
              <w:rPr>
                <w:sz w:val="28"/>
                <w:szCs w:val="28"/>
                <w:lang w:val="uk-UA"/>
              </w:rPr>
            </w:pPr>
          </w:p>
        </w:tc>
        <w:tc>
          <w:tcPr>
            <w:tcW w:w="2552" w:type="dxa"/>
            <w:gridSpan w:val="3"/>
            <w:tcBorders>
              <w:top w:val="single" w:sz="4" w:space="0" w:color="auto"/>
              <w:left w:val="nil"/>
              <w:bottom w:val="nil"/>
              <w:right w:val="nil"/>
            </w:tcBorders>
          </w:tcPr>
          <w:p w:rsidR="00734C01" w:rsidRDefault="00734C01" w:rsidP="00734C01">
            <w:pPr>
              <w:pStyle w:val="Default"/>
              <w:rPr>
                <w:sz w:val="28"/>
                <w:szCs w:val="28"/>
                <w:lang w:val="uk-UA"/>
              </w:rPr>
            </w:pPr>
          </w:p>
        </w:tc>
        <w:tc>
          <w:tcPr>
            <w:tcW w:w="2693" w:type="dxa"/>
            <w:gridSpan w:val="2"/>
            <w:tcBorders>
              <w:top w:val="single" w:sz="4" w:space="0" w:color="auto"/>
              <w:left w:val="nil"/>
              <w:bottom w:val="nil"/>
              <w:right w:val="nil"/>
            </w:tcBorders>
          </w:tcPr>
          <w:p w:rsidR="00734C01" w:rsidRDefault="00734C01" w:rsidP="00734C01">
            <w:pPr>
              <w:pStyle w:val="Default"/>
              <w:rPr>
                <w:sz w:val="28"/>
                <w:szCs w:val="28"/>
                <w:lang w:val="uk-UA"/>
              </w:rPr>
            </w:pPr>
          </w:p>
        </w:tc>
      </w:tr>
    </w:tbl>
    <w:p w:rsidR="004A464F" w:rsidRDefault="00985E03" w:rsidP="00415CA1">
      <w:pPr>
        <w:pStyle w:val="Default"/>
        <w:jc w:val="both"/>
        <w:rPr>
          <w:sz w:val="28"/>
          <w:szCs w:val="28"/>
          <w:lang w:val="uk-UA"/>
        </w:rPr>
      </w:pPr>
      <w:r>
        <w:rPr>
          <w:sz w:val="28"/>
          <w:szCs w:val="28"/>
          <w:lang w:val="uk-UA"/>
        </w:rPr>
        <w:t xml:space="preserve">           </w:t>
      </w:r>
      <w:r w:rsidR="00415CA1" w:rsidRPr="00415CA1">
        <w:rPr>
          <w:sz w:val="28"/>
          <w:szCs w:val="28"/>
          <w:lang w:val="uk-UA"/>
        </w:rPr>
        <w:t>Вся діяльність підприємства розглядається як моніторинг, тобто загалом, це система регулярних спостережень діяльності підприємства, збирання та аналіз інформації про параметри та стан лісових ресурсів і їх використання, обсяги господарської діяльності, а також висновки щодо екологічного і соціального впливу діяльності підприємства на довкілля.</w:t>
      </w:r>
    </w:p>
    <w:p w:rsidR="00CF7F44" w:rsidRPr="00EE595E" w:rsidRDefault="00CF7F44" w:rsidP="00EE595E">
      <w:pPr>
        <w:pStyle w:val="a9"/>
        <w:numPr>
          <w:ilvl w:val="0"/>
          <w:numId w:val="19"/>
        </w:numPr>
        <w:spacing w:after="0"/>
        <w:jc w:val="center"/>
        <w:rPr>
          <w:rFonts w:ascii="Times New Roman" w:hAnsi="Times New Roman" w:cs="Times New Roman"/>
          <w:b/>
          <w:sz w:val="28"/>
          <w:szCs w:val="28"/>
          <w:lang w:val="uk-UA"/>
        </w:rPr>
      </w:pPr>
      <w:r w:rsidRPr="00EE595E">
        <w:rPr>
          <w:rFonts w:ascii="Times New Roman" w:hAnsi="Times New Roman" w:cs="Times New Roman"/>
          <w:b/>
          <w:sz w:val="28"/>
          <w:szCs w:val="28"/>
          <w:lang w:val="uk-UA"/>
        </w:rPr>
        <w:t>Обєм заготівель усіх видів продуктів лісу  у 2019 р.</w:t>
      </w:r>
    </w:p>
    <w:p w:rsidR="00CF7F44" w:rsidRPr="003B09FD" w:rsidRDefault="00EE595E" w:rsidP="00EE595E">
      <w:pPr>
        <w:pStyle w:val="Default"/>
        <w:numPr>
          <w:ilvl w:val="1"/>
          <w:numId w:val="20"/>
        </w:numPr>
        <w:jc w:val="both"/>
        <w:rPr>
          <w:b/>
          <w:sz w:val="28"/>
          <w:szCs w:val="28"/>
          <w:lang w:val="uk-UA"/>
        </w:rPr>
      </w:pPr>
      <w:r>
        <w:rPr>
          <w:b/>
          <w:sz w:val="28"/>
          <w:szCs w:val="28"/>
          <w:lang w:val="uk-UA"/>
        </w:rPr>
        <w:t xml:space="preserve"> </w:t>
      </w:r>
      <w:r w:rsidR="00CF7F44" w:rsidRPr="003B09FD">
        <w:rPr>
          <w:b/>
          <w:sz w:val="28"/>
          <w:szCs w:val="28"/>
          <w:lang w:val="uk-UA"/>
        </w:rPr>
        <w:t xml:space="preserve">Обсяги лісогосподарських заходів. </w:t>
      </w:r>
    </w:p>
    <w:p w:rsidR="00CF7F44" w:rsidRPr="003B09FD" w:rsidRDefault="00CF7F44" w:rsidP="00CF7F44">
      <w:pPr>
        <w:pStyle w:val="Default"/>
        <w:jc w:val="both"/>
        <w:rPr>
          <w:sz w:val="28"/>
          <w:szCs w:val="28"/>
          <w:lang w:val="uk-UA"/>
        </w:rPr>
      </w:pPr>
      <w:r>
        <w:rPr>
          <w:sz w:val="28"/>
          <w:szCs w:val="28"/>
          <w:lang w:val="uk-UA"/>
        </w:rPr>
        <w:t xml:space="preserve">           </w:t>
      </w:r>
      <w:r w:rsidRPr="003B09FD">
        <w:rPr>
          <w:sz w:val="28"/>
          <w:szCs w:val="28"/>
          <w:lang w:val="uk-UA"/>
        </w:rPr>
        <w:t xml:space="preserve">Розрахункова лісосіка – щорічна, науково обгрунтована норма заготівлі деревини в порядку рубок головного користування, яка обраховується та затверджується для кожного власника, постійного користувача лісами по категоріях лісів в розрізі порід, виходячи з принципів безперервності використання лісових ресурсів. </w:t>
      </w:r>
    </w:p>
    <w:p w:rsidR="00CF7F44" w:rsidRPr="003B09FD" w:rsidRDefault="00CF7F44" w:rsidP="00CF7F44">
      <w:pPr>
        <w:pStyle w:val="Default"/>
        <w:jc w:val="both"/>
        <w:rPr>
          <w:sz w:val="28"/>
          <w:szCs w:val="28"/>
          <w:lang w:val="uk-UA"/>
        </w:rPr>
      </w:pPr>
      <w:r>
        <w:rPr>
          <w:sz w:val="28"/>
          <w:szCs w:val="28"/>
          <w:lang w:val="uk-UA"/>
        </w:rPr>
        <w:t xml:space="preserve">            </w:t>
      </w:r>
      <w:r w:rsidRPr="003B09FD">
        <w:rPr>
          <w:sz w:val="28"/>
          <w:szCs w:val="28"/>
          <w:lang w:val="uk-UA"/>
        </w:rPr>
        <w:t>Розрахункова лісосіка рубок головного корист</w:t>
      </w:r>
      <w:r>
        <w:rPr>
          <w:sz w:val="28"/>
          <w:szCs w:val="28"/>
          <w:lang w:val="uk-UA"/>
        </w:rPr>
        <w:t>ування по ДП «Вищедубечанське лісове господарство</w:t>
      </w:r>
      <w:r w:rsidRPr="003B09FD">
        <w:rPr>
          <w:sz w:val="28"/>
          <w:szCs w:val="28"/>
          <w:lang w:val="uk-UA"/>
        </w:rPr>
        <w:t xml:space="preserve">» обрахована </w:t>
      </w:r>
      <w:r>
        <w:rPr>
          <w:sz w:val="28"/>
          <w:szCs w:val="28"/>
          <w:lang w:val="uk-UA"/>
        </w:rPr>
        <w:t xml:space="preserve"> </w:t>
      </w:r>
      <w:r w:rsidRPr="003B09FD">
        <w:rPr>
          <w:sz w:val="28"/>
          <w:szCs w:val="28"/>
          <w:lang w:val="uk-UA"/>
        </w:rPr>
        <w:t>Українським державним проектним лісовпорядним виробничим об’єднанням (УКРДЕРЖЛІСПРОЕКТ) та затверджена Наказом Міністерства еколо</w:t>
      </w:r>
      <w:r>
        <w:rPr>
          <w:sz w:val="28"/>
          <w:szCs w:val="28"/>
          <w:lang w:val="uk-UA"/>
        </w:rPr>
        <w:t>гії та природних ресурсів від 05.03.2012 року № 130</w:t>
      </w:r>
      <w:r w:rsidRPr="003B09FD">
        <w:rPr>
          <w:sz w:val="28"/>
          <w:szCs w:val="28"/>
          <w:lang w:val="uk-UA"/>
        </w:rPr>
        <w:t xml:space="preserve"> </w:t>
      </w:r>
    </w:p>
    <w:p w:rsidR="00CF7F44" w:rsidRPr="003B09FD" w:rsidRDefault="00F42B12" w:rsidP="00CF7F44">
      <w:pPr>
        <w:pStyle w:val="Default"/>
        <w:jc w:val="both"/>
        <w:rPr>
          <w:sz w:val="28"/>
          <w:szCs w:val="28"/>
        </w:rPr>
      </w:pPr>
      <w:r>
        <w:rPr>
          <w:sz w:val="28"/>
          <w:szCs w:val="28"/>
          <w:lang w:val="uk-UA"/>
        </w:rPr>
        <w:t xml:space="preserve">       </w:t>
      </w:r>
      <w:r w:rsidR="00CF7F44" w:rsidRPr="003B09FD">
        <w:rPr>
          <w:sz w:val="28"/>
          <w:szCs w:val="28"/>
        </w:rPr>
        <w:t xml:space="preserve">Розрахункова лісосіка прийнята другою лісовпорядною нарадою </w:t>
      </w:r>
      <w:r w:rsidR="00CF7F44">
        <w:rPr>
          <w:sz w:val="28"/>
          <w:szCs w:val="28"/>
        </w:rPr>
        <w:t xml:space="preserve">в розмірі </w:t>
      </w:r>
      <w:r w:rsidR="00CF7F44">
        <w:rPr>
          <w:sz w:val="28"/>
          <w:szCs w:val="28"/>
          <w:lang w:val="uk-UA"/>
        </w:rPr>
        <w:t>23,03</w:t>
      </w:r>
      <w:r w:rsidR="00CF7F44" w:rsidRPr="003B09FD">
        <w:rPr>
          <w:sz w:val="28"/>
          <w:szCs w:val="28"/>
        </w:rPr>
        <w:t xml:space="preserve"> тис.м3 ліквідної деревини, в тому числі по господарствах: </w:t>
      </w:r>
    </w:p>
    <w:p w:rsidR="00CF7F44" w:rsidRPr="003B09FD" w:rsidRDefault="00CF7F44" w:rsidP="00CF7F44">
      <w:pPr>
        <w:pStyle w:val="Default"/>
        <w:jc w:val="center"/>
        <w:rPr>
          <w:sz w:val="28"/>
          <w:szCs w:val="28"/>
        </w:rPr>
      </w:pPr>
      <w:r>
        <w:rPr>
          <w:sz w:val="28"/>
          <w:szCs w:val="28"/>
        </w:rPr>
        <w:t xml:space="preserve">-хвойне - </w:t>
      </w:r>
      <w:r>
        <w:rPr>
          <w:sz w:val="28"/>
          <w:szCs w:val="28"/>
          <w:lang w:val="uk-UA"/>
        </w:rPr>
        <w:t>18</w:t>
      </w:r>
      <w:r>
        <w:rPr>
          <w:sz w:val="28"/>
          <w:szCs w:val="28"/>
        </w:rPr>
        <w:t>,</w:t>
      </w:r>
      <w:r>
        <w:rPr>
          <w:sz w:val="28"/>
          <w:szCs w:val="28"/>
          <w:lang w:val="uk-UA"/>
        </w:rPr>
        <w:t>59</w:t>
      </w:r>
      <w:r w:rsidRPr="003B09FD">
        <w:rPr>
          <w:sz w:val="28"/>
          <w:szCs w:val="28"/>
        </w:rPr>
        <w:t xml:space="preserve"> тис. м3</w:t>
      </w:r>
    </w:p>
    <w:p w:rsidR="00CF7F44" w:rsidRPr="003B09FD" w:rsidRDefault="00CF7F44" w:rsidP="00CF7F44">
      <w:pPr>
        <w:pStyle w:val="Default"/>
        <w:jc w:val="center"/>
        <w:rPr>
          <w:sz w:val="28"/>
          <w:szCs w:val="28"/>
        </w:rPr>
      </w:pPr>
      <w:r>
        <w:rPr>
          <w:sz w:val="28"/>
          <w:szCs w:val="28"/>
        </w:rPr>
        <w:t xml:space="preserve">в т.ч. соснова – </w:t>
      </w:r>
      <w:r>
        <w:rPr>
          <w:sz w:val="28"/>
          <w:szCs w:val="28"/>
          <w:lang w:val="uk-UA"/>
        </w:rPr>
        <w:t>18</w:t>
      </w:r>
      <w:r>
        <w:rPr>
          <w:sz w:val="28"/>
          <w:szCs w:val="28"/>
        </w:rPr>
        <w:t>,</w:t>
      </w:r>
      <w:r>
        <w:rPr>
          <w:sz w:val="28"/>
          <w:szCs w:val="28"/>
          <w:lang w:val="uk-UA"/>
        </w:rPr>
        <w:t>59</w:t>
      </w:r>
      <w:r w:rsidRPr="003B09FD">
        <w:rPr>
          <w:sz w:val="28"/>
          <w:szCs w:val="28"/>
        </w:rPr>
        <w:t xml:space="preserve"> тис.м3</w:t>
      </w:r>
    </w:p>
    <w:p w:rsidR="00CF7F44" w:rsidRPr="003B09FD" w:rsidRDefault="00CF7F44" w:rsidP="00CF7F44">
      <w:pPr>
        <w:pStyle w:val="Default"/>
        <w:jc w:val="center"/>
        <w:rPr>
          <w:sz w:val="28"/>
          <w:szCs w:val="28"/>
        </w:rPr>
      </w:pPr>
      <w:r>
        <w:rPr>
          <w:sz w:val="28"/>
          <w:szCs w:val="28"/>
        </w:rPr>
        <w:t>-твердолистяне – 0,2</w:t>
      </w:r>
      <w:r>
        <w:rPr>
          <w:sz w:val="28"/>
          <w:szCs w:val="28"/>
          <w:lang w:val="uk-UA"/>
        </w:rPr>
        <w:t>8</w:t>
      </w:r>
      <w:r w:rsidRPr="003B09FD">
        <w:rPr>
          <w:sz w:val="28"/>
          <w:szCs w:val="28"/>
        </w:rPr>
        <w:t xml:space="preserve"> тис.м3</w:t>
      </w:r>
    </w:p>
    <w:p w:rsidR="00CF7F44" w:rsidRPr="003B09FD" w:rsidRDefault="00CF7F44" w:rsidP="00CF7F44">
      <w:pPr>
        <w:pStyle w:val="Default"/>
        <w:jc w:val="center"/>
        <w:rPr>
          <w:sz w:val="28"/>
          <w:szCs w:val="28"/>
        </w:rPr>
      </w:pPr>
      <w:r>
        <w:rPr>
          <w:sz w:val="28"/>
          <w:szCs w:val="28"/>
        </w:rPr>
        <w:t>в т.ч. дубова – 0,2</w:t>
      </w:r>
      <w:r>
        <w:rPr>
          <w:sz w:val="28"/>
          <w:szCs w:val="28"/>
          <w:lang w:val="uk-UA"/>
        </w:rPr>
        <w:t>8</w:t>
      </w:r>
      <w:r w:rsidRPr="003B09FD">
        <w:rPr>
          <w:sz w:val="28"/>
          <w:szCs w:val="28"/>
        </w:rPr>
        <w:t xml:space="preserve"> тис.м3</w:t>
      </w:r>
    </w:p>
    <w:p w:rsidR="00CF7F44" w:rsidRPr="003B09FD" w:rsidRDefault="00CF7F44" w:rsidP="00CF7F44">
      <w:pPr>
        <w:pStyle w:val="Default"/>
        <w:jc w:val="center"/>
        <w:rPr>
          <w:sz w:val="28"/>
          <w:szCs w:val="28"/>
        </w:rPr>
      </w:pPr>
      <w:r>
        <w:rPr>
          <w:sz w:val="28"/>
          <w:szCs w:val="28"/>
        </w:rPr>
        <w:t xml:space="preserve">-м'яколистяне – </w:t>
      </w:r>
      <w:r>
        <w:rPr>
          <w:sz w:val="28"/>
          <w:szCs w:val="28"/>
          <w:lang w:val="uk-UA"/>
        </w:rPr>
        <w:t>4,16</w:t>
      </w:r>
      <w:r w:rsidRPr="003B09FD">
        <w:rPr>
          <w:sz w:val="28"/>
          <w:szCs w:val="28"/>
        </w:rPr>
        <w:t xml:space="preserve"> тис.м3</w:t>
      </w:r>
    </w:p>
    <w:p w:rsidR="00CF7F44" w:rsidRDefault="00CF7F44" w:rsidP="00CF7F44">
      <w:pPr>
        <w:pStyle w:val="Default"/>
        <w:jc w:val="center"/>
        <w:rPr>
          <w:sz w:val="28"/>
          <w:szCs w:val="28"/>
          <w:lang w:val="uk-UA"/>
        </w:rPr>
      </w:pPr>
      <w:r>
        <w:rPr>
          <w:sz w:val="28"/>
          <w:szCs w:val="28"/>
        </w:rPr>
        <w:t xml:space="preserve">в т.ч. березова – </w:t>
      </w:r>
      <w:r>
        <w:rPr>
          <w:sz w:val="28"/>
          <w:szCs w:val="28"/>
          <w:lang w:val="uk-UA"/>
        </w:rPr>
        <w:t>1,86</w:t>
      </w:r>
      <w:r w:rsidRPr="003B09FD">
        <w:rPr>
          <w:sz w:val="28"/>
          <w:szCs w:val="28"/>
        </w:rPr>
        <w:t xml:space="preserve"> тис.м3</w:t>
      </w:r>
    </w:p>
    <w:p w:rsidR="00CF7F44" w:rsidRDefault="00CF7F44" w:rsidP="00CF7F44">
      <w:pPr>
        <w:pStyle w:val="Default"/>
        <w:jc w:val="center"/>
        <w:rPr>
          <w:sz w:val="28"/>
          <w:szCs w:val="28"/>
          <w:lang w:val="uk-UA"/>
        </w:rPr>
      </w:pPr>
      <w:r>
        <w:rPr>
          <w:sz w:val="28"/>
          <w:szCs w:val="28"/>
          <w:lang w:val="uk-UA"/>
        </w:rPr>
        <w:t>чорно вільхова – 2,30 тис.м3</w:t>
      </w:r>
    </w:p>
    <w:p w:rsidR="00CF7F44" w:rsidRPr="002C2798" w:rsidRDefault="00CF7F44" w:rsidP="00CF7F44">
      <w:pPr>
        <w:pStyle w:val="Default"/>
        <w:rPr>
          <w:sz w:val="28"/>
          <w:szCs w:val="28"/>
        </w:rPr>
      </w:pPr>
      <w:r w:rsidRPr="002C2798">
        <w:rPr>
          <w:sz w:val="28"/>
          <w:szCs w:val="28"/>
        </w:rPr>
        <w:t xml:space="preserve">Розрахункова лісосіка по категоріях лісів: </w:t>
      </w:r>
    </w:p>
    <w:p w:rsidR="00CF7F44" w:rsidRPr="002C2798" w:rsidRDefault="00CF7F44" w:rsidP="00CF7F44">
      <w:pPr>
        <w:pStyle w:val="Default"/>
        <w:rPr>
          <w:sz w:val="28"/>
          <w:szCs w:val="28"/>
          <w:lang w:val="uk-UA"/>
        </w:rPr>
      </w:pPr>
      <w:r w:rsidRPr="002C2798">
        <w:rPr>
          <w:sz w:val="28"/>
          <w:szCs w:val="28"/>
          <w:lang w:val="uk-UA"/>
        </w:rPr>
        <w:lastRenderedPageBreak/>
        <w:t>-р</w:t>
      </w:r>
      <w:r w:rsidRPr="002C2798">
        <w:rPr>
          <w:sz w:val="28"/>
          <w:szCs w:val="28"/>
        </w:rPr>
        <w:t xml:space="preserve">екреаційно оздоровчі ліси – </w:t>
      </w:r>
      <w:r w:rsidRPr="002C2798">
        <w:rPr>
          <w:sz w:val="28"/>
          <w:szCs w:val="28"/>
          <w:lang w:val="uk-UA"/>
        </w:rPr>
        <w:t>20,24</w:t>
      </w:r>
      <w:r w:rsidRPr="002C2798">
        <w:rPr>
          <w:sz w:val="28"/>
          <w:szCs w:val="28"/>
        </w:rPr>
        <w:t xml:space="preserve"> тис.м</w:t>
      </w:r>
      <w:r w:rsidRPr="002C2798">
        <w:rPr>
          <w:sz w:val="28"/>
          <w:szCs w:val="28"/>
          <w:lang w:val="uk-UA"/>
        </w:rPr>
        <w:t>3;</w:t>
      </w:r>
    </w:p>
    <w:p w:rsidR="00CF7F44" w:rsidRDefault="00CF7F44" w:rsidP="00CF7F44">
      <w:pPr>
        <w:pStyle w:val="Default"/>
        <w:rPr>
          <w:sz w:val="28"/>
          <w:szCs w:val="28"/>
          <w:lang w:val="uk-UA"/>
        </w:rPr>
      </w:pPr>
      <w:r w:rsidRPr="002C2798">
        <w:rPr>
          <w:sz w:val="28"/>
          <w:szCs w:val="28"/>
          <w:lang w:val="uk-UA"/>
        </w:rPr>
        <w:t>-</w:t>
      </w:r>
      <w:r w:rsidRPr="00985E03">
        <w:rPr>
          <w:sz w:val="28"/>
          <w:szCs w:val="28"/>
          <w:lang w:val="uk-UA"/>
        </w:rPr>
        <w:t xml:space="preserve">експлуатаційні ліси – </w:t>
      </w:r>
      <w:r w:rsidRPr="002C2798">
        <w:rPr>
          <w:sz w:val="28"/>
          <w:szCs w:val="28"/>
          <w:lang w:val="uk-UA"/>
        </w:rPr>
        <w:t>2,83</w:t>
      </w:r>
      <w:r w:rsidRPr="00985E03">
        <w:rPr>
          <w:sz w:val="28"/>
          <w:szCs w:val="28"/>
          <w:lang w:val="uk-UA"/>
        </w:rPr>
        <w:t xml:space="preserve"> тис.м3</w:t>
      </w:r>
      <w:r w:rsidRPr="002C2798">
        <w:rPr>
          <w:sz w:val="28"/>
          <w:szCs w:val="28"/>
          <w:lang w:val="uk-UA"/>
        </w:rPr>
        <w:t>;</w:t>
      </w:r>
    </w:p>
    <w:p w:rsidR="00CF7F44" w:rsidRDefault="00CF7F44" w:rsidP="00CF7F44">
      <w:pPr>
        <w:pStyle w:val="Default"/>
        <w:jc w:val="both"/>
        <w:rPr>
          <w:sz w:val="28"/>
          <w:szCs w:val="28"/>
        </w:rPr>
      </w:pPr>
      <w:r>
        <w:rPr>
          <w:sz w:val="28"/>
          <w:szCs w:val="28"/>
          <w:lang w:val="uk-UA"/>
        </w:rPr>
        <w:t xml:space="preserve">            </w:t>
      </w:r>
      <w:r w:rsidRPr="002C2798">
        <w:rPr>
          <w:sz w:val="28"/>
          <w:szCs w:val="28"/>
          <w:lang w:val="uk-UA"/>
        </w:rPr>
        <w:t xml:space="preserve">Пропозиції та відповідні дані щодо розрахункової лісосіки по категоріях лісів в розрізі панівних порід підготовлені лісовпорядною організацією </w:t>
      </w:r>
      <w:r>
        <w:rPr>
          <w:sz w:val="28"/>
          <w:szCs w:val="28"/>
        </w:rPr>
        <w:t xml:space="preserve">ВО «УКРДЕРЖЛІСПРОЕКТ». </w:t>
      </w:r>
    </w:p>
    <w:p w:rsidR="00CF7F44" w:rsidRDefault="00CF7F44" w:rsidP="00CF7F44">
      <w:pPr>
        <w:pStyle w:val="Default"/>
        <w:jc w:val="both"/>
        <w:rPr>
          <w:sz w:val="28"/>
          <w:szCs w:val="28"/>
        </w:rPr>
      </w:pPr>
      <w:r>
        <w:rPr>
          <w:sz w:val="28"/>
          <w:szCs w:val="28"/>
          <w:lang w:val="uk-UA"/>
        </w:rPr>
        <w:t xml:space="preserve">            </w:t>
      </w:r>
      <w:r>
        <w:rPr>
          <w:sz w:val="28"/>
          <w:szCs w:val="28"/>
        </w:rPr>
        <w:t xml:space="preserve">Розміщення рубок головного користування проведено з урахуванням наявного експлуатаційного фонду по лісництвах, стану насаджень і схеми існуючої дорожньої мережі. </w:t>
      </w:r>
    </w:p>
    <w:p w:rsidR="00CF7F44" w:rsidRDefault="00CF7F44" w:rsidP="00CF7F44">
      <w:pPr>
        <w:spacing w:after="0"/>
        <w:ind w:firstLine="540"/>
        <w:jc w:val="both"/>
        <w:rPr>
          <w:rFonts w:ascii="Times New Roman" w:hAnsi="Times New Roman" w:cs="Times New Roman"/>
          <w:sz w:val="28"/>
          <w:szCs w:val="28"/>
          <w:lang w:val="uk-UA"/>
        </w:rPr>
      </w:pPr>
      <w:r w:rsidRPr="00F42B12">
        <w:rPr>
          <w:rFonts w:ascii="Times New Roman" w:hAnsi="Times New Roman" w:cs="Times New Roman"/>
          <w:sz w:val="28"/>
          <w:szCs w:val="28"/>
          <w:lang w:val="uk-UA"/>
        </w:rPr>
        <w:t xml:space="preserve">            </w:t>
      </w:r>
      <w:r w:rsidRPr="00F42B12">
        <w:rPr>
          <w:rFonts w:ascii="Times New Roman" w:hAnsi="Times New Roman" w:cs="Times New Roman"/>
          <w:sz w:val="28"/>
          <w:szCs w:val="28"/>
        </w:rPr>
        <w:t>При територіальному розміщені лісосік дотримано встановлені Правилами рубок, ширина, довжина, площа, спосіб і термін примикання лісосік, напрямок рубки і кількість зарубів у кварталі.</w:t>
      </w:r>
    </w:p>
    <w:p w:rsidR="00F42B12" w:rsidRPr="00747716" w:rsidRDefault="00EE595E" w:rsidP="00EE595E">
      <w:pPr>
        <w:spacing w:after="0"/>
        <w:ind w:firstLine="540"/>
        <w:jc w:val="center"/>
        <w:rPr>
          <w:rFonts w:ascii="Times New Roman" w:hAnsi="Times New Roman" w:cs="Times New Roman"/>
          <w:b/>
          <w:color w:val="000000" w:themeColor="text1"/>
          <w:sz w:val="28"/>
          <w:szCs w:val="28"/>
          <w:lang w:val="uk-UA"/>
        </w:rPr>
      </w:pPr>
      <w:r w:rsidRPr="00747716">
        <w:rPr>
          <w:rFonts w:ascii="Times New Roman" w:hAnsi="Times New Roman" w:cs="Times New Roman"/>
          <w:b/>
          <w:color w:val="000000" w:themeColor="text1"/>
          <w:sz w:val="28"/>
          <w:szCs w:val="28"/>
          <w:lang w:val="uk-UA"/>
        </w:rPr>
        <w:t xml:space="preserve">3.2. </w:t>
      </w:r>
      <w:r w:rsidR="00F42B12" w:rsidRPr="00747716">
        <w:rPr>
          <w:rFonts w:ascii="Times New Roman" w:hAnsi="Times New Roman" w:cs="Times New Roman"/>
          <w:b/>
          <w:color w:val="000000" w:themeColor="text1"/>
          <w:sz w:val="28"/>
          <w:szCs w:val="28"/>
          <w:lang w:val="uk-UA"/>
        </w:rPr>
        <w:t>Результати моніторингу:</w:t>
      </w:r>
    </w:p>
    <w:p w:rsidR="00EE595E" w:rsidRPr="00747716" w:rsidRDefault="00EE595E" w:rsidP="00CF7F44">
      <w:pPr>
        <w:spacing w:after="0"/>
        <w:ind w:firstLine="540"/>
        <w:jc w:val="both"/>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3.2.1 Рубки головного користування лісом</w:t>
      </w:r>
    </w:p>
    <w:p w:rsidR="00DF7A77" w:rsidRPr="00747716" w:rsidRDefault="00DF7A77" w:rsidP="00DF7A77">
      <w:pPr>
        <w:pStyle w:val="5"/>
        <w:shd w:val="clear" w:color="auto" w:fill="FFFFFF"/>
        <w:spacing w:before="0" w:beforeAutospacing="0" w:after="0" w:afterAutospacing="0"/>
        <w:jc w:val="right"/>
        <w:rPr>
          <w:b w:val="0"/>
          <w:i/>
          <w:sz w:val="28"/>
          <w:szCs w:val="28"/>
          <w:lang w:val="uk-UA"/>
        </w:rPr>
      </w:pPr>
      <w:r w:rsidRPr="00747716">
        <w:rPr>
          <w:b w:val="0"/>
          <w:i/>
          <w:sz w:val="28"/>
          <w:szCs w:val="28"/>
          <w:lang w:val="uk-UA"/>
        </w:rPr>
        <w:t>Таблиця 4</w:t>
      </w:r>
    </w:p>
    <w:tbl>
      <w:tblPr>
        <w:tblW w:w="9073"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94"/>
        <w:gridCol w:w="1354"/>
        <w:gridCol w:w="2048"/>
        <w:gridCol w:w="1134"/>
        <w:gridCol w:w="1843"/>
      </w:tblGrid>
      <w:tr w:rsidR="00CF7F44" w:rsidRPr="00747716" w:rsidTr="00F42B12">
        <w:tc>
          <w:tcPr>
            <w:tcW w:w="2694" w:type="dxa"/>
            <w:vMerge w:val="restart"/>
            <w:tcBorders>
              <w:top w:val="single" w:sz="6" w:space="0" w:color="000000"/>
              <w:left w:val="single" w:sz="6" w:space="0" w:color="000000"/>
              <w:right w:val="single" w:sz="6" w:space="0" w:color="000000"/>
            </w:tcBorders>
            <w:shd w:val="clear" w:color="auto" w:fill="auto"/>
            <w:vAlign w:val="center"/>
          </w:tcPr>
          <w:p w:rsidR="00CF7F44" w:rsidRPr="00747716" w:rsidRDefault="00CF7F44" w:rsidP="00F42B12">
            <w:pPr>
              <w:spacing w:after="0"/>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Господарство</w:t>
            </w:r>
          </w:p>
          <w:p w:rsidR="00CF7F44" w:rsidRPr="00747716" w:rsidRDefault="00CF7F44" w:rsidP="00F42B12">
            <w:pPr>
              <w:spacing w:after="0"/>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(госпсекція)</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Розрахункова</w:t>
            </w:r>
          </w:p>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Лісосіка 201</w:t>
            </w:r>
            <w:r w:rsidR="00F42B12" w:rsidRPr="00747716">
              <w:rPr>
                <w:rFonts w:ascii="Times New Roman" w:hAnsi="Times New Roman" w:cs="Times New Roman"/>
                <w:color w:val="000000" w:themeColor="text1"/>
                <w:sz w:val="28"/>
                <w:szCs w:val="28"/>
                <w:lang w:val="uk-UA"/>
              </w:rPr>
              <w:t>9</w:t>
            </w:r>
            <w:r w:rsidRPr="00747716">
              <w:rPr>
                <w:rFonts w:ascii="Times New Roman" w:hAnsi="Times New Roman" w:cs="Times New Roman"/>
                <w:color w:val="000000" w:themeColor="text1"/>
                <w:sz w:val="28"/>
                <w:szCs w:val="28"/>
                <w:lang w:val="uk-UA"/>
              </w:rPr>
              <w:t>р.</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iCs/>
                <w:color w:val="000000" w:themeColor="text1"/>
                <w:sz w:val="28"/>
                <w:szCs w:val="28"/>
                <w:lang w:val="uk-UA"/>
              </w:rPr>
            </w:pPr>
            <w:r w:rsidRPr="00747716">
              <w:rPr>
                <w:rFonts w:ascii="Times New Roman" w:hAnsi="Times New Roman" w:cs="Times New Roman"/>
                <w:iCs/>
                <w:color w:val="000000" w:themeColor="text1"/>
                <w:sz w:val="28"/>
                <w:szCs w:val="28"/>
                <w:lang w:val="uk-UA"/>
              </w:rPr>
              <w:t>Зрубано в 201</w:t>
            </w:r>
            <w:r w:rsidR="00F42B12" w:rsidRPr="00747716">
              <w:rPr>
                <w:rFonts w:ascii="Times New Roman" w:hAnsi="Times New Roman" w:cs="Times New Roman"/>
                <w:iCs/>
                <w:color w:val="000000" w:themeColor="text1"/>
                <w:sz w:val="28"/>
                <w:szCs w:val="28"/>
                <w:lang w:val="uk-UA"/>
              </w:rPr>
              <w:t>9</w:t>
            </w:r>
            <w:r w:rsidRPr="00747716">
              <w:rPr>
                <w:rFonts w:ascii="Times New Roman" w:hAnsi="Times New Roman" w:cs="Times New Roman"/>
                <w:iCs/>
                <w:color w:val="000000" w:themeColor="text1"/>
                <w:sz w:val="28"/>
                <w:szCs w:val="28"/>
                <w:lang w:val="uk-UA"/>
              </w:rPr>
              <w:t xml:space="preserve"> році</w:t>
            </w:r>
          </w:p>
        </w:tc>
      </w:tr>
      <w:tr w:rsidR="00CF7F44" w:rsidRPr="00747716" w:rsidTr="00F42B12">
        <w:tc>
          <w:tcPr>
            <w:tcW w:w="2694" w:type="dxa"/>
            <w:vMerge/>
            <w:tcBorders>
              <w:left w:val="single" w:sz="6" w:space="0" w:color="000000"/>
              <w:right w:val="single" w:sz="6" w:space="0" w:color="000000"/>
            </w:tcBorders>
            <w:shd w:val="clear" w:color="auto" w:fill="auto"/>
            <w:vAlign w:val="center"/>
          </w:tcPr>
          <w:p w:rsidR="00CF7F44" w:rsidRPr="00747716" w:rsidRDefault="00CF7F44" w:rsidP="00F42B12">
            <w:pPr>
              <w:spacing w:after="0"/>
              <w:jc w:val="center"/>
              <w:rPr>
                <w:rFonts w:ascii="Times New Roman" w:hAnsi="Times New Roman" w:cs="Times New Roman"/>
                <w:color w:val="000000" w:themeColor="text1"/>
                <w:sz w:val="28"/>
                <w:szCs w:val="28"/>
                <w:lang w:val="uk-UA"/>
              </w:rPr>
            </w:pPr>
          </w:p>
        </w:tc>
        <w:tc>
          <w:tcPr>
            <w:tcW w:w="1354" w:type="dxa"/>
            <w:vMerge w:val="restart"/>
            <w:tcBorders>
              <w:top w:val="single" w:sz="6" w:space="0" w:color="000000"/>
              <w:left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Площа, га</w:t>
            </w:r>
          </w:p>
        </w:tc>
        <w:tc>
          <w:tcPr>
            <w:tcW w:w="2048" w:type="dxa"/>
            <w:vMerge w:val="restart"/>
            <w:tcBorders>
              <w:top w:val="single" w:sz="6" w:space="0" w:color="000000"/>
              <w:left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Запас,</w:t>
            </w:r>
          </w:p>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тис.м3</w:t>
            </w:r>
          </w:p>
        </w:tc>
        <w:tc>
          <w:tcPr>
            <w:tcW w:w="1134" w:type="dxa"/>
            <w:vMerge w:val="restart"/>
            <w:tcBorders>
              <w:top w:val="single" w:sz="6" w:space="0" w:color="000000"/>
              <w:left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Площа,</w:t>
            </w:r>
          </w:p>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r w:rsidRPr="00747716">
              <w:rPr>
                <w:rFonts w:ascii="Times New Roman" w:hAnsi="Times New Roman" w:cs="Times New Roman"/>
                <w:color w:val="000000" w:themeColor="text1"/>
                <w:sz w:val="28"/>
                <w:szCs w:val="28"/>
                <w:lang w:val="uk-UA"/>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iCs/>
                <w:color w:val="000000" w:themeColor="text1"/>
                <w:sz w:val="28"/>
                <w:szCs w:val="28"/>
                <w:lang w:val="uk-UA"/>
              </w:rPr>
            </w:pPr>
            <w:r w:rsidRPr="00747716">
              <w:rPr>
                <w:rFonts w:ascii="Times New Roman" w:hAnsi="Times New Roman" w:cs="Times New Roman"/>
                <w:iCs/>
                <w:color w:val="000000" w:themeColor="text1"/>
                <w:sz w:val="28"/>
                <w:szCs w:val="28"/>
                <w:lang w:val="uk-UA"/>
              </w:rPr>
              <w:t>Запас, тис.м3</w:t>
            </w:r>
          </w:p>
        </w:tc>
      </w:tr>
      <w:tr w:rsidR="00CF7F44" w:rsidRPr="006171B2" w:rsidTr="00F42B12">
        <w:trPr>
          <w:trHeight w:val="509"/>
        </w:trPr>
        <w:tc>
          <w:tcPr>
            <w:tcW w:w="2694" w:type="dxa"/>
            <w:vMerge/>
            <w:tcBorders>
              <w:left w:val="single" w:sz="6" w:space="0" w:color="000000"/>
              <w:right w:val="single" w:sz="6" w:space="0" w:color="000000"/>
            </w:tcBorders>
            <w:shd w:val="clear" w:color="auto" w:fill="auto"/>
            <w:vAlign w:val="center"/>
          </w:tcPr>
          <w:p w:rsidR="00CF7F44" w:rsidRPr="00747716" w:rsidRDefault="00CF7F44" w:rsidP="00F42B12">
            <w:pPr>
              <w:spacing w:after="0"/>
              <w:jc w:val="center"/>
              <w:rPr>
                <w:rFonts w:ascii="Times New Roman" w:hAnsi="Times New Roman" w:cs="Times New Roman"/>
                <w:color w:val="000000" w:themeColor="text1"/>
                <w:sz w:val="28"/>
                <w:szCs w:val="28"/>
                <w:lang w:val="uk-UA"/>
              </w:rPr>
            </w:pPr>
          </w:p>
        </w:tc>
        <w:tc>
          <w:tcPr>
            <w:tcW w:w="1354" w:type="dxa"/>
            <w:vMerge/>
            <w:tcBorders>
              <w:left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p>
        </w:tc>
        <w:tc>
          <w:tcPr>
            <w:tcW w:w="2048" w:type="dxa"/>
            <w:vMerge/>
            <w:tcBorders>
              <w:left w:val="single" w:sz="6" w:space="0" w:color="000000"/>
              <w:bottom w:val="single" w:sz="4" w:space="0" w:color="auto"/>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p>
        </w:tc>
        <w:tc>
          <w:tcPr>
            <w:tcW w:w="1134" w:type="dxa"/>
            <w:vMerge/>
            <w:tcBorders>
              <w:left w:val="single" w:sz="6" w:space="0" w:color="000000"/>
              <w:right w:val="single" w:sz="6" w:space="0" w:color="000000"/>
            </w:tcBorders>
            <w:shd w:val="clear" w:color="auto" w:fill="auto"/>
            <w:vAlign w:val="center"/>
          </w:tcPr>
          <w:p w:rsidR="00CF7F44" w:rsidRPr="00747716" w:rsidRDefault="00CF7F44" w:rsidP="00F42B12">
            <w:pPr>
              <w:spacing w:after="0"/>
              <w:ind w:left="-121"/>
              <w:jc w:val="center"/>
              <w:rPr>
                <w:rFonts w:ascii="Times New Roman" w:hAnsi="Times New Roman" w:cs="Times New Roman"/>
                <w:color w:val="000000" w:themeColor="text1"/>
                <w:sz w:val="28"/>
                <w:szCs w:val="28"/>
                <w:lang w:val="uk-UA"/>
              </w:rPr>
            </w:pPr>
          </w:p>
        </w:tc>
        <w:tc>
          <w:tcPr>
            <w:tcW w:w="1843" w:type="dxa"/>
            <w:vMerge w:val="restart"/>
            <w:tcBorders>
              <w:top w:val="single" w:sz="6" w:space="0" w:color="000000"/>
              <w:left w:val="single" w:sz="6" w:space="0" w:color="000000"/>
              <w:right w:val="single" w:sz="6" w:space="0" w:color="000000"/>
            </w:tcBorders>
            <w:shd w:val="clear" w:color="auto" w:fill="auto"/>
            <w:vAlign w:val="center"/>
          </w:tcPr>
          <w:p w:rsidR="00CF7F44" w:rsidRPr="006171B2" w:rsidRDefault="00CF7F44" w:rsidP="00F42B12">
            <w:pPr>
              <w:spacing w:after="0"/>
              <w:jc w:val="center"/>
              <w:rPr>
                <w:rFonts w:ascii="Times New Roman" w:hAnsi="Times New Roman" w:cs="Times New Roman"/>
                <w:iCs/>
                <w:color w:val="000000" w:themeColor="text1"/>
                <w:sz w:val="28"/>
                <w:szCs w:val="28"/>
                <w:lang w:val="uk-UA"/>
              </w:rPr>
            </w:pPr>
            <w:r w:rsidRPr="00747716">
              <w:rPr>
                <w:rFonts w:ascii="Times New Roman" w:hAnsi="Times New Roman" w:cs="Times New Roman"/>
                <w:iCs/>
                <w:color w:val="000000" w:themeColor="text1"/>
                <w:sz w:val="28"/>
                <w:szCs w:val="28"/>
                <w:lang w:val="uk-UA"/>
              </w:rPr>
              <w:t>ліквід</w:t>
            </w:r>
          </w:p>
        </w:tc>
      </w:tr>
      <w:tr w:rsidR="00CF7F44" w:rsidRPr="00691CE4" w:rsidTr="00F42B12">
        <w:trPr>
          <w:trHeight w:val="330"/>
        </w:trPr>
        <w:tc>
          <w:tcPr>
            <w:tcW w:w="2694" w:type="dxa"/>
            <w:vMerge/>
            <w:tcBorders>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jc w:val="center"/>
              <w:rPr>
                <w:rFonts w:ascii="Times New Roman" w:hAnsi="Times New Roman" w:cs="Times New Roman"/>
                <w:sz w:val="28"/>
                <w:szCs w:val="28"/>
                <w:lang w:val="uk-UA"/>
              </w:rPr>
            </w:pPr>
          </w:p>
        </w:tc>
        <w:tc>
          <w:tcPr>
            <w:tcW w:w="1354" w:type="dxa"/>
            <w:vMerge/>
            <w:tcBorders>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2048" w:type="dxa"/>
            <w:tcBorders>
              <w:top w:val="single" w:sz="4" w:space="0" w:color="auto"/>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ліквід</w:t>
            </w:r>
          </w:p>
        </w:tc>
        <w:tc>
          <w:tcPr>
            <w:tcW w:w="1134" w:type="dxa"/>
            <w:vMerge/>
            <w:tcBorders>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1843" w:type="dxa"/>
            <w:vMerge/>
            <w:tcBorders>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i/>
                <w:iCs/>
                <w:sz w:val="28"/>
                <w:szCs w:val="28"/>
                <w:lang w:val="uk-UA"/>
              </w:rPr>
            </w:pPr>
          </w:p>
        </w:tc>
      </w:tr>
      <w:tr w:rsidR="00CF7F44"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jc w:val="center"/>
              <w:rPr>
                <w:rFonts w:ascii="Times New Roman" w:hAnsi="Times New Roman" w:cs="Times New Roman"/>
                <w:i/>
                <w:sz w:val="28"/>
                <w:szCs w:val="28"/>
                <w:lang w:val="uk-UA"/>
              </w:rPr>
            </w:pPr>
            <w:r w:rsidRPr="00691CE4">
              <w:rPr>
                <w:rFonts w:ascii="Times New Roman" w:hAnsi="Times New Roman" w:cs="Times New Roman"/>
                <w:i/>
                <w:sz w:val="28"/>
                <w:szCs w:val="28"/>
                <w:lang w:val="uk-UA"/>
              </w:rPr>
              <w:t>Хвойне – соснова</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691CE4" w:rsidP="00F42B12">
            <w:pPr>
              <w:spacing w:after="0"/>
              <w:jc w:val="center"/>
              <w:rPr>
                <w:rFonts w:ascii="Times New Roman" w:hAnsi="Times New Roman" w:cs="Times New Roman"/>
                <w:b/>
                <w:sz w:val="28"/>
                <w:szCs w:val="28"/>
                <w:lang w:val="uk-UA"/>
              </w:rPr>
            </w:pPr>
            <w:r w:rsidRPr="00691CE4">
              <w:rPr>
                <w:rFonts w:ascii="Times New Roman" w:hAnsi="Times New Roman" w:cs="Times New Roman"/>
                <w:b/>
                <w:sz w:val="28"/>
                <w:szCs w:val="28"/>
                <w:lang w:val="uk-UA"/>
              </w:rPr>
              <w:t>18,59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2A3DF3" w:rsidP="00F42B12">
            <w:pPr>
              <w:spacing w:after="0"/>
              <w:ind w:left="-121"/>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2A3DF3" w:rsidP="00F42B12">
            <w:pPr>
              <w:spacing w:after="0"/>
              <w:ind w:left="-121"/>
              <w:jc w:val="center"/>
              <w:rPr>
                <w:rFonts w:ascii="Times New Roman" w:hAnsi="Times New Roman" w:cs="Times New Roman"/>
                <w:iCs/>
                <w:sz w:val="28"/>
                <w:szCs w:val="28"/>
                <w:lang w:val="uk-UA"/>
              </w:rPr>
            </w:pPr>
            <w:r>
              <w:rPr>
                <w:rFonts w:ascii="Times New Roman" w:hAnsi="Times New Roman" w:cs="Times New Roman"/>
                <w:iCs/>
                <w:sz w:val="28"/>
                <w:szCs w:val="28"/>
                <w:lang w:val="uk-UA"/>
              </w:rPr>
              <w:t>5,66</w:t>
            </w:r>
          </w:p>
        </w:tc>
      </w:tr>
      <w:tr w:rsidR="00CF7F44"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jc w:val="center"/>
              <w:rPr>
                <w:rFonts w:ascii="Times New Roman" w:hAnsi="Times New Roman" w:cs="Times New Roman"/>
                <w:i/>
                <w:sz w:val="28"/>
                <w:szCs w:val="28"/>
                <w:lang w:val="uk-UA"/>
              </w:rPr>
            </w:pPr>
            <w:r w:rsidRPr="00691CE4">
              <w:rPr>
                <w:rFonts w:ascii="Times New Roman" w:hAnsi="Times New Roman" w:cs="Times New Roman"/>
                <w:i/>
                <w:sz w:val="28"/>
                <w:szCs w:val="28"/>
                <w:lang w:val="uk-UA"/>
              </w:rPr>
              <w:t>Твердолистяне –</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691CE4" w:rsidP="00F42B12">
            <w:pPr>
              <w:spacing w:after="0"/>
              <w:jc w:val="center"/>
              <w:rPr>
                <w:rFonts w:ascii="Times New Roman" w:hAnsi="Times New Roman" w:cs="Times New Roman"/>
                <w:b/>
                <w:sz w:val="28"/>
                <w:szCs w:val="28"/>
                <w:lang w:val="uk-UA"/>
              </w:rPr>
            </w:pPr>
            <w:r w:rsidRPr="00691CE4">
              <w:rPr>
                <w:rFonts w:ascii="Times New Roman" w:hAnsi="Times New Roman" w:cs="Times New Roman"/>
                <w:b/>
                <w:sz w:val="28"/>
                <w:szCs w:val="28"/>
                <w:lang w:val="uk-UA"/>
              </w:rPr>
              <w:t>0,28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iCs/>
                <w:sz w:val="28"/>
                <w:szCs w:val="28"/>
                <w:lang w:val="uk-UA"/>
              </w:rPr>
            </w:pPr>
          </w:p>
        </w:tc>
      </w:tr>
      <w:tr w:rsidR="00CF7F44"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в т.ч. дуб</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691CE4"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0,28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iCs/>
                <w:sz w:val="28"/>
                <w:szCs w:val="28"/>
                <w:lang w:val="uk-UA"/>
              </w:rPr>
            </w:pPr>
          </w:p>
        </w:tc>
      </w:tr>
      <w:tr w:rsidR="00CF7F44"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jc w:val="center"/>
              <w:rPr>
                <w:rFonts w:ascii="Times New Roman" w:hAnsi="Times New Roman" w:cs="Times New Roman"/>
                <w:i/>
                <w:sz w:val="28"/>
                <w:szCs w:val="28"/>
                <w:lang w:val="uk-UA"/>
              </w:rPr>
            </w:pPr>
            <w:r w:rsidRPr="00691CE4">
              <w:rPr>
                <w:rFonts w:ascii="Times New Roman" w:hAnsi="Times New Roman" w:cs="Times New Roman"/>
                <w:i/>
                <w:sz w:val="28"/>
                <w:szCs w:val="28"/>
                <w:lang w:val="uk-UA"/>
              </w:rPr>
              <w:t>Мягколистяне –</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691CE4" w:rsidP="00F42B12">
            <w:pPr>
              <w:spacing w:after="0"/>
              <w:jc w:val="center"/>
              <w:rPr>
                <w:rFonts w:ascii="Times New Roman" w:hAnsi="Times New Roman" w:cs="Times New Roman"/>
                <w:b/>
                <w:sz w:val="28"/>
                <w:szCs w:val="28"/>
                <w:lang w:val="uk-UA"/>
              </w:rPr>
            </w:pPr>
            <w:r w:rsidRPr="00691CE4">
              <w:rPr>
                <w:rFonts w:ascii="Times New Roman" w:hAnsi="Times New Roman" w:cs="Times New Roman"/>
                <w:b/>
                <w:sz w:val="28"/>
                <w:szCs w:val="28"/>
                <w:lang w:val="uk-UA"/>
              </w:rPr>
              <w:t>4,16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sz w:val="28"/>
                <w:szCs w:val="28"/>
                <w:lang w:val="uk-U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7F44" w:rsidRPr="00691CE4" w:rsidRDefault="00CF7F44" w:rsidP="00F42B12">
            <w:pPr>
              <w:spacing w:after="0"/>
              <w:ind w:left="-121"/>
              <w:jc w:val="center"/>
              <w:rPr>
                <w:rFonts w:ascii="Times New Roman" w:hAnsi="Times New Roman" w:cs="Times New Roman"/>
                <w:iCs/>
                <w:sz w:val="28"/>
                <w:szCs w:val="28"/>
                <w:lang w:val="uk-UA"/>
              </w:rPr>
            </w:pPr>
          </w:p>
        </w:tc>
      </w:tr>
      <w:tr w:rsidR="00747716"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в т.ч. береза</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747716">
            <w:pPr>
              <w:spacing w:after="0"/>
              <w:ind w:left="-121"/>
              <w:jc w:val="center"/>
              <w:rPr>
                <w:rFonts w:ascii="Times New Roman" w:hAnsi="Times New Roman" w:cs="Times New Roman"/>
                <w:sz w:val="28"/>
                <w:szCs w:val="28"/>
                <w:lang w:val="uk-U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ind w:left="-121"/>
              <w:jc w:val="center"/>
              <w:rPr>
                <w:rFonts w:ascii="Times New Roman" w:hAnsi="Times New Roman" w:cs="Times New Roman"/>
                <w:iCs/>
                <w:sz w:val="28"/>
                <w:szCs w:val="28"/>
                <w:lang w:val="uk-UA"/>
              </w:rPr>
            </w:pPr>
          </w:p>
        </w:tc>
      </w:tr>
      <w:tr w:rsidR="00747716" w:rsidRPr="00691CE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вільха</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ind w:left="-121"/>
              <w:jc w:val="center"/>
              <w:rPr>
                <w:rFonts w:ascii="Times New Roman" w:hAnsi="Times New Roman" w:cs="Times New Roman"/>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jc w:val="center"/>
              <w:rPr>
                <w:rFonts w:ascii="Times New Roman" w:hAnsi="Times New Roman" w:cs="Times New Roman"/>
                <w:sz w:val="28"/>
                <w:szCs w:val="28"/>
                <w:lang w:val="uk-UA"/>
              </w:rPr>
            </w:pPr>
            <w:r w:rsidRPr="00691CE4">
              <w:rPr>
                <w:rFonts w:ascii="Times New Roman" w:hAnsi="Times New Roman" w:cs="Times New Roman"/>
                <w:sz w:val="28"/>
                <w:szCs w:val="28"/>
                <w:lang w:val="uk-UA"/>
              </w:rPr>
              <w:t>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747716">
            <w:pPr>
              <w:spacing w:after="0"/>
              <w:ind w:left="-121"/>
              <w:jc w:val="center"/>
              <w:rPr>
                <w:rFonts w:ascii="Times New Roman" w:hAnsi="Times New Roman" w:cs="Times New Roman"/>
                <w:sz w:val="28"/>
                <w:szCs w:val="28"/>
                <w:lang w:val="uk-UA"/>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691CE4" w:rsidRDefault="00747716" w:rsidP="00F42B12">
            <w:pPr>
              <w:spacing w:after="0"/>
              <w:ind w:left="-121"/>
              <w:jc w:val="center"/>
              <w:rPr>
                <w:rFonts w:ascii="Times New Roman" w:hAnsi="Times New Roman" w:cs="Times New Roman"/>
                <w:iCs/>
                <w:sz w:val="28"/>
                <w:szCs w:val="28"/>
                <w:lang w:val="uk-UA"/>
              </w:rPr>
            </w:pPr>
          </w:p>
        </w:tc>
      </w:tr>
      <w:tr w:rsidR="00747716" w:rsidRPr="00CF7F44" w:rsidTr="00F42B12">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F42B12" w:rsidRDefault="00747716" w:rsidP="00F42B12">
            <w:pPr>
              <w:spacing w:after="0"/>
              <w:jc w:val="center"/>
              <w:rPr>
                <w:rFonts w:ascii="Times New Roman" w:hAnsi="Times New Roman" w:cs="Times New Roman"/>
                <w:b/>
                <w:i/>
                <w:iCs/>
                <w:sz w:val="28"/>
                <w:szCs w:val="28"/>
                <w:lang w:val="uk-UA"/>
              </w:rPr>
            </w:pPr>
            <w:r w:rsidRPr="00691CE4">
              <w:rPr>
                <w:rFonts w:ascii="Times New Roman" w:hAnsi="Times New Roman" w:cs="Times New Roman"/>
                <w:b/>
                <w:i/>
                <w:iCs/>
                <w:sz w:val="28"/>
                <w:szCs w:val="28"/>
                <w:lang w:val="uk-UA"/>
              </w:rPr>
              <w:t>Разом:</w:t>
            </w:r>
          </w:p>
        </w:tc>
        <w:tc>
          <w:tcPr>
            <w:tcW w:w="13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F42B12" w:rsidRDefault="00747716" w:rsidP="00F42B12">
            <w:pPr>
              <w:spacing w:after="0"/>
              <w:ind w:left="-121"/>
              <w:jc w:val="center"/>
              <w:rPr>
                <w:rFonts w:ascii="Times New Roman" w:hAnsi="Times New Roman" w:cs="Times New Roman"/>
                <w:b/>
                <w:i/>
                <w:iCs/>
                <w:sz w:val="28"/>
                <w:szCs w:val="28"/>
                <w:lang w:val="uk-UA"/>
              </w:rPr>
            </w:pPr>
          </w:p>
        </w:tc>
        <w:tc>
          <w:tcPr>
            <w:tcW w:w="20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F42B12" w:rsidRDefault="00747716" w:rsidP="00F42B12">
            <w:pPr>
              <w:spacing w:after="0"/>
              <w:jc w:val="center"/>
              <w:rPr>
                <w:rFonts w:ascii="Times New Roman" w:hAnsi="Times New Roman" w:cs="Times New Roman"/>
                <w:b/>
                <w:i/>
                <w:iCs/>
                <w:sz w:val="28"/>
                <w:szCs w:val="28"/>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F42B12" w:rsidRDefault="00747716" w:rsidP="00F42B12">
            <w:pPr>
              <w:spacing w:after="0"/>
              <w:ind w:left="-121"/>
              <w:jc w:val="center"/>
              <w:rPr>
                <w:rFonts w:ascii="Times New Roman" w:hAnsi="Times New Roman" w:cs="Times New Roman"/>
                <w:b/>
                <w:i/>
                <w:iCs/>
                <w:sz w:val="28"/>
                <w:szCs w:val="28"/>
                <w:lang w:val="uk-UA"/>
              </w:rPr>
            </w:pPr>
            <w:r>
              <w:rPr>
                <w:rFonts w:ascii="Times New Roman" w:hAnsi="Times New Roman" w:cs="Times New Roman"/>
                <w:b/>
                <w:i/>
                <w:iCs/>
                <w:sz w:val="28"/>
                <w:szCs w:val="28"/>
                <w:lang w:val="uk-UA"/>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7716" w:rsidRPr="00F42B12" w:rsidRDefault="00747716" w:rsidP="00F42B12">
            <w:pPr>
              <w:spacing w:after="0"/>
              <w:ind w:left="-121"/>
              <w:jc w:val="center"/>
              <w:rPr>
                <w:rFonts w:ascii="Times New Roman" w:hAnsi="Times New Roman" w:cs="Times New Roman"/>
                <w:b/>
                <w:i/>
                <w:iCs/>
                <w:sz w:val="28"/>
                <w:szCs w:val="28"/>
                <w:lang w:val="uk-UA"/>
              </w:rPr>
            </w:pPr>
            <w:r>
              <w:rPr>
                <w:rFonts w:ascii="Times New Roman" w:hAnsi="Times New Roman" w:cs="Times New Roman"/>
                <w:b/>
                <w:i/>
                <w:iCs/>
                <w:sz w:val="28"/>
                <w:szCs w:val="28"/>
                <w:lang w:val="uk-UA"/>
              </w:rPr>
              <w:t>5,66</w:t>
            </w:r>
          </w:p>
        </w:tc>
      </w:tr>
    </w:tbl>
    <w:p w:rsidR="00DF7A77" w:rsidRDefault="00DF7A77" w:rsidP="00DF7A77">
      <w:pPr>
        <w:spacing w:after="0" w:line="216" w:lineRule="auto"/>
        <w:jc w:val="both"/>
        <w:rPr>
          <w:rFonts w:ascii="Times New Roman" w:hAnsi="Times New Roman" w:cs="Times New Roman"/>
          <w:b/>
          <w:sz w:val="28"/>
          <w:szCs w:val="28"/>
          <w:highlight w:val="yellow"/>
          <w:lang w:val="uk-UA"/>
        </w:rPr>
      </w:pPr>
    </w:p>
    <w:p w:rsidR="00E31A55" w:rsidRDefault="00E31A55" w:rsidP="00EE595E">
      <w:pPr>
        <w:spacing w:after="0" w:line="216" w:lineRule="auto"/>
        <w:ind w:left="-539"/>
        <w:jc w:val="both"/>
        <w:rPr>
          <w:rFonts w:ascii="Times New Roman" w:hAnsi="Times New Roman" w:cs="Times New Roman"/>
          <w:b/>
          <w:sz w:val="28"/>
          <w:szCs w:val="28"/>
          <w:highlight w:val="yellow"/>
          <w:lang w:val="uk-UA"/>
        </w:rPr>
      </w:pPr>
    </w:p>
    <w:p w:rsidR="00CF7F44" w:rsidRPr="00794C90" w:rsidRDefault="00CF7F44" w:rsidP="00DF7A77">
      <w:pPr>
        <w:spacing w:after="0" w:line="216" w:lineRule="auto"/>
        <w:jc w:val="both"/>
        <w:rPr>
          <w:rFonts w:ascii="Times New Roman" w:hAnsi="Times New Roman" w:cs="Times New Roman"/>
          <w:b/>
          <w:sz w:val="28"/>
          <w:szCs w:val="28"/>
          <w:lang w:val="uk-UA"/>
        </w:rPr>
      </w:pPr>
      <w:r w:rsidRPr="00794C90">
        <w:rPr>
          <w:rFonts w:ascii="Times New Roman" w:hAnsi="Times New Roman" w:cs="Times New Roman"/>
          <w:b/>
          <w:sz w:val="28"/>
          <w:szCs w:val="28"/>
          <w:lang w:val="uk-UA"/>
        </w:rPr>
        <w:t>3.2.</w:t>
      </w:r>
      <w:r w:rsidR="00EE595E" w:rsidRPr="00794C90">
        <w:rPr>
          <w:rFonts w:ascii="Times New Roman" w:hAnsi="Times New Roman" w:cs="Times New Roman"/>
          <w:b/>
          <w:sz w:val="28"/>
          <w:szCs w:val="28"/>
          <w:lang w:val="uk-UA"/>
        </w:rPr>
        <w:t>2</w:t>
      </w:r>
      <w:r w:rsidRPr="00794C90">
        <w:rPr>
          <w:rFonts w:ascii="Times New Roman" w:hAnsi="Times New Roman" w:cs="Times New Roman"/>
          <w:b/>
          <w:sz w:val="28"/>
          <w:szCs w:val="28"/>
          <w:lang w:val="uk-UA"/>
        </w:rPr>
        <w:t xml:space="preserve">  Рубки формування та оздоровлення лісів.</w:t>
      </w:r>
    </w:p>
    <w:p w:rsidR="00CF7F44" w:rsidRPr="00794C90" w:rsidRDefault="00CF7F44" w:rsidP="00EE595E">
      <w:pPr>
        <w:spacing w:after="0" w:line="216" w:lineRule="auto"/>
        <w:jc w:val="both"/>
        <w:rPr>
          <w:rFonts w:ascii="Times New Roman" w:hAnsi="Times New Roman" w:cs="Times New Roman"/>
          <w:sz w:val="28"/>
          <w:szCs w:val="28"/>
          <w:lang w:val="uk-UA"/>
        </w:rPr>
      </w:pPr>
    </w:p>
    <w:p w:rsidR="00CF7F44" w:rsidRPr="00794C90" w:rsidRDefault="00CF7F44" w:rsidP="003F3383">
      <w:pPr>
        <w:spacing w:after="0"/>
        <w:ind w:left="-540"/>
        <w:jc w:val="both"/>
        <w:rPr>
          <w:rFonts w:ascii="Times New Roman" w:hAnsi="Times New Roman" w:cs="Times New Roman"/>
          <w:sz w:val="28"/>
          <w:szCs w:val="28"/>
          <w:lang w:val="uk-UA"/>
        </w:rPr>
      </w:pPr>
      <w:r w:rsidRPr="00794C90">
        <w:rPr>
          <w:rFonts w:ascii="Times New Roman" w:hAnsi="Times New Roman" w:cs="Times New Roman"/>
          <w:sz w:val="28"/>
          <w:szCs w:val="28"/>
          <w:lang w:val="uk-UA"/>
        </w:rPr>
        <w:t>В 201</w:t>
      </w:r>
      <w:r w:rsidR="00EE595E" w:rsidRPr="00794C90">
        <w:rPr>
          <w:rFonts w:ascii="Times New Roman" w:hAnsi="Times New Roman" w:cs="Times New Roman"/>
          <w:sz w:val="28"/>
          <w:szCs w:val="28"/>
          <w:lang w:val="uk-UA"/>
        </w:rPr>
        <w:t>9</w:t>
      </w:r>
      <w:r w:rsidRPr="00794C90">
        <w:rPr>
          <w:rFonts w:ascii="Times New Roman" w:hAnsi="Times New Roman" w:cs="Times New Roman"/>
          <w:sz w:val="28"/>
          <w:szCs w:val="28"/>
          <w:lang w:val="uk-UA"/>
        </w:rPr>
        <w:t xml:space="preserve"> році рубки формування та оздоровлення лі</w:t>
      </w:r>
      <w:r w:rsidR="00CD7B3E">
        <w:rPr>
          <w:rFonts w:ascii="Times New Roman" w:hAnsi="Times New Roman" w:cs="Times New Roman"/>
          <w:sz w:val="28"/>
          <w:szCs w:val="28"/>
          <w:lang w:val="uk-UA"/>
        </w:rPr>
        <w:t>сів</w:t>
      </w:r>
      <w:r w:rsidR="003F3383">
        <w:rPr>
          <w:rFonts w:ascii="Times New Roman" w:hAnsi="Times New Roman" w:cs="Times New Roman"/>
          <w:sz w:val="28"/>
          <w:szCs w:val="28"/>
          <w:lang w:val="uk-UA"/>
        </w:rPr>
        <w:t xml:space="preserve"> та інші заходи</w:t>
      </w:r>
      <w:r w:rsidR="00CD7B3E">
        <w:rPr>
          <w:rFonts w:ascii="Times New Roman" w:hAnsi="Times New Roman" w:cs="Times New Roman"/>
          <w:sz w:val="28"/>
          <w:szCs w:val="28"/>
          <w:lang w:val="uk-UA"/>
        </w:rPr>
        <w:t xml:space="preserve"> були проведені на площі </w:t>
      </w:r>
      <w:r w:rsidR="003F3383">
        <w:rPr>
          <w:rFonts w:ascii="Times New Roman" w:hAnsi="Times New Roman" w:cs="Times New Roman"/>
          <w:sz w:val="28"/>
          <w:szCs w:val="28"/>
          <w:lang w:val="uk-UA"/>
        </w:rPr>
        <w:t>3386</w:t>
      </w:r>
      <w:r w:rsidRPr="00794C90">
        <w:rPr>
          <w:rFonts w:ascii="Times New Roman" w:hAnsi="Times New Roman" w:cs="Times New Roman"/>
          <w:sz w:val="28"/>
          <w:szCs w:val="28"/>
          <w:lang w:val="uk-UA"/>
        </w:rPr>
        <w:t xml:space="preserve"> га.</w:t>
      </w:r>
    </w:p>
    <w:p w:rsidR="00CF7F44" w:rsidRPr="00794C90" w:rsidRDefault="00CF7F44" w:rsidP="00EE595E">
      <w:pPr>
        <w:spacing w:after="0"/>
        <w:jc w:val="both"/>
        <w:rPr>
          <w:rFonts w:ascii="Times New Roman" w:hAnsi="Times New Roman" w:cs="Times New Roman"/>
          <w:sz w:val="28"/>
          <w:szCs w:val="28"/>
          <w:lang w:val="uk-UA"/>
        </w:rPr>
      </w:pPr>
      <w:r w:rsidRPr="00794C90">
        <w:rPr>
          <w:rFonts w:ascii="Times New Roman" w:hAnsi="Times New Roman" w:cs="Times New Roman"/>
          <w:sz w:val="28"/>
          <w:szCs w:val="28"/>
          <w:lang w:val="uk-UA"/>
        </w:rPr>
        <w:t xml:space="preserve">                       Обсяги рубок формування і оздоровлення лісів по їх видах</w:t>
      </w:r>
    </w:p>
    <w:p w:rsidR="00CF7F44" w:rsidRPr="00794C90" w:rsidRDefault="00CF7F44" w:rsidP="00EE595E">
      <w:pPr>
        <w:spacing w:after="0"/>
        <w:jc w:val="both"/>
        <w:rPr>
          <w:rFonts w:ascii="Times New Roman" w:hAnsi="Times New Roman" w:cs="Times New Roman"/>
          <w:sz w:val="28"/>
          <w:szCs w:val="28"/>
          <w:lang w:val="uk-UA"/>
        </w:rPr>
      </w:pPr>
    </w:p>
    <w:p w:rsidR="00DF7A77" w:rsidRPr="00794C90" w:rsidRDefault="00DF7A77" w:rsidP="00DF7A77">
      <w:pPr>
        <w:pStyle w:val="5"/>
        <w:shd w:val="clear" w:color="auto" w:fill="FFFFFF"/>
        <w:spacing w:before="0" w:beforeAutospacing="0" w:after="0" w:afterAutospacing="0"/>
        <w:jc w:val="right"/>
        <w:rPr>
          <w:b w:val="0"/>
          <w:i/>
          <w:sz w:val="28"/>
          <w:szCs w:val="28"/>
          <w:lang w:val="uk-UA"/>
        </w:rPr>
      </w:pPr>
      <w:r w:rsidRPr="00794C90">
        <w:rPr>
          <w:b w:val="0"/>
          <w:i/>
          <w:sz w:val="28"/>
          <w:szCs w:val="28"/>
          <w:lang w:val="uk-UA"/>
        </w:rPr>
        <w:t>Таблиця 5</w:t>
      </w:r>
    </w:p>
    <w:tbl>
      <w:tblPr>
        <w:tblW w:w="843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1009"/>
        <w:gridCol w:w="1339"/>
        <w:gridCol w:w="83"/>
        <w:gridCol w:w="153"/>
        <w:gridCol w:w="1670"/>
        <w:gridCol w:w="1110"/>
        <w:gridCol w:w="1178"/>
      </w:tblGrid>
      <w:tr w:rsidR="00CF7F44" w:rsidRPr="00794C90" w:rsidTr="00CC17AA">
        <w:tc>
          <w:tcPr>
            <w:tcW w:w="1888" w:type="dxa"/>
            <w:vMerge w:val="restart"/>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Вид рубки</w:t>
            </w:r>
          </w:p>
        </w:tc>
        <w:tc>
          <w:tcPr>
            <w:tcW w:w="6542" w:type="dxa"/>
            <w:gridSpan w:val="7"/>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rPr>
            </w:pPr>
            <w:r w:rsidRPr="00794C90">
              <w:rPr>
                <w:rFonts w:ascii="Times New Roman" w:hAnsi="Times New Roman" w:cs="Times New Roman"/>
                <w:b/>
                <w:bCs/>
                <w:sz w:val="28"/>
                <w:szCs w:val="28"/>
                <w:lang w:val="uk-UA"/>
              </w:rPr>
              <w:t>201</w:t>
            </w:r>
            <w:r w:rsidR="00EE595E" w:rsidRPr="00794C90">
              <w:rPr>
                <w:rFonts w:ascii="Times New Roman" w:hAnsi="Times New Roman" w:cs="Times New Roman"/>
                <w:b/>
                <w:bCs/>
                <w:sz w:val="28"/>
                <w:szCs w:val="28"/>
                <w:lang w:val="uk-UA"/>
              </w:rPr>
              <w:t>9</w:t>
            </w:r>
            <w:r w:rsidRPr="00794C90">
              <w:rPr>
                <w:rFonts w:ascii="Times New Roman" w:hAnsi="Times New Roman" w:cs="Times New Roman"/>
                <w:b/>
                <w:bCs/>
                <w:sz w:val="28"/>
                <w:szCs w:val="28"/>
                <w:lang w:val="uk-UA"/>
              </w:rPr>
              <w:t xml:space="preserve"> рік</w:t>
            </w:r>
          </w:p>
        </w:tc>
      </w:tr>
      <w:tr w:rsidR="00CF7F44" w:rsidRPr="00794C90" w:rsidTr="00CC17AA">
        <w:tc>
          <w:tcPr>
            <w:tcW w:w="1888" w:type="dxa"/>
            <w:vMerge/>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p>
        </w:tc>
        <w:tc>
          <w:tcPr>
            <w:tcW w:w="2431" w:type="dxa"/>
            <w:gridSpan w:val="3"/>
            <w:shd w:val="clear" w:color="auto" w:fill="auto"/>
            <w:vAlign w:val="center"/>
          </w:tcPr>
          <w:p w:rsidR="00CF7F44" w:rsidRPr="00794C90" w:rsidRDefault="00CF7F44" w:rsidP="00EE595E">
            <w:pPr>
              <w:spacing w:after="0"/>
              <w:jc w:val="center"/>
              <w:rPr>
                <w:rFonts w:ascii="Times New Roman" w:hAnsi="Times New Roman" w:cs="Times New Roman"/>
                <w:b/>
                <w:sz w:val="28"/>
                <w:szCs w:val="28"/>
                <w:lang w:val="uk-UA"/>
              </w:rPr>
            </w:pPr>
            <w:r w:rsidRPr="00794C90">
              <w:rPr>
                <w:rFonts w:ascii="Times New Roman" w:hAnsi="Times New Roman" w:cs="Times New Roman"/>
                <w:b/>
                <w:sz w:val="28"/>
                <w:szCs w:val="28"/>
                <w:lang w:val="uk-UA"/>
              </w:rPr>
              <w:t>План</w:t>
            </w:r>
          </w:p>
        </w:tc>
        <w:tc>
          <w:tcPr>
            <w:tcW w:w="4111" w:type="dxa"/>
            <w:gridSpan w:val="4"/>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rPr>
            </w:pPr>
            <w:r w:rsidRPr="00794C90">
              <w:rPr>
                <w:rFonts w:ascii="Times New Roman" w:hAnsi="Times New Roman" w:cs="Times New Roman"/>
                <w:b/>
                <w:bCs/>
                <w:sz w:val="28"/>
                <w:szCs w:val="28"/>
                <w:lang w:val="uk-UA"/>
              </w:rPr>
              <w:t>Факт</w:t>
            </w:r>
          </w:p>
        </w:tc>
      </w:tr>
      <w:tr w:rsidR="00CF7F44" w:rsidRPr="00794C90" w:rsidTr="00CC17AA">
        <w:tc>
          <w:tcPr>
            <w:tcW w:w="1888" w:type="dxa"/>
            <w:vMerge/>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p>
        </w:tc>
        <w:tc>
          <w:tcPr>
            <w:tcW w:w="1009"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Пл.,га</w:t>
            </w:r>
          </w:p>
        </w:tc>
        <w:tc>
          <w:tcPr>
            <w:tcW w:w="1339"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Заг. Запас</w:t>
            </w:r>
          </w:p>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т.м3</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Пл.,га</w:t>
            </w:r>
          </w:p>
        </w:tc>
        <w:tc>
          <w:tcPr>
            <w:tcW w:w="1110"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Заг.</w:t>
            </w:r>
          </w:p>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Запас</w:t>
            </w:r>
          </w:p>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т.м3</w:t>
            </w:r>
          </w:p>
        </w:tc>
        <w:tc>
          <w:tcPr>
            <w:tcW w:w="117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p>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В т.ч.</w:t>
            </w:r>
          </w:p>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ліквід</w:t>
            </w:r>
          </w:p>
          <w:p w:rsidR="00CF7F44" w:rsidRPr="00794C90" w:rsidRDefault="00CF7F44" w:rsidP="00EE595E">
            <w:pPr>
              <w:spacing w:after="0"/>
              <w:jc w:val="center"/>
              <w:rPr>
                <w:rFonts w:ascii="Times New Roman" w:hAnsi="Times New Roman" w:cs="Times New Roman"/>
                <w:b/>
                <w:bCs/>
                <w:sz w:val="28"/>
                <w:szCs w:val="28"/>
                <w:lang w:val="uk-UA"/>
              </w:rPr>
            </w:pP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lastRenderedPageBreak/>
              <w:t>1</w:t>
            </w:r>
          </w:p>
        </w:tc>
        <w:tc>
          <w:tcPr>
            <w:tcW w:w="1009"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2</w:t>
            </w:r>
          </w:p>
        </w:tc>
        <w:tc>
          <w:tcPr>
            <w:tcW w:w="1339" w:type="dxa"/>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3</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Cs/>
                <w:sz w:val="28"/>
                <w:szCs w:val="28"/>
                <w:lang w:val="uk-UA"/>
              </w:rPr>
            </w:pPr>
            <w:r w:rsidRPr="00794C90">
              <w:rPr>
                <w:rFonts w:ascii="Times New Roman" w:hAnsi="Times New Roman" w:cs="Times New Roman"/>
                <w:bCs/>
                <w:sz w:val="28"/>
                <w:szCs w:val="28"/>
                <w:lang w:val="uk-UA"/>
              </w:rPr>
              <w:t>6</w:t>
            </w:r>
          </w:p>
        </w:tc>
      </w:tr>
      <w:tr w:rsidR="00CF7F44" w:rsidRPr="00794C90" w:rsidTr="00CC17AA">
        <w:trPr>
          <w:trHeight w:val="841"/>
        </w:trPr>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Всього:</w:t>
            </w:r>
          </w:p>
        </w:tc>
        <w:tc>
          <w:tcPr>
            <w:tcW w:w="1009" w:type="dxa"/>
            <w:shd w:val="clear" w:color="auto" w:fill="auto"/>
            <w:vAlign w:val="center"/>
          </w:tcPr>
          <w:p w:rsidR="00CF7F44" w:rsidRPr="00794C90" w:rsidRDefault="00CC17AA"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3296</w:t>
            </w:r>
          </w:p>
        </w:tc>
        <w:tc>
          <w:tcPr>
            <w:tcW w:w="1339" w:type="dxa"/>
            <w:shd w:val="clear" w:color="auto" w:fill="auto"/>
            <w:vAlign w:val="center"/>
          </w:tcPr>
          <w:p w:rsidR="00CF7F44" w:rsidRPr="00794C90" w:rsidRDefault="00CC17AA"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137295</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b/>
                <w:sz w:val="28"/>
                <w:szCs w:val="28"/>
                <w:lang w:val="uk-UA"/>
              </w:rPr>
            </w:pPr>
          </w:p>
        </w:tc>
        <w:tc>
          <w:tcPr>
            <w:tcW w:w="1670" w:type="dxa"/>
            <w:shd w:val="clear" w:color="auto" w:fill="auto"/>
            <w:vAlign w:val="center"/>
          </w:tcPr>
          <w:p w:rsidR="00CF7F44" w:rsidRPr="00794C90" w:rsidRDefault="00CC17AA"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3386</w:t>
            </w:r>
          </w:p>
        </w:tc>
        <w:tc>
          <w:tcPr>
            <w:tcW w:w="1110" w:type="dxa"/>
            <w:shd w:val="clear" w:color="auto" w:fill="auto"/>
            <w:vAlign w:val="center"/>
          </w:tcPr>
          <w:p w:rsidR="00CF7F44" w:rsidRPr="00794C90" w:rsidRDefault="00CC17AA"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142507</w:t>
            </w:r>
          </w:p>
        </w:tc>
        <w:tc>
          <w:tcPr>
            <w:tcW w:w="1178" w:type="dxa"/>
            <w:shd w:val="clear" w:color="auto" w:fill="auto"/>
            <w:vAlign w:val="center"/>
          </w:tcPr>
          <w:p w:rsidR="00CF7F44" w:rsidRPr="00794C90" w:rsidRDefault="00CC17AA"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115030</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ОСВ</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44</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470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45</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sidRPr="00794C90">
              <w:rPr>
                <w:rFonts w:ascii="Times New Roman" w:hAnsi="Times New Roman" w:cs="Times New Roman"/>
                <w:sz w:val="28"/>
                <w:szCs w:val="28"/>
                <w:lang w:val="uk-UA"/>
              </w:rPr>
              <w:t>480</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Cs/>
                <w:sz w:val="28"/>
                <w:szCs w:val="28"/>
                <w:lang w:val="uk-UA"/>
              </w:rPr>
            </w:pPr>
            <w:r w:rsidRPr="00794C90">
              <w:rPr>
                <w:rFonts w:ascii="Times New Roman" w:hAnsi="Times New Roman" w:cs="Times New Roman"/>
                <w:bCs/>
                <w:sz w:val="28"/>
                <w:szCs w:val="28"/>
                <w:lang w:val="uk-UA"/>
              </w:rPr>
              <w:t>-</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ПРЧ</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176</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4550</w:t>
            </w:r>
          </w:p>
        </w:tc>
        <w:tc>
          <w:tcPr>
            <w:tcW w:w="236" w:type="dxa"/>
            <w:gridSpan w:val="2"/>
            <w:shd w:val="clear" w:color="auto" w:fill="auto"/>
            <w:vAlign w:val="center"/>
          </w:tcPr>
          <w:p w:rsidR="00CF7F44" w:rsidRPr="00794C90" w:rsidRDefault="00CF7F44" w:rsidP="00794C90">
            <w:pPr>
              <w:spacing w:after="0"/>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176</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4631</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ПРЖ</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1295</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1312</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351</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ПРХ</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7450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7667</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6047</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Разом РД</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404</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13765</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b/>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407</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14090</w:t>
            </w:r>
          </w:p>
        </w:tc>
        <w:tc>
          <w:tcPr>
            <w:tcW w:w="1178" w:type="dxa"/>
            <w:shd w:val="clear" w:color="auto" w:fill="auto"/>
            <w:vAlign w:val="center"/>
          </w:tcPr>
          <w:p w:rsidR="00CF7F44" w:rsidRPr="00794C90" w:rsidRDefault="00794C90"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6398</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СРВ</w:t>
            </w:r>
          </w:p>
        </w:tc>
        <w:tc>
          <w:tcPr>
            <w:tcW w:w="100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2250</w:t>
            </w:r>
          </w:p>
        </w:tc>
        <w:tc>
          <w:tcPr>
            <w:tcW w:w="1339"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80600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2306</w:t>
            </w:r>
          </w:p>
        </w:tc>
        <w:tc>
          <w:tcPr>
            <w:tcW w:w="1110" w:type="dxa"/>
            <w:shd w:val="clear" w:color="auto" w:fill="auto"/>
            <w:vAlign w:val="center"/>
          </w:tcPr>
          <w:p w:rsidR="00CF7F44" w:rsidRPr="00794C90" w:rsidRDefault="00794C90"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84660</w:t>
            </w:r>
          </w:p>
        </w:tc>
        <w:tc>
          <w:tcPr>
            <w:tcW w:w="1178"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72536</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СРС</w:t>
            </w:r>
          </w:p>
        </w:tc>
        <w:tc>
          <w:tcPr>
            <w:tcW w:w="1009" w:type="dxa"/>
            <w:shd w:val="clear" w:color="auto" w:fill="auto"/>
            <w:vAlign w:val="center"/>
          </w:tcPr>
          <w:p w:rsidR="00CF7F44" w:rsidRPr="00794C90" w:rsidRDefault="008A52AD"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1339" w:type="dxa"/>
            <w:shd w:val="clear" w:color="auto" w:fill="auto"/>
            <w:vAlign w:val="center"/>
          </w:tcPr>
          <w:p w:rsidR="00CF7F44" w:rsidRPr="00794C90" w:rsidRDefault="008A52AD"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29800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sz w:val="28"/>
                <w:szCs w:val="28"/>
                <w:lang w:val="uk-UA"/>
              </w:rPr>
            </w:pPr>
          </w:p>
        </w:tc>
        <w:tc>
          <w:tcPr>
            <w:tcW w:w="1670" w:type="dxa"/>
            <w:shd w:val="clear" w:color="auto" w:fill="auto"/>
            <w:vAlign w:val="center"/>
          </w:tcPr>
          <w:p w:rsidR="00CF7F44" w:rsidRPr="00794C90" w:rsidRDefault="008A52AD"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1110" w:type="dxa"/>
            <w:shd w:val="clear" w:color="auto" w:fill="auto"/>
            <w:vAlign w:val="center"/>
          </w:tcPr>
          <w:p w:rsidR="00CF7F44" w:rsidRPr="00794C90" w:rsidRDefault="008A52AD" w:rsidP="00EE595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30013</w:t>
            </w:r>
          </w:p>
        </w:tc>
        <w:tc>
          <w:tcPr>
            <w:tcW w:w="1178"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26459</w:t>
            </w:r>
          </w:p>
        </w:tc>
      </w:tr>
      <w:tr w:rsidR="00CF7F44" w:rsidRPr="00794C90"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ІГР</w:t>
            </w:r>
          </w:p>
        </w:tc>
        <w:tc>
          <w:tcPr>
            <w:tcW w:w="1009"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530</w:t>
            </w:r>
          </w:p>
        </w:tc>
        <w:tc>
          <w:tcPr>
            <w:tcW w:w="1339"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13130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bCs/>
                <w:sz w:val="28"/>
                <w:szCs w:val="28"/>
                <w:lang w:val="uk-UA"/>
              </w:rPr>
            </w:pPr>
          </w:p>
        </w:tc>
        <w:tc>
          <w:tcPr>
            <w:tcW w:w="1670"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560</w:t>
            </w:r>
          </w:p>
        </w:tc>
        <w:tc>
          <w:tcPr>
            <w:tcW w:w="1110"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13744</w:t>
            </w:r>
          </w:p>
        </w:tc>
        <w:tc>
          <w:tcPr>
            <w:tcW w:w="1178" w:type="dxa"/>
            <w:shd w:val="clear" w:color="auto" w:fill="auto"/>
            <w:vAlign w:val="center"/>
          </w:tcPr>
          <w:p w:rsidR="00CF7F44" w:rsidRPr="00794C90" w:rsidRDefault="008A52AD" w:rsidP="00EE595E">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9637</w:t>
            </w:r>
          </w:p>
        </w:tc>
      </w:tr>
      <w:tr w:rsidR="00CF7F44" w:rsidRPr="00EE595E" w:rsidTr="00CC17AA">
        <w:tc>
          <w:tcPr>
            <w:tcW w:w="1888" w:type="dxa"/>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r w:rsidRPr="00794C90">
              <w:rPr>
                <w:rFonts w:ascii="Times New Roman" w:hAnsi="Times New Roman" w:cs="Times New Roman"/>
                <w:b/>
                <w:bCs/>
                <w:sz w:val="28"/>
                <w:szCs w:val="28"/>
                <w:lang w:val="uk-UA"/>
              </w:rPr>
              <w:t>Разом</w:t>
            </w:r>
          </w:p>
        </w:tc>
        <w:tc>
          <w:tcPr>
            <w:tcW w:w="1009" w:type="dxa"/>
            <w:shd w:val="clear" w:color="auto" w:fill="auto"/>
            <w:vAlign w:val="center"/>
          </w:tcPr>
          <w:p w:rsidR="00CF7F44" w:rsidRPr="00794C90" w:rsidRDefault="008A52AD"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2892</w:t>
            </w:r>
          </w:p>
        </w:tc>
        <w:tc>
          <w:tcPr>
            <w:tcW w:w="1339" w:type="dxa"/>
            <w:shd w:val="clear" w:color="auto" w:fill="auto"/>
            <w:vAlign w:val="center"/>
          </w:tcPr>
          <w:p w:rsidR="00CF7F44" w:rsidRPr="00794C90" w:rsidRDefault="008A52AD"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123530</w:t>
            </w:r>
          </w:p>
        </w:tc>
        <w:tc>
          <w:tcPr>
            <w:tcW w:w="236" w:type="dxa"/>
            <w:gridSpan w:val="2"/>
            <w:shd w:val="clear" w:color="auto" w:fill="auto"/>
            <w:vAlign w:val="center"/>
          </w:tcPr>
          <w:p w:rsidR="00CF7F44" w:rsidRPr="00794C90" w:rsidRDefault="00CF7F44" w:rsidP="00EE595E">
            <w:pPr>
              <w:spacing w:after="0"/>
              <w:jc w:val="center"/>
              <w:rPr>
                <w:rFonts w:ascii="Times New Roman" w:hAnsi="Times New Roman" w:cs="Times New Roman"/>
                <w:b/>
                <w:bCs/>
                <w:sz w:val="28"/>
                <w:szCs w:val="28"/>
                <w:lang w:val="uk-UA"/>
              </w:rPr>
            </w:pPr>
          </w:p>
        </w:tc>
        <w:tc>
          <w:tcPr>
            <w:tcW w:w="1670" w:type="dxa"/>
            <w:shd w:val="clear" w:color="auto" w:fill="auto"/>
            <w:vAlign w:val="center"/>
          </w:tcPr>
          <w:p w:rsidR="00CF7F44" w:rsidRPr="00794C90" w:rsidRDefault="008A52AD"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2979</w:t>
            </w:r>
          </w:p>
        </w:tc>
        <w:tc>
          <w:tcPr>
            <w:tcW w:w="1110" w:type="dxa"/>
            <w:shd w:val="clear" w:color="auto" w:fill="auto"/>
            <w:vAlign w:val="center"/>
          </w:tcPr>
          <w:p w:rsidR="00CF7F44" w:rsidRPr="00794C90" w:rsidRDefault="00CC17AA"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128417</w:t>
            </w:r>
          </w:p>
        </w:tc>
        <w:tc>
          <w:tcPr>
            <w:tcW w:w="1178" w:type="dxa"/>
            <w:shd w:val="clear" w:color="auto" w:fill="auto"/>
            <w:vAlign w:val="center"/>
          </w:tcPr>
          <w:p w:rsidR="00CF7F44" w:rsidRPr="00794C90" w:rsidRDefault="00CC17AA" w:rsidP="00EE595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108632</w:t>
            </w:r>
          </w:p>
        </w:tc>
      </w:tr>
    </w:tbl>
    <w:p w:rsidR="00CF7F44" w:rsidRPr="00EE595E" w:rsidRDefault="00CF7F44" w:rsidP="00EE595E">
      <w:pPr>
        <w:spacing w:after="0"/>
        <w:ind w:left="-360" w:firstLine="900"/>
        <w:jc w:val="both"/>
        <w:rPr>
          <w:rFonts w:ascii="Times New Roman" w:hAnsi="Times New Roman" w:cs="Times New Roman"/>
          <w:sz w:val="28"/>
          <w:szCs w:val="28"/>
          <w:highlight w:val="yellow"/>
          <w:lang w:val="uk-UA"/>
        </w:rPr>
      </w:pP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 xml:space="preserve">РД – рубки догляду, ОСВ – освітлення, ПРЧ – прочищення, ПРЖ- проріджування, ПРХ – прохідні рубки, СРВ – санітарні рубки вибіркові, СРС- санітарні рубки суцільні, ІГР – інші господарські рубання. </w:t>
      </w: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В цілому загальний план проведення рубок формув</w:t>
      </w:r>
      <w:r w:rsidR="001D6B17">
        <w:rPr>
          <w:rFonts w:ascii="Times New Roman" w:hAnsi="Times New Roman" w:cs="Times New Roman"/>
          <w:sz w:val="28"/>
          <w:szCs w:val="28"/>
          <w:lang w:val="uk-UA"/>
        </w:rPr>
        <w:t>ання і оздоровлення лісів в 2019 році по площі виконано на 102,7</w:t>
      </w:r>
      <w:r w:rsidRPr="001D6B17">
        <w:rPr>
          <w:rFonts w:ascii="Times New Roman" w:hAnsi="Times New Roman" w:cs="Times New Roman"/>
          <w:sz w:val="28"/>
          <w:szCs w:val="28"/>
          <w:lang w:val="uk-UA"/>
        </w:rPr>
        <w:t xml:space="preserve"> %. </w:t>
      </w: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При запланованому до рубання з</w:t>
      </w:r>
      <w:r w:rsidR="001D6B17">
        <w:rPr>
          <w:rFonts w:ascii="Times New Roman" w:hAnsi="Times New Roman" w:cs="Times New Roman"/>
          <w:sz w:val="28"/>
          <w:szCs w:val="28"/>
          <w:lang w:val="uk-UA"/>
        </w:rPr>
        <w:t>агальному  обсязі деревини 137,295</w:t>
      </w:r>
      <w:r w:rsidRPr="001D6B17">
        <w:rPr>
          <w:rFonts w:ascii="Times New Roman" w:hAnsi="Times New Roman" w:cs="Times New Roman"/>
          <w:sz w:val="28"/>
          <w:szCs w:val="28"/>
          <w:lang w:val="uk-UA"/>
        </w:rPr>
        <w:t xml:space="preserve"> тис. м3 було фактично з</w:t>
      </w:r>
      <w:r w:rsidR="001D6B17">
        <w:rPr>
          <w:rFonts w:ascii="Times New Roman" w:hAnsi="Times New Roman" w:cs="Times New Roman"/>
          <w:sz w:val="28"/>
          <w:szCs w:val="28"/>
          <w:lang w:val="uk-UA"/>
        </w:rPr>
        <w:t xml:space="preserve">аготовлено </w:t>
      </w:r>
      <w:r w:rsidRPr="001D6B17">
        <w:rPr>
          <w:rFonts w:ascii="Times New Roman" w:hAnsi="Times New Roman" w:cs="Times New Roman"/>
          <w:sz w:val="28"/>
          <w:szCs w:val="28"/>
          <w:lang w:val="uk-UA"/>
        </w:rPr>
        <w:t xml:space="preserve"> </w:t>
      </w:r>
      <w:r w:rsidR="001D6B17">
        <w:rPr>
          <w:rFonts w:ascii="Times New Roman" w:hAnsi="Times New Roman" w:cs="Times New Roman"/>
          <w:sz w:val="28"/>
          <w:szCs w:val="28"/>
          <w:lang w:val="uk-UA"/>
        </w:rPr>
        <w:t>142,507 тис.м3 (103,8</w:t>
      </w:r>
      <w:r w:rsidRPr="001D6B17">
        <w:rPr>
          <w:rFonts w:ascii="Times New Roman" w:hAnsi="Times New Roman" w:cs="Times New Roman"/>
          <w:sz w:val="28"/>
          <w:szCs w:val="28"/>
          <w:lang w:val="uk-UA"/>
        </w:rPr>
        <w:t xml:space="preserve"> %</w:t>
      </w:r>
      <w:r w:rsidR="001D6B17">
        <w:rPr>
          <w:rFonts w:ascii="Times New Roman" w:hAnsi="Times New Roman" w:cs="Times New Roman"/>
          <w:sz w:val="28"/>
          <w:szCs w:val="28"/>
          <w:lang w:val="uk-UA"/>
        </w:rPr>
        <w:t>)</w:t>
      </w:r>
      <w:r w:rsidRPr="001D6B17">
        <w:rPr>
          <w:rFonts w:ascii="Times New Roman" w:hAnsi="Times New Roman" w:cs="Times New Roman"/>
          <w:sz w:val="28"/>
          <w:szCs w:val="28"/>
          <w:lang w:val="uk-UA"/>
        </w:rPr>
        <w:t xml:space="preserve">. </w:t>
      </w: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Цілі проведення  рубок формування та оздоровлення лісів досягнуті. Негативних наслідків від проведення рубок  не виявлено.</w:t>
      </w: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Обсяги рубок формування та оздоровлення лісів і інші рубки плануються згідно матеріалів лісовпорядкування та натурного обстеження ділянок.</w:t>
      </w:r>
    </w:p>
    <w:p w:rsidR="00CF7F44" w:rsidRPr="001D6B17" w:rsidRDefault="00CF7F44" w:rsidP="00EE595E">
      <w:pPr>
        <w:spacing w:after="0"/>
        <w:ind w:left="-360" w:firstLine="900"/>
        <w:jc w:val="both"/>
        <w:rPr>
          <w:rFonts w:ascii="Times New Roman" w:hAnsi="Times New Roman" w:cs="Times New Roman"/>
          <w:sz w:val="28"/>
          <w:szCs w:val="28"/>
          <w:lang w:val="uk-UA"/>
        </w:rPr>
      </w:pPr>
      <w:r w:rsidRPr="001D6B17">
        <w:rPr>
          <w:rFonts w:ascii="Times New Roman" w:hAnsi="Times New Roman" w:cs="Times New Roman"/>
          <w:sz w:val="28"/>
          <w:szCs w:val="28"/>
          <w:lang w:val="uk-UA"/>
        </w:rPr>
        <w:t>Середньорічні прямі витрати на проведення рубок формува</w:t>
      </w:r>
      <w:r w:rsidR="001D6B17">
        <w:rPr>
          <w:rFonts w:ascii="Times New Roman" w:hAnsi="Times New Roman" w:cs="Times New Roman"/>
          <w:sz w:val="28"/>
          <w:szCs w:val="28"/>
          <w:lang w:val="uk-UA"/>
        </w:rPr>
        <w:t>ння та оздоровлення лісів в 2019 році становили  16940,3 тис. грн. В</w:t>
      </w:r>
      <w:r w:rsidRPr="001D6B17">
        <w:rPr>
          <w:rFonts w:ascii="Times New Roman" w:hAnsi="Times New Roman" w:cs="Times New Roman"/>
          <w:sz w:val="28"/>
          <w:szCs w:val="28"/>
          <w:lang w:val="uk-UA"/>
        </w:rPr>
        <w:t xml:space="preserve">итрати на заготівлю </w:t>
      </w:r>
      <w:smartTag w:uri="urn:schemas-microsoft-com:office:smarttags" w:element="metricconverter">
        <w:smartTagPr>
          <w:attr w:name="ProductID" w:val="1 м3"/>
        </w:smartTagPr>
        <w:r w:rsidRPr="001D6B17">
          <w:rPr>
            <w:rFonts w:ascii="Times New Roman" w:hAnsi="Times New Roman" w:cs="Times New Roman"/>
            <w:sz w:val="28"/>
            <w:szCs w:val="28"/>
            <w:lang w:val="uk-UA"/>
          </w:rPr>
          <w:t>1 м3</w:t>
        </w:r>
      </w:smartTag>
      <w:r w:rsidRPr="001D6B17">
        <w:rPr>
          <w:rFonts w:ascii="Times New Roman" w:hAnsi="Times New Roman" w:cs="Times New Roman"/>
          <w:sz w:val="28"/>
          <w:szCs w:val="28"/>
          <w:lang w:val="uk-UA"/>
        </w:rPr>
        <w:t xml:space="preserve"> деревини від рубок формування та оздоровлення лісів і </w:t>
      </w:r>
      <w:r w:rsidR="00CD7B3E">
        <w:rPr>
          <w:rFonts w:ascii="Times New Roman" w:hAnsi="Times New Roman" w:cs="Times New Roman"/>
          <w:sz w:val="28"/>
          <w:szCs w:val="28"/>
          <w:lang w:val="uk-UA"/>
        </w:rPr>
        <w:t>інших рубок склали 118,87</w:t>
      </w:r>
      <w:r w:rsidRPr="001D6B17">
        <w:rPr>
          <w:rFonts w:ascii="Times New Roman" w:hAnsi="Times New Roman" w:cs="Times New Roman"/>
          <w:sz w:val="28"/>
          <w:szCs w:val="28"/>
          <w:lang w:val="uk-UA"/>
        </w:rPr>
        <w:t xml:space="preserve"> грн. Витрати коливаються в залежності від структури видів рубки та вартості робіт і матеріалів.</w:t>
      </w:r>
    </w:p>
    <w:p w:rsidR="00CF7F44" w:rsidRPr="00CD7B3E" w:rsidRDefault="00CF7F44" w:rsidP="00EE595E">
      <w:pPr>
        <w:spacing w:after="0"/>
        <w:ind w:left="-360" w:firstLine="900"/>
        <w:jc w:val="both"/>
        <w:rPr>
          <w:rFonts w:ascii="Times New Roman" w:hAnsi="Times New Roman" w:cs="Times New Roman"/>
          <w:sz w:val="28"/>
          <w:szCs w:val="28"/>
          <w:lang w:val="uk-UA"/>
        </w:rPr>
      </w:pPr>
      <w:r w:rsidRPr="00CD7B3E">
        <w:rPr>
          <w:rFonts w:ascii="Times New Roman" w:hAnsi="Times New Roman" w:cs="Times New Roman"/>
          <w:sz w:val="28"/>
          <w:szCs w:val="28"/>
          <w:lang w:val="uk-UA"/>
        </w:rPr>
        <w:t xml:space="preserve"> Прямі витрати на проведення </w:t>
      </w:r>
      <w:smartTag w:uri="urn:schemas-microsoft-com:office:smarttags" w:element="metricconverter">
        <w:smartTagPr>
          <w:attr w:name="ProductID" w:val="1 га"/>
        </w:smartTagPr>
        <w:r w:rsidRPr="00CD7B3E">
          <w:rPr>
            <w:rFonts w:ascii="Times New Roman" w:hAnsi="Times New Roman" w:cs="Times New Roman"/>
            <w:sz w:val="28"/>
            <w:szCs w:val="28"/>
            <w:lang w:val="uk-UA"/>
          </w:rPr>
          <w:t>1 га</w:t>
        </w:r>
      </w:smartTag>
      <w:r w:rsidRPr="00CD7B3E">
        <w:rPr>
          <w:rFonts w:ascii="Times New Roman" w:hAnsi="Times New Roman" w:cs="Times New Roman"/>
          <w:sz w:val="28"/>
          <w:szCs w:val="28"/>
          <w:lang w:val="uk-UA"/>
        </w:rPr>
        <w:t xml:space="preserve"> рубок догляду становлять: </w:t>
      </w:r>
    </w:p>
    <w:p w:rsidR="00CF7F44" w:rsidRPr="00CD7B3E" w:rsidRDefault="00CD7B3E" w:rsidP="00EE595E">
      <w:pPr>
        <w:numPr>
          <w:ilvl w:val="0"/>
          <w:numId w:val="18"/>
        </w:numPr>
        <w:spacing w:after="0" w:line="240" w:lineRule="auto"/>
        <w:ind w:left="-360"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освітлення           - 4882,22  </w:t>
      </w:r>
      <w:r w:rsidR="00CF7F44" w:rsidRPr="00CD7B3E">
        <w:rPr>
          <w:rFonts w:ascii="Times New Roman" w:hAnsi="Times New Roman" w:cs="Times New Roman"/>
          <w:sz w:val="28"/>
          <w:szCs w:val="28"/>
          <w:lang w:val="uk-UA"/>
        </w:rPr>
        <w:t>грн.,</w:t>
      </w:r>
    </w:p>
    <w:p w:rsidR="00CF7F44" w:rsidRPr="00CD7B3E" w:rsidRDefault="00CD7B3E" w:rsidP="00EE595E">
      <w:pPr>
        <w:numPr>
          <w:ilvl w:val="0"/>
          <w:numId w:val="18"/>
        </w:numPr>
        <w:spacing w:after="0" w:line="240" w:lineRule="auto"/>
        <w:ind w:left="-360"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прочищення        - 7228,40 </w:t>
      </w:r>
      <w:r w:rsidR="00CF7F44" w:rsidRPr="00CD7B3E">
        <w:rPr>
          <w:rFonts w:ascii="Times New Roman" w:hAnsi="Times New Roman" w:cs="Times New Roman"/>
          <w:sz w:val="28"/>
          <w:szCs w:val="28"/>
          <w:lang w:val="uk-UA"/>
        </w:rPr>
        <w:t xml:space="preserve"> грн.,</w:t>
      </w:r>
    </w:p>
    <w:p w:rsidR="00CF7F44" w:rsidRPr="00CD7B3E" w:rsidRDefault="00CD7B3E" w:rsidP="00EE595E">
      <w:pPr>
        <w:numPr>
          <w:ilvl w:val="0"/>
          <w:numId w:val="18"/>
        </w:numPr>
        <w:spacing w:after="0" w:line="240" w:lineRule="auto"/>
        <w:ind w:left="-360"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проріджування     -5353,19 </w:t>
      </w:r>
      <w:r w:rsidR="00CF7F44" w:rsidRPr="00CD7B3E">
        <w:rPr>
          <w:rFonts w:ascii="Times New Roman" w:hAnsi="Times New Roman" w:cs="Times New Roman"/>
          <w:sz w:val="28"/>
          <w:szCs w:val="28"/>
          <w:lang w:val="uk-UA"/>
        </w:rPr>
        <w:t>грн.,</w:t>
      </w:r>
    </w:p>
    <w:p w:rsidR="00CF7F44" w:rsidRPr="00CD7B3E" w:rsidRDefault="00CD7B3E" w:rsidP="00EE595E">
      <w:pPr>
        <w:numPr>
          <w:ilvl w:val="0"/>
          <w:numId w:val="18"/>
        </w:numPr>
        <w:spacing w:after="0" w:line="240" w:lineRule="auto"/>
        <w:ind w:left="-360"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прохідна рубка    - 6112,94 </w:t>
      </w:r>
      <w:r w:rsidR="00CF7F44" w:rsidRPr="00CD7B3E">
        <w:rPr>
          <w:rFonts w:ascii="Times New Roman" w:hAnsi="Times New Roman" w:cs="Times New Roman"/>
          <w:sz w:val="28"/>
          <w:szCs w:val="28"/>
          <w:lang w:val="uk-UA"/>
        </w:rPr>
        <w:t>грн.;</w:t>
      </w:r>
    </w:p>
    <w:p w:rsidR="00CF7F44" w:rsidRPr="00CD7B3E" w:rsidRDefault="00CF7F44" w:rsidP="00EE595E">
      <w:pPr>
        <w:spacing w:after="0"/>
        <w:ind w:left="-360" w:firstLine="900"/>
        <w:jc w:val="both"/>
        <w:rPr>
          <w:rFonts w:ascii="Times New Roman" w:hAnsi="Times New Roman" w:cs="Times New Roman"/>
          <w:sz w:val="28"/>
          <w:szCs w:val="28"/>
          <w:lang w:val="uk-UA"/>
        </w:rPr>
      </w:pPr>
      <w:r w:rsidRPr="00CD7B3E">
        <w:rPr>
          <w:rFonts w:ascii="Times New Roman" w:hAnsi="Times New Roman" w:cs="Times New Roman"/>
          <w:sz w:val="28"/>
          <w:szCs w:val="28"/>
          <w:lang w:val="uk-UA"/>
        </w:rPr>
        <w:t xml:space="preserve">на проведення </w:t>
      </w:r>
      <w:smartTag w:uri="urn:schemas-microsoft-com:office:smarttags" w:element="metricconverter">
        <w:smartTagPr>
          <w:attr w:name="ProductID" w:val="1 га"/>
        </w:smartTagPr>
        <w:r w:rsidRPr="00CD7B3E">
          <w:rPr>
            <w:rFonts w:ascii="Times New Roman" w:hAnsi="Times New Roman" w:cs="Times New Roman"/>
            <w:sz w:val="28"/>
            <w:szCs w:val="28"/>
            <w:lang w:val="uk-UA"/>
          </w:rPr>
          <w:t>1 га</w:t>
        </w:r>
      </w:smartTag>
      <w:r w:rsidRPr="00CD7B3E">
        <w:rPr>
          <w:rFonts w:ascii="Times New Roman" w:hAnsi="Times New Roman" w:cs="Times New Roman"/>
          <w:sz w:val="28"/>
          <w:szCs w:val="28"/>
          <w:lang w:val="uk-UA"/>
        </w:rPr>
        <w:t xml:space="preserve"> вибірко</w:t>
      </w:r>
      <w:r w:rsidR="00CD7B3E">
        <w:rPr>
          <w:rFonts w:ascii="Times New Roman" w:hAnsi="Times New Roman" w:cs="Times New Roman"/>
          <w:sz w:val="28"/>
          <w:szCs w:val="28"/>
          <w:lang w:val="uk-UA"/>
        </w:rPr>
        <w:t xml:space="preserve">вих санітарних рубок –  4220,12 </w:t>
      </w:r>
      <w:r w:rsidRPr="00CD7B3E">
        <w:rPr>
          <w:rFonts w:ascii="Times New Roman" w:hAnsi="Times New Roman" w:cs="Times New Roman"/>
          <w:sz w:val="28"/>
          <w:szCs w:val="28"/>
          <w:lang w:val="uk-UA"/>
        </w:rPr>
        <w:t>грн.</w:t>
      </w:r>
    </w:p>
    <w:p w:rsidR="00281A7F" w:rsidRPr="00EE595E" w:rsidRDefault="00CF7F44" w:rsidP="00EE595E">
      <w:pPr>
        <w:spacing w:after="0"/>
        <w:ind w:left="-360" w:firstLine="900"/>
        <w:jc w:val="both"/>
        <w:rPr>
          <w:rFonts w:ascii="Times New Roman" w:hAnsi="Times New Roman" w:cs="Times New Roman"/>
          <w:sz w:val="28"/>
          <w:szCs w:val="28"/>
          <w:lang w:val="uk-UA"/>
        </w:rPr>
      </w:pPr>
      <w:r w:rsidRPr="00CD7B3E">
        <w:rPr>
          <w:rFonts w:ascii="Times New Roman" w:hAnsi="Times New Roman" w:cs="Times New Roman"/>
          <w:sz w:val="28"/>
          <w:szCs w:val="28"/>
          <w:lang w:val="uk-UA"/>
        </w:rPr>
        <w:t>на проведення 1 га суціл</w:t>
      </w:r>
      <w:r w:rsidR="00CD7B3E">
        <w:rPr>
          <w:rFonts w:ascii="Times New Roman" w:hAnsi="Times New Roman" w:cs="Times New Roman"/>
          <w:sz w:val="28"/>
          <w:szCs w:val="28"/>
          <w:lang w:val="uk-UA"/>
        </w:rPr>
        <w:t>ьних санітарних рубок – 30703,53</w:t>
      </w:r>
      <w:r w:rsidRPr="00CD7B3E">
        <w:rPr>
          <w:rFonts w:ascii="Times New Roman" w:hAnsi="Times New Roman" w:cs="Times New Roman"/>
          <w:sz w:val="28"/>
          <w:szCs w:val="28"/>
          <w:lang w:val="uk-UA"/>
        </w:rPr>
        <w:t xml:space="preserve"> грн.</w:t>
      </w:r>
      <w:r w:rsidRPr="00EE595E">
        <w:rPr>
          <w:rFonts w:ascii="Times New Roman" w:hAnsi="Times New Roman" w:cs="Times New Roman"/>
          <w:sz w:val="28"/>
          <w:szCs w:val="28"/>
          <w:lang w:val="uk-UA"/>
        </w:rPr>
        <w:t xml:space="preserve">                                 </w:t>
      </w:r>
    </w:p>
    <w:p w:rsidR="00EE595E" w:rsidRDefault="00EE595E" w:rsidP="002C2798">
      <w:pPr>
        <w:pStyle w:val="Default"/>
        <w:jc w:val="both"/>
        <w:rPr>
          <w:b/>
          <w:bCs/>
          <w:sz w:val="28"/>
          <w:szCs w:val="28"/>
          <w:lang w:val="uk-UA"/>
        </w:rPr>
      </w:pPr>
    </w:p>
    <w:p w:rsidR="006C6A57" w:rsidRPr="00DB0FA7" w:rsidRDefault="00B44C48" w:rsidP="002C2798">
      <w:pPr>
        <w:pStyle w:val="Default"/>
        <w:jc w:val="both"/>
        <w:rPr>
          <w:b/>
          <w:bCs/>
          <w:sz w:val="28"/>
          <w:szCs w:val="28"/>
          <w:lang w:val="uk-UA"/>
        </w:rPr>
      </w:pPr>
      <w:r>
        <w:rPr>
          <w:b/>
          <w:bCs/>
          <w:sz w:val="28"/>
          <w:szCs w:val="28"/>
          <w:lang w:val="uk-UA"/>
        </w:rPr>
        <w:lastRenderedPageBreak/>
        <w:t>4</w:t>
      </w:r>
      <w:r w:rsidR="006C6A57" w:rsidRPr="00DB0FA7">
        <w:rPr>
          <w:b/>
          <w:bCs/>
          <w:sz w:val="28"/>
          <w:szCs w:val="28"/>
        </w:rPr>
        <w:t>. Вплив лісогосподарських заходів на довкілля та заходи з пом’якшення впливу.</w:t>
      </w:r>
    </w:p>
    <w:p w:rsidR="00546A24" w:rsidRPr="00DB0FA7" w:rsidRDefault="00546A24" w:rsidP="00614CF4">
      <w:pPr>
        <w:pStyle w:val="Default"/>
        <w:jc w:val="both"/>
        <w:rPr>
          <w:sz w:val="28"/>
          <w:szCs w:val="28"/>
          <w:lang w:val="uk-UA"/>
        </w:rPr>
      </w:pPr>
      <w:r w:rsidRPr="00DB0FA7">
        <w:rPr>
          <w:sz w:val="28"/>
          <w:szCs w:val="28"/>
          <w:lang w:val="uk-UA"/>
        </w:rPr>
        <w:t xml:space="preserve">          </w:t>
      </w:r>
      <w:r w:rsidRPr="00DB0FA7">
        <w:rPr>
          <w:sz w:val="28"/>
          <w:szCs w:val="28"/>
        </w:rPr>
        <w:t xml:space="preserve">Оцінку впливу на довкілля на ділянках, де планується проведення лісогосподарських заходів проводять відповідальні особи перед початком робіт, під час складання технологічних карт, або проектів. </w:t>
      </w:r>
    </w:p>
    <w:p w:rsidR="00E7590D" w:rsidRPr="00DB0FA7" w:rsidRDefault="00E7590D" w:rsidP="00E7590D">
      <w:pPr>
        <w:spacing w:after="0"/>
        <w:jc w:val="both"/>
        <w:rPr>
          <w:rFonts w:ascii="Times New Roman" w:hAnsi="Times New Roman" w:cs="Times New Roman"/>
          <w:sz w:val="28"/>
          <w:szCs w:val="28"/>
          <w:lang w:val="uk-UA"/>
        </w:rPr>
      </w:pPr>
      <w:r w:rsidRPr="00DB0FA7">
        <w:rPr>
          <w:rFonts w:ascii="Times New Roman" w:hAnsi="Times New Roman" w:cs="Times New Roman"/>
          <w:b/>
          <w:sz w:val="28"/>
          <w:szCs w:val="28"/>
          <w:lang w:val="uk-UA"/>
        </w:rPr>
        <w:t>Критерії оцінки:</w:t>
      </w:r>
    </w:p>
    <w:p w:rsidR="00E7590D" w:rsidRPr="00DB0FA7" w:rsidRDefault="00E7590D" w:rsidP="00E7590D">
      <w:pPr>
        <w:numPr>
          <w:ilvl w:val="0"/>
          <w:numId w:val="9"/>
        </w:numPr>
        <w:spacing w:after="0" w:line="240" w:lineRule="auto"/>
        <w:jc w:val="both"/>
        <w:rPr>
          <w:rFonts w:ascii="Times New Roman" w:hAnsi="Times New Roman" w:cs="Times New Roman"/>
          <w:sz w:val="28"/>
          <w:szCs w:val="28"/>
          <w:lang w:val="uk-UA"/>
        </w:rPr>
      </w:pPr>
      <w:r w:rsidRPr="00DB0FA7">
        <w:rPr>
          <w:rFonts w:ascii="Times New Roman" w:hAnsi="Times New Roman" w:cs="Times New Roman"/>
          <w:b/>
          <w:i/>
          <w:sz w:val="28"/>
          <w:szCs w:val="28"/>
          <w:lang w:val="uk-UA"/>
        </w:rPr>
        <w:t>- несуттєві</w:t>
      </w:r>
      <w:r w:rsidRPr="00DB0FA7">
        <w:rPr>
          <w:rFonts w:ascii="Times New Roman" w:hAnsi="Times New Roman" w:cs="Times New Roman"/>
          <w:sz w:val="28"/>
          <w:szCs w:val="28"/>
          <w:lang w:val="uk-UA"/>
        </w:rPr>
        <w:t xml:space="preserve"> (до 15% зони впливу, величина негативних впливів оцінена як незначна, в Акті нема зауважень, що</w:t>
      </w:r>
      <w:r w:rsidRPr="00DB0FA7">
        <w:rPr>
          <w:rFonts w:ascii="Times New Roman" w:hAnsi="Times New Roman" w:cs="Times New Roman"/>
          <w:b/>
          <w:i/>
          <w:sz w:val="28"/>
          <w:szCs w:val="28"/>
          <w:lang w:val="uk-UA"/>
        </w:rPr>
        <w:t xml:space="preserve"> </w:t>
      </w:r>
      <w:r w:rsidRPr="00DB0FA7">
        <w:rPr>
          <w:rFonts w:ascii="Times New Roman" w:hAnsi="Times New Roman" w:cs="Times New Roman"/>
          <w:sz w:val="28"/>
          <w:szCs w:val="28"/>
          <w:lang w:val="uk-UA"/>
        </w:rPr>
        <w:t>стосуються екологічних аспектів проведення лісогосподарських заходів);</w:t>
      </w:r>
    </w:p>
    <w:p w:rsidR="00E7590D" w:rsidRPr="00DB0FA7" w:rsidRDefault="00E7590D" w:rsidP="00E7590D">
      <w:pPr>
        <w:numPr>
          <w:ilvl w:val="0"/>
          <w:numId w:val="9"/>
        </w:numPr>
        <w:spacing w:after="0" w:line="240" w:lineRule="auto"/>
        <w:jc w:val="both"/>
        <w:rPr>
          <w:rFonts w:ascii="Times New Roman" w:hAnsi="Times New Roman" w:cs="Times New Roman"/>
          <w:sz w:val="28"/>
          <w:szCs w:val="28"/>
          <w:lang w:val="uk-UA"/>
        </w:rPr>
      </w:pPr>
      <w:r w:rsidRPr="00DB0FA7">
        <w:rPr>
          <w:rFonts w:ascii="Times New Roman" w:hAnsi="Times New Roman" w:cs="Times New Roman"/>
          <w:b/>
          <w:i/>
          <w:sz w:val="28"/>
          <w:szCs w:val="28"/>
          <w:lang w:val="uk-UA"/>
        </w:rPr>
        <w:t xml:space="preserve">- незначні </w:t>
      </w:r>
      <w:r w:rsidRPr="00DB0FA7">
        <w:rPr>
          <w:rFonts w:ascii="Times New Roman" w:hAnsi="Times New Roman" w:cs="Times New Roman"/>
          <w:sz w:val="28"/>
          <w:szCs w:val="28"/>
          <w:lang w:val="uk-UA"/>
        </w:rPr>
        <w:t>(до 30% зони впливу, величина негативних впливів оцінюється як можлива, але значних витратних заходів з запобіганню або зменшенню впливів не передбачено, в Акті мало значних зауважень, що стосуються екологічних аспектів проведення даного заходу );</w:t>
      </w:r>
    </w:p>
    <w:p w:rsidR="00E7590D" w:rsidRPr="00DB0FA7" w:rsidRDefault="00E7590D" w:rsidP="00E7590D">
      <w:pPr>
        <w:numPr>
          <w:ilvl w:val="0"/>
          <w:numId w:val="9"/>
        </w:numPr>
        <w:spacing w:after="0" w:line="240" w:lineRule="auto"/>
        <w:jc w:val="both"/>
        <w:rPr>
          <w:rFonts w:ascii="Times New Roman" w:hAnsi="Times New Roman" w:cs="Times New Roman"/>
          <w:sz w:val="28"/>
          <w:szCs w:val="28"/>
          <w:lang w:val="uk-UA"/>
        </w:rPr>
      </w:pPr>
      <w:r w:rsidRPr="00DB0FA7">
        <w:rPr>
          <w:rFonts w:ascii="Times New Roman" w:hAnsi="Times New Roman" w:cs="Times New Roman"/>
          <w:b/>
          <w:i/>
          <w:sz w:val="28"/>
          <w:szCs w:val="28"/>
          <w:lang w:val="uk-UA"/>
        </w:rPr>
        <w:t xml:space="preserve">- значні </w:t>
      </w:r>
      <w:r w:rsidRPr="00DB0FA7">
        <w:rPr>
          <w:rFonts w:ascii="Times New Roman" w:hAnsi="Times New Roman" w:cs="Times New Roman"/>
          <w:sz w:val="28"/>
          <w:szCs w:val="28"/>
          <w:lang w:val="uk-UA"/>
        </w:rPr>
        <w:t>(31% і більше зони впливу, величина негативних впливів була оцінена як значна, в акті є значні зауваження, що стосуються екологічних аспектів проведення даного заходу).</w:t>
      </w:r>
    </w:p>
    <w:p w:rsidR="00E7590D" w:rsidRPr="00DB0FA7" w:rsidRDefault="00E7590D" w:rsidP="00614CF4">
      <w:pPr>
        <w:pStyle w:val="Default"/>
        <w:jc w:val="both"/>
        <w:rPr>
          <w:sz w:val="28"/>
          <w:szCs w:val="28"/>
          <w:lang w:val="uk-UA"/>
        </w:rPr>
      </w:pPr>
    </w:p>
    <w:p w:rsidR="00546A24" w:rsidRPr="00DB0FA7" w:rsidRDefault="00614CF4" w:rsidP="00614CF4">
      <w:pPr>
        <w:pStyle w:val="Default"/>
        <w:jc w:val="both"/>
        <w:rPr>
          <w:sz w:val="28"/>
          <w:szCs w:val="28"/>
          <w:lang w:val="uk-UA"/>
        </w:rPr>
      </w:pPr>
      <w:r w:rsidRPr="00DB0FA7">
        <w:rPr>
          <w:sz w:val="28"/>
          <w:szCs w:val="28"/>
          <w:lang w:val="uk-UA"/>
        </w:rPr>
        <w:t xml:space="preserve">           </w:t>
      </w:r>
      <w:r w:rsidR="00546A24" w:rsidRPr="00DB0FA7">
        <w:rPr>
          <w:sz w:val="28"/>
          <w:szCs w:val="28"/>
          <w:lang w:val="uk-UA"/>
        </w:rPr>
        <w:t>Можливі негативні впливи на довкілля основних видів лісогосподарської діяльності підприємства та проведені заходи з пом’якшення цих</w:t>
      </w:r>
      <w:r w:rsidR="005336E9">
        <w:rPr>
          <w:sz w:val="28"/>
          <w:szCs w:val="28"/>
          <w:lang w:val="uk-UA"/>
        </w:rPr>
        <w:t xml:space="preserve"> впливів приводяться в таблиці 6</w:t>
      </w:r>
      <w:r w:rsidR="00546A24" w:rsidRPr="00DB0FA7">
        <w:rPr>
          <w:sz w:val="28"/>
          <w:szCs w:val="28"/>
          <w:lang w:val="uk-UA"/>
        </w:rPr>
        <w:t xml:space="preserve">. </w:t>
      </w:r>
    </w:p>
    <w:p w:rsidR="00614CF4" w:rsidRDefault="00C146BD" w:rsidP="00C146BD">
      <w:pPr>
        <w:pStyle w:val="Default"/>
        <w:jc w:val="center"/>
        <w:rPr>
          <w:sz w:val="28"/>
          <w:szCs w:val="28"/>
          <w:lang w:val="uk-UA"/>
        </w:rPr>
      </w:pPr>
      <w:r w:rsidRPr="00DB0FA7">
        <w:rPr>
          <w:sz w:val="28"/>
          <w:szCs w:val="28"/>
          <w:lang w:val="uk-UA"/>
        </w:rPr>
        <w:t>Можливі негативні впливи та заходи з пом’якшення цих впливів</w:t>
      </w:r>
    </w:p>
    <w:p w:rsidR="005336E9" w:rsidRPr="005336E9" w:rsidRDefault="005336E9" w:rsidP="005336E9">
      <w:pPr>
        <w:pStyle w:val="5"/>
        <w:shd w:val="clear" w:color="auto" w:fill="FFFFFF"/>
        <w:spacing w:before="0" w:beforeAutospacing="0" w:after="0" w:afterAutospacing="0"/>
        <w:jc w:val="right"/>
        <w:rPr>
          <w:b w:val="0"/>
          <w:i/>
          <w:sz w:val="28"/>
          <w:szCs w:val="28"/>
          <w:lang w:val="uk-UA"/>
        </w:rPr>
      </w:pPr>
      <w:r>
        <w:rPr>
          <w:b w:val="0"/>
          <w:i/>
          <w:sz w:val="28"/>
          <w:szCs w:val="28"/>
          <w:lang w:val="uk-UA"/>
        </w:rPr>
        <w:t>Таблиця 6</w:t>
      </w:r>
    </w:p>
    <w:tbl>
      <w:tblPr>
        <w:tblStyle w:val="a4"/>
        <w:tblW w:w="0" w:type="auto"/>
        <w:jc w:val="center"/>
        <w:tblLook w:val="04A0"/>
      </w:tblPr>
      <w:tblGrid>
        <w:gridCol w:w="4785"/>
        <w:gridCol w:w="4786"/>
      </w:tblGrid>
      <w:tr w:rsidR="00DB0FA7" w:rsidRPr="0088640D" w:rsidTr="004D6A5C">
        <w:trPr>
          <w:jc w:val="center"/>
        </w:trPr>
        <w:tc>
          <w:tcPr>
            <w:tcW w:w="4785" w:type="dxa"/>
          </w:tcPr>
          <w:p w:rsidR="00DB0FA7" w:rsidRPr="00D06A83"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t>Потенційні негативні впливи</w:t>
            </w:r>
          </w:p>
        </w:tc>
        <w:tc>
          <w:tcPr>
            <w:tcW w:w="4786" w:type="dxa"/>
          </w:tcPr>
          <w:p w:rsidR="00DB0FA7" w:rsidRPr="00D06A83"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t>Заходи із пом'якшення впливу</w:t>
            </w:r>
          </w:p>
        </w:tc>
      </w:tr>
      <w:tr w:rsidR="00DB0FA7" w:rsidRPr="0088640D" w:rsidTr="004D6A5C">
        <w:trPr>
          <w:jc w:val="center"/>
        </w:trPr>
        <w:tc>
          <w:tcPr>
            <w:tcW w:w="9571" w:type="dxa"/>
            <w:gridSpan w:val="2"/>
          </w:tcPr>
          <w:p w:rsidR="00DB0FA7" w:rsidRPr="00D06A83"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t>Лісозаготівля</w:t>
            </w:r>
          </w:p>
        </w:tc>
      </w:tr>
      <w:tr w:rsidR="00DB0FA7" w:rsidRPr="0088640D" w:rsidTr="004D6A5C">
        <w:trPr>
          <w:jc w:val="center"/>
        </w:trPr>
        <w:tc>
          <w:tcPr>
            <w:tcW w:w="4785" w:type="dxa"/>
          </w:tcPr>
          <w:p w:rsidR="00DB0FA7" w:rsidRPr="00DB0FA7"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t>Ґрунти</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Ерозія: пошкодження нижніх ярусів рослинності та ґрунтів, збільшення небезпеки появи водної ерозії.</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Стійкість схилів: влаштування волоків і видалення рослинності на схилах, що приводить до зсувів.</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Втрати поживних речовин: винос поживних речовин з порушених ґрунтів.</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 xml:space="preserve">Температура: різке збільшення температури після видалення лісового пологу, знищення ґрунтових </w:t>
            </w:r>
            <w:r w:rsidRPr="00D06A83">
              <w:rPr>
                <w:rFonts w:ascii="Times New Roman" w:hAnsi="Times New Roman" w:cs="Times New Roman"/>
                <w:sz w:val="28"/>
                <w:szCs w:val="28"/>
                <w:lang w:val="uk-UA"/>
              </w:rPr>
              <w:lastRenderedPageBreak/>
              <w:t>організмів і висушування ґрунту, що перешкоджає поновленню лісу.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Структура: ущільнення ґрунтів і втрата гумусу, зміна структури ґрунтів, зниження їхньої водопроникності та водоутримуючої здатності, аерації та проникності для коренів.</w:t>
            </w:r>
          </w:p>
        </w:tc>
        <w:tc>
          <w:tcPr>
            <w:tcW w:w="4786" w:type="dxa"/>
          </w:tcPr>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Контролювати проведення рубок, щоб зменшити пошкодження та сприяти швидкому лісовідновленню.</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Використовувати природозберігаючі технології та техніку, мінімізувати кількість волоків.</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Розміщати навантажувальні площадки на легкодоступних місцях біля доріг.</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Відновлювати порушені при лісозаготівлях ділянки.</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lastRenderedPageBreak/>
              <w:t>На лісосіках з низьким рівнем поживних речовин залишати порубкові рештки для перегнивання.</w:t>
            </w:r>
          </w:p>
        </w:tc>
      </w:tr>
      <w:tr w:rsidR="00DB0FA7" w:rsidRPr="00651803" w:rsidTr="004D6A5C">
        <w:trPr>
          <w:jc w:val="center"/>
        </w:trPr>
        <w:tc>
          <w:tcPr>
            <w:tcW w:w="4785" w:type="dxa"/>
          </w:tcPr>
          <w:p w:rsidR="00DB0FA7" w:rsidRPr="00DB0FA7"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lastRenderedPageBreak/>
              <w:t>Рослинність</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Видовий склад: знижується біорізноманіття видів. Зміна ґрунтових умов і світлового режиму впливає на динаміку лісовідтворення</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Бур'яни: суцільна вирубка веде до появи бур'янів, перешкоджаючи природному поновленню й створенню культур.</w:t>
            </w:r>
          </w:p>
        </w:tc>
        <w:tc>
          <w:tcPr>
            <w:tcW w:w="4786" w:type="dxa"/>
          </w:tcPr>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Виявляти і заносити до технологічних схем місця зростання рідкісних і зникаючих рослинних видів, що зустрічаються на ділянці, планувати та виконувати заходи з їх охорони (дивись розділ 8 цих Рекомендацій).</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Вибирати метод проведення рубки, що гарантує лісовідновлення та мінімізує пошкодження (залишати необхідну кількість насінних дерев, використовувати несуцільні методи рубок, зменшувати площі вирубок).</w:t>
            </w:r>
          </w:p>
        </w:tc>
      </w:tr>
      <w:tr w:rsidR="00DB0FA7" w:rsidRPr="0088640D" w:rsidTr="004D6A5C">
        <w:trPr>
          <w:jc w:val="center"/>
        </w:trPr>
        <w:tc>
          <w:tcPr>
            <w:tcW w:w="4785" w:type="dxa"/>
          </w:tcPr>
          <w:p w:rsidR="00DB0FA7" w:rsidRPr="00DB0FA7"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t>Дикі тварини</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Рибальство: викликані лісозаготівлями відкладення осадів у водоймах і їх евтрофікація, зміни руслового стоку та температури води, що впливає на популяцію риб.</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Місця перебування диких тварин: руйнування середовища існування, втрата деревних видів, від яких залежать види диких тварин, порушення шляхів переміщення диких тварин, що веде до зменшення чисельності диких тварин.</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Присутність машин і людей: лісозаготівлі та вивіз деревини порушують спокій диких тварин.</w:t>
            </w:r>
          </w:p>
        </w:tc>
        <w:tc>
          <w:tcPr>
            <w:tcW w:w="4786" w:type="dxa"/>
          </w:tcPr>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Зберігати лісову рослинність у буферній зоні по берегах водойм.</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Використовувати природозберігаючі технології та техніку.</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Виявляти і заносити до технологічних схем місця зростання рідкісних і зникаючих видів фауни, що зустрічаються на ділянці, планувати та виконувати заходи з їх охорони (дивись розділ 8 цих Рекомендацій).</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lastRenderedPageBreak/>
              <w:t>Вибирати безпечний сезон проведення лісогосподарського заходу.</w:t>
            </w:r>
          </w:p>
        </w:tc>
      </w:tr>
      <w:tr w:rsidR="00DB0FA7" w:rsidRPr="0088640D" w:rsidTr="004D6A5C">
        <w:trPr>
          <w:jc w:val="center"/>
        </w:trPr>
        <w:tc>
          <w:tcPr>
            <w:tcW w:w="4785" w:type="dxa"/>
          </w:tcPr>
          <w:p w:rsidR="00DB0FA7" w:rsidRPr="00DB0FA7"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lastRenderedPageBreak/>
              <w:t>Вода</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Збільшення поверхневого стоку: інфільтрація в ґрунт і водоутримуюча здатність ґрунтів знижуються на вирубках, що збільшує поверхневий стік.</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Ґрунтові води: поповнення ґрунтових вод дощовою водою зменшується череззбільшення поверхневого стоку.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Запружування та заболочування: зміни мікро- і мезорельєфу, загородження водних потоків і ущільнення ґрунту викликають локальне запружування та заболочування. Збільшене відкладення осадів змінює природні біологічні властивості водойм.</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Збільшення температури: вирубка на березі водойми збільшує температуру води, що змінює біологічні властивості водойми й хімічний склад води.</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Забруднення: забруднення нафтопродуктами, хімікатами й органічними відходами. Підвищення мутності води через збільшене відкладення опадів, змінює проникнення сонячного світла в товщу води, впливаючи в такий спосіб на водяні рослини й види риб.</w:t>
            </w:r>
          </w:p>
        </w:tc>
        <w:tc>
          <w:tcPr>
            <w:tcW w:w="4786" w:type="dxa"/>
          </w:tcPr>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Зберігати лісову рослинність у буферній зоні по берегах водойм.</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Вибирати безпечний сезон проведення лісогосподарського заходу.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Використати природозберігаючі технології та техніку.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Забороняти трелювання дерев по водних потоках.</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Забезпечувати безпечне використання та зберігання хімікатів, пально-мастильних матеріалів для запобігання можливого забруднення.</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p>
        </w:tc>
      </w:tr>
      <w:tr w:rsidR="00DB0FA7" w:rsidRPr="0088640D" w:rsidTr="004D6A5C">
        <w:trPr>
          <w:jc w:val="center"/>
        </w:trPr>
        <w:tc>
          <w:tcPr>
            <w:tcW w:w="9571" w:type="dxa"/>
            <w:gridSpan w:val="2"/>
          </w:tcPr>
          <w:p w:rsidR="00DB0FA7" w:rsidRPr="00D06A83" w:rsidRDefault="00DB0FA7" w:rsidP="00DB0FA7">
            <w:pPr>
              <w:spacing w:line="276" w:lineRule="auto"/>
              <w:rPr>
                <w:rFonts w:ascii="Times New Roman" w:hAnsi="Times New Roman" w:cs="Times New Roman"/>
                <w:b/>
                <w:sz w:val="28"/>
                <w:szCs w:val="28"/>
                <w:lang w:val="uk-UA"/>
              </w:rPr>
            </w:pPr>
            <w:r w:rsidRPr="00D06A83">
              <w:rPr>
                <w:rFonts w:ascii="Times New Roman" w:hAnsi="Times New Roman" w:cs="Times New Roman"/>
                <w:b/>
                <w:sz w:val="28"/>
                <w:szCs w:val="28"/>
                <w:lang w:val="uk-UA"/>
              </w:rPr>
              <w:lastRenderedPageBreak/>
              <w:t>Лісовідновлення та лісорозведення</w:t>
            </w:r>
          </w:p>
        </w:tc>
      </w:tr>
      <w:tr w:rsidR="00DB0FA7" w:rsidRPr="0088640D" w:rsidTr="004D6A5C">
        <w:trPr>
          <w:jc w:val="center"/>
        </w:trPr>
        <w:tc>
          <w:tcPr>
            <w:tcW w:w="4785" w:type="dxa"/>
          </w:tcPr>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Недостатнє природне поновлення головної породи, яке не дозволяє вчасно залісити площу.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Ґрунтова ерозія після підготовки ґрунту на ділянці.</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Ущільнення ґрунту машинами. Утворення ущільнених горизонтів ґрунту.</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Втрата гумусу та поживних речовин з видаленням рослинності та спалюванням порубкових решток.</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Використання добрив, пестицидів і гербіцидів, що мають локальні негативні впливи, у т.ч. і на якість води в місцевих водоймах.</w:t>
            </w:r>
          </w:p>
        </w:tc>
        <w:tc>
          <w:tcPr>
            <w:tcW w:w="4786" w:type="dxa"/>
          </w:tcPr>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Вживати заходи із сприяння природному поновленню (рихлення підстилки, висівання насіння бажаної деревної породи тощо).</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Висаджувати сіянці або саджанці головної породи.</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Відновлювати лісовий покрив якомога швидше після розчищення.</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Уникати суцільних видів рубок, безпосереднього примикання лісосік.</w:t>
            </w:r>
          </w:p>
          <w:p w:rsidR="00DB0FA7" w:rsidRPr="00D06A83" w:rsidRDefault="00DB0FA7" w:rsidP="00DB0FA7">
            <w:pPr>
              <w:spacing w:line="276" w:lineRule="auto"/>
              <w:rPr>
                <w:rFonts w:ascii="Times New Roman" w:hAnsi="Times New Roman" w:cs="Times New Roman"/>
                <w:sz w:val="28"/>
                <w:szCs w:val="28"/>
                <w:lang w:val="uk-UA"/>
              </w:rPr>
            </w:pP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Планувати рубки таким чином, щоб мінімізувати трелювання стовбурів і уникати трелювання уздовж схилу.</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Рекультивувати трелювальні волоки якомога швидше після рубки.</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Мульчувати позбавлений рослинності ґрунт.</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Не проводити суцільну підготовку ґрунту на крутих, нестабільних або ерозійно небезпечних ґрунтах.</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Обмежувати розміри ділянок, відведених під лісовідновлення або лісорозведення</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Використовувати природозберігаючі технології й техніку.</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Залишати порубкові рештки на ґрунті після проведення рубки для перегнивання.</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Обмежувати використання вогневого методу очищення лісосік.</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Спалювання проводити в пожежобезпечний період.</w:t>
            </w:r>
          </w:p>
          <w:p w:rsidR="00DB0FA7" w:rsidRPr="00D06A83" w:rsidRDefault="00DB0FA7" w:rsidP="00DB0FA7">
            <w:pPr>
              <w:spacing w:line="276" w:lineRule="auto"/>
              <w:rPr>
                <w:rFonts w:ascii="Times New Roman" w:hAnsi="Times New Roman" w:cs="Times New Roman"/>
                <w:sz w:val="28"/>
                <w:szCs w:val="28"/>
                <w:lang w:val="uk-UA"/>
              </w:rPr>
            </w:pPr>
            <w:r w:rsidRPr="00D06A83">
              <w:rPr>
                <w:rFonts w:ascii="Times New Roman" w:hAnsi="Times New Roman" w:cs="Times New Roman"/>
                <w:sz w:val="28"/>
                <w:szCs w:val="28"/>
                <w:lang w:val="uk-UA"/>
              </w:rPr>
              <w:t xml:space="preserve">Вибирати хімікати з найменшими негативними потенційними впливами </w:t>
            </w:r>
            <w:r w:rsidRPr="00D06A83">
              <w:rPr>
                <w:rFonts w:ascii="Times New Roman" w:hAnsi="Times New Roman" w:cs="Times New Roman"/>
                <w:sz w:val="28"/>
                <w:szCs w:val="28"/>
                <w:lang w:val="uk-UA"/>
              </w:rPr>
              <w:lastRenderedPageBreak/>
              <w:t>та контролювати їхнє використання.</w:t>
            </w:r>
          </w:p>
        </w:tc>
      </w:tr>
    </w:tbl>
    <w:p w:rsidR="00C146BD" w:rsidRPr="0088640D" w:rsidRDefault="00C146BD" w:rsidP="00C146BD">
      <w:pPr>
        <w:pStyle w:val="Default"/>
        <w:rPr>
          <w:sz w:val="28"/>
          <w:szCs w:val="28"/>
          <w:highlight w:val="yellow"/>
          <w:lang w:val="uk-UA"/>
        </w:rPr>
      </w:pPr>
      <w:r w:rsidRPr="0088640D">
        <w:rPr>
          <w:sz w:val="28"/>
          <w:szCs w:val="28"/>
          <w:highlight w:val="yellow"/>
          <w:lang w:val="uk-UA"/>
        </w:rPr>
        <w:lastRenderedPageBreak/>
        <w:t xml:space="preserve"> </w:t>
      </w:r>
    </w:p>
    <w:p w:rsidR="00C146BD" w:rsidRPr="00420BAF" w:rsidRDefault="00C146BD" w:rsidP="00C146BD">
      <w:pPr>
        <w:pStyle w:val="Default"/>
        <w:jc w:val="both"/>
        <w:rPr>
          <w:sz w:val="28"/>
          <w:szCs w:val="28"/>
        </w:rPr>
      </w:pPr>
      <w:r w:rsidRPr="00420BAF">
        <w:rPr>
          <w:sz w:val="28"/>
          <w:szCs w:val="28"/>
          <w:lang w:val="uk-UA"/>
        </w:rPr>
        <w:t xml:space="preserve">             </w:t>
      </w:r>
      <w:r w:rsidRPr="00420BAF">
        <w:rPr>
          <w:sz w:val="28"/>
          <w:szCs w:val="28"/>
        </w:rPr>
        <w:t xml:space="preserve">До початку призначення ділянки в рубку, проводиться її обстеження та визначаються способи рубки і лісовідновлення, при цьому дається оцінка потенціального впливу рубки на навколишнє природне середовище та передбачаються заходи по мінімізації негативного впливу рубки на довкілля. </w:t>
      </w:r>
      <w:r w:rsidRPr="00420BAF">
        <w:rPr>
          <w:sz w:val="28"/>
          <w:szCs w:val="28"/>
          <w:lang w:val="uk-UA"/>
        </w:rPr>
        <w:t xml:space="preserve">                                            </w:t>
      </w:r>
    </w:p>
    <w:p w:rsidR="00C146BD" w:rsidRPr="00420BAF" w:rsidRDefault="00C146BD" w:rsidP="00C146BD">
      <w:pPr>
        <w:pStyle w:val="Default"/>
        <w:jc w:val="both"/>
        <w:rPr>
          <w:sz w:val="28"/>
          <w:szCs w:val="28"/>
        </w:rPr>
      </w:pPr>
      <w:r w:rsidRPr="00420BAF">
        <w:rPr>
          <w:sz w:val="28"/>
          <w:szCs w:val="28"/>
          <w:lang w:val="uk-UA"/>
        </w:rPr>
        <w:t xml:space="preserve">              </w:t>
      </w:r>
      <w:r w:rsidRPr="00420BAF">
        <w:rPr>
          <w:sz w:val="28"/>
          <w:szCs w:val="28"/>
        </w:rPr>
        <w:t xml:space="preserve">Після рубки, при проведенні огляду місць заготівлі деревини, на кожній лісосіці проводиться обстеження за наслідками рубки і дається оцінка фактичних екологічних наслідків. </w:t>
      </w:r>
    </w:p>
    <w:p w:rsidR="00C146BD" w:rsidRPr="00420BAF" w:rsidRDefault="00C146BD" w:rsidP="00C146BD">
      <w:pPr>
        <w:pStyle w:val="Default"/>
        <w:jc w:val="both"/>
        <w:rPr>
          <w:sz w:val="28"/>
          <w:szCs w:val="28"/>
          <w:lang w:val="uk-UA"/>
        </w:rPr>
      </w:pPr>
      <w:r w:rsidRPr="00420BAF">
        <w:rPr>
          <w:sz w:val="28"/>
          <w:szCs w:val="28"/>
          <w:lang w:val="uk-UA"/>
        </w:rPr>
        <w:t xml:space="preserve">             При проведенні огляду місць заготівлі деревини, порушень щодо дотримання площ і ширини лісосік, термінів примикання і інших, не виявлено, про що свідчать Акти огляду місць заготівлі деревини, які зберігаються на підприємстві. </w:t>
      </w:r>
    </w:p>
    <w:p w:rsidR="00C146BD" w:rsidRPr="00420BAF" w:rsidRDefault="00C146BD" w:rsidP="00C146BD">
      <w:pPr>
        <w:pStyle w:val="Default"/>
        <w:jc w:val="both"/>
        <w:rPr>
          <w:sz w:val="28"/>
          <w:szCs w:val="28"/>
        </w:rPr>
      </w:pPr>
      <w:r w:rsidRPr="00420BAF">
        <w:rPr>
          <w:sz w:val="28"/>
          <w:szCs w:val="28"/>
          <w:lang w:val="uk-UA"/>
        </w:rPr>
        <w:t xml:space="preserve">            </w:t>
      </w:r>
      <w:r w:rsidRPr="00420BAF">
        <w:rPr>
          <w:sz w:val="28"/>
          <w:szCs w:val="28"/>
        </w:rPr>
        <w:t xml:space="preserve">Подібна процедура визначається для лісовідновлення і інших заходів. </w:t>
      </w:r>
    </w:p>
    <w:p w:rsidR="00C146BD" w:rsidRPr="00420BAF" w:rsidRDefault="00C146BD" w:rsidP="00C146BD">
      <w:pPr>
        <w:pStyle w:val="Default"/>
        <w:jc w:val="both"/>
        <w:rPr>
          <w:sz w:val="28"/>
          <w:szCs w:val="28"/>
          <w:lang w:val="uk-UA"/>
        </w:rPr>
      </w:pPr>
      <w:r w:rsidRPr="00420BAF">
        <w:rPr>
          <w:sz w:val="28"/>
          <w:szCs w:val="28"/>
          <w:lang w:val="uk-UA"/>
        </w:rPr>
        <w:t xml:space="preserve">           Оцінка фактичних екологічних наслідків від проведення лісовідновних робіт визначається при інвентаризації лісокультурних об’єктів. </w:t>
      </w:r>
    </w:p>
    <w:p w:rsidR="00C146BD" w:rsidRPr="00420BAF" w:rsidRDefault="00C146BD" w:rsidP="00C146BD">
      <w:pPr>
        <w:pStyle w:val="Default"/>
        <w:jc w:val="both"/>
        <w:rPr>
          <w:sz w:val="28"/>
          <w:szCs w:val="28"/>
          <w:lang w:val="uk-UA"/>
        </w:rPr>
      </w:pPr>
      <w:r w:rsidRPr="00420BAF">
        <w:rPr>
          <w:sz w:val="28"/>
          <w:szCs w:val="28"/>
          <w:lang w:val="uk-UA"/>
        </w:rPr>
        <w:t xml:space="preserve">            За результатами базового лісовпорядкування, на лісосіках  ревізійного періоду</w:t>
      </w:r>
      <w:r w:rsidR="009D18A4" w:rsidRPr="00420BAF">
        <w:rPr>
          <w:sz w:val="28"/>
          <w:szCs w:val="28"/>
          <w:lang w:val="uk-UA"/>
        </w:rPr>
        <w:t xml:space="preserve"> </w:t>
      </w:r>
      <w:r w:rsidRPr="00420BAF">
        <w:rPr>
          <w:sz w:val="28"/>
          <w:szCs w:val="28"/>
          <w:lang w:val="uk-UA"/>
        </w:rPr>
        <w:t xml:space="preserve">негативних наслідків, а саме: погіршення біорізноманіття та гідрологічних і грунтових умов,, ерозії, забруднення грунту і води виробничими відходами та побутовим сміттям тощо, </w:t>
      </w:r>
      <w:r w:rsidRPr="00420BAF">
        <w:rPr>
          <w:b/>
          <w:bCs/>
          <w:sz w:val="28"/>
          <w:szCs w:val="28"/>
          <w:lang w:val="uk-UA"/>
        </w:rPr>
        <w:t>не виявлено</w:t>
      </w:r>
      <w:r w:rsidRPr="00420BAF">
        <w:rPr>
          <w:sz w:val="28"/>
          <w:szCs w:val="28"/>
          <w:lang w:val="uk-UA"/>
        </w:rPr>
        <w:t xml:space="preserve">. </w:t>
      </w:r>
    </w:p>
    <w:p w:rsidR="00C146BD" w:rsidRPr="00420BAF" w:rsidRDefault="00C146BD" w:rsidP="00C146BD">
      <w:pPr>
        <w:pStyle w:val="Default"/>
        <w:jc w:val="both"/>
        <w:rPr>
          <w:sz w:val="28"/>
          <w:szCs w:val="28"/>
        </w:rPr>
      </w:pPr>
      <w:r w:rsidRPr="00420BAF">
        <w:rPr>
          <w:sz w:val="28"/>
          <w:szCs w:val="28"/>
        </w:rPr>
        <w:t>За результатами безперервного лісовпорядкування та матеріалами натурного обстеження, екологічні і соціальні наслідки від проведених в</w:t>
      </w:r>
      <w:r w:rsidR="009D18A4" w:rsidRPr="00420BAF">
        <w:rPr>
          <w:sz w:val="28"/>
          <w:szCs w:val="28"/>
        </w:rPr>
        <w:t xml:space="preserve"> 201</w:t>
      </w:r>
      <w:r w:rsidR="00420BAF" w:rsidRPr="00420BAF">
        <w:rPr>
          <w:sz w:val="28"/>
          <w:szCs w:val="28"/>
          <w:lang w:val="uk-UA"/>
        </w:rPr>
        <w:t>9</w:t>
      </w:r>
      <w:r w:rsidRPr="00420BAF">
        <w:rPr>
          <w:sz w:val="28"/>
          <w:szCs w:val="28"/>
        </w:rPr>
        <w:t xml:space="preserve"> році заходів оцінені, як </w:t>
      </w:r>
      <w:r w:rsidRPr="00420BAF">
        <w:rPr>
          <w:b/>
          <w:bCs/>
          <w:sz w:val="28"/>
          <w:szCs w:val="28"/>
        </w:rPr>
        <w:t>не значні</w:t>
      </w:r>
      <w:r w:rsidRPr="00420BAF">
        <w:rPr>
          <w:sz w:val="28"/>
          <w:szCs w:val="28"/>
        </w:rPr>
        <w:t xml:space="preserve">. </w:t>
      </w:r>
    </w:p>
    <w:p w:rsidR="00C146BD" w:rsidRPr="00420BAF" w:rsidRDefault="009D18A4" w:rsidP="00C146BD">
      <w:pPr>
        <w:pStyle w:val="Default"/>
        <w:jc w:val="both"/>
        <w:rPr>
          <w:sz w:val="28"/>
          <w:szCs w:val="28"/>
          <w:lang w:val="uk-UA"/>
        </w:rPr>
      </w:pPr>
      <w:r w:rsidRPr="00420BAF">
        <w:rPr>
          <w:sz w:val="28"/>
          <w:szCs w:val="28"/>
          <w:lang w:val="uk-UA"/>
        </w:rPr>
        <w:t xml:space="preserve">            </w:t>
      </w:r>
      <w:r w:rsidR="00C146BD" w:rsidRPr="00420BAF">
        <w:rPr>
          <w:sz w:val="28"/>
          <w:szCs w:val="28"/>
          <w:lang w:val="uk-UA"/>
        </w:rPr>
        <w:t xml:space="preserve">Заготівля деревини та її вивезення проводиться згідно з лісорубними квитками, які видаються </w:t>
      </w:r>
      <w:r w:rsidRPr="00420BAF">
        <w:rPr>
          <w:sz w:val="28"/>
          <w:szCs w:val="28"/>
          <w:lang w:val="uk-UA"/>
        </w:rPr>
        <w:t xml:space="preserve">Київським </w:t>
      </w:r>
      <w:r w:rsidR="00C146BD" w:rsidRPr="00420BAF">
        <w:rPr>
          <w:sz w:val="28"/>
          <w:szCs w:val="28"/>
          <w:lang w:val="uk-UA"/>
        </w:rPr>
        <w:t xml:space="preserve"> обласним</w:t>
      </w:r>
      <w:r w:rsidRPr="00420BAF">
        <w:rPr>
          <w:sz w:val="28"/>
          <w:szCs w:val="28"/>
          <w:lang w:val="uk-UA"/>
        </w:rPr>
        <w:t xml:space="preserve"> та м. Києву</w:t>
      </w:r>
      <w:r w:rsidR="00C146BD" w:rsidRPr="00420BAF">
        <w:rPr>
          <w:sz w:val="28"/>
          <w:szCs w:val="28"/>
          <w:lang w:val="uk-UA"/>
        </w:rPr>
        <w:t xml:space="preserve"> управлінням лісового та мисливського господарства в обсязі розрахункової лісосіки</w:t>
      </w:r>
      <w:r w:rsidRPr="00420BAF">
        <w:rPr>
          <w:sz w:val="28"/>
          <w:szCs w:val="28"/>
          <w:lang w:val="uk-UA"/>
        </w:rPr>
        <w:t>.</w:t>
      </w:r>
    </w:p>
    <w:p w:rsidR="00281A7F" w:rsidRPr="00DF64C3" w:rsidRDefault="009D18A4" w:rsidP="00DF64C3">
      <w:pPr>
        <w:spacing w:after="0"/>
        <w:jc w:val="both"/>
        <w:rPr>
          <w:rFonts w:ascii="Times New Roman" w:hAnsi="Times New Roman" w:cs="Times New Roman"/>
          <w:sz w:val="28"/>
          <w:szCs w:val="28"/>
          <w:lang w:val="uk-UA"/>
        </w:rPr>
      </w:pPr>
      <w:r w:rsidRPr="00420BAF">
        <w:rPr>
          <w:rFonts w:ascii="Times New Roman" w:hAnsi="Times New Roman" w:cs="Times New Roman"/>
          <w:sz w:val="28"/>
          <w:szCs w:val="28"/>
          <w:lang w:val="uk-UA"/>
        </w:rPr>
        <w:t xml:space="preserve">            </w:t>
      </w:r>
      <w:r w:rsidR="00434075" w:rsidRPr="00420BAF">
        <w:rPr>
          <w:rFonts w:ascii="Times New Roman" w:hAnsi="Times New Roman" w:cs="Times New Roman"/>
          <w:lang w:val="uk-UA"/>
        </w:rPr>
        <w:t xml:space="preserve">        </w:t>
      </w:r>
      <w:r w:rsidR="00434075" w:rsidRPr="00420BAF">
        <w:rPr>
          <w:rFonts w:ascii="Times New Roman" w:hAnsi="Times New Roman" w:cs="Times New Roman"/>
          <w:sz w:val="28"/>
          <w:szCs w:val="28"/>
          <w:lang w:val="uk-UA"/>
        </w:rPr>
        <w:t xml:space="preserve">В  нормативних документах, якими підприємство керується в своїй діяльності, передбачаються ризики негативного  впливу на навколишнє природне середовище і встановлено обмеження деяких показників. Наприклад: в Правилах рубок головного користування в лісах України встановлено, що при проведенні суцільної рубки в сосняках, площа лісосіки не повинна перевищувати </w:t>
      </w:r>
      <w:smartTag w:uri="urn:schemas-microsoft-com:office:smarttags" w:element="metricconverter">
        <w:smartTagPr>
          <w:attr w:name="ProductID" w:val="3,0 га"/>
        </w:smartTagPr>
        <w:r w:rsidR="00434075" w:rsidRPr="00420BAF">
          <w:rPr>
            <w:rFonts w:ascii="Times New Roman" w:hAnsi="Times New Roman" w:cs="Times New Roman"/>
            <w:sz w:val="28"/>
            <w:szCs w:val="28"/>
            <w:lang w:val="uk-UA"/>
          </w:rPr>
          <w:t>3,0 га</w:t>
        </w:r>
      </w:smartTag>
      <w:r w:rsidR="00434075" w:rsidRPr="00420BAF">
        <w:rPr>
          <w:rFonts w:ascii="Times New Roman" w:hAnsi="Times New Roman" w:cs="Times New Roman"/>
          <w:sz w:val="28"/>
          <w:szCs w:val="28"/>
          <w:lang w:val="uk-UA"/>
        </w:rPr>
        <w:t xml:space="preserve"> , при  поступових рубках в експлуатаційних лісах </w:t>
      </w:r>
      <w:smartTag w:uri="urn:schemas-microsoft-com:office:smarttags" w:element="metricconverter">
        <w:smartTagPr>
          <w:attr w:name="ProductID" w:val="-10,0 га"/>
        </w:smartTagPr>
        <w:r w:rsidR="00434075" w:rsidRPr="00420BAF">
          <w:rPr>
            <w:rFonts w:ascii="Times New Roman" w:hAnsi="Times New Roman" w:cs="Times New Roman"/>
            <w:sz w:val="28"/>
            <w:szCs w:val="28"/>
            <w:lang w:val="uk-UA"/>
          </w:rPr>
          <w:t>-10,0 га</w:t>
        </w:r>
      </w:smartTag>
      <w:r w:rsidR="00434075" w:rsidRPr="00420BAF">
        <w:rPr>
          <w:rFonts w:ascii="Times New Roman" w:hAnsi="Times New Roman" w:cs="Times New Roman"/>
          <w:sz w:val="28"/>
          <w:szCs w:val="28"/>
          <w:lang w:val="uk-UA"/>
        </w:rPr>
        <w:t xml:space="preserve">, в інших – </w:t>
      </w:r>
      <w:smartTag w:uri="urn:schemas-microsoft-com:office:smarttags" w:element="metricconverter">
        <w:smartTagPr>
          <w:attr w:name="ProductID" w:val="5,0 га"/>
        </w:smartTagPr>
        <w:r w:rsidR="00434075" w:rsidRPr="00420BAF">
          <w:rPr>
            <w:rFonts w:ascii="Times New Roman" w:hAnsi="Times New Roman" w:cs="Times New Roman"/>
            <w:sz w:val="28"/>
            <w:szCs w:val="28"/>
            <w:lang w:val="uk-UA"/>
          </w:rPr>
          <w:t>5,0 га</w:t>
        </w:r>
      </w:smartTag>
      <w:r w:rsidR="00434075" w:rsidRPr="00420BAF">
        <w:rPr>
          <w:rFonts w:ascii="Times New Roman" w:hAnsi="Times New Roman" w:cs="Times New Roman"/>
          <w:sz w:val="28"/>
          <w:szCs w:val="28"/>
          <w:lang w:val="uk-UA"/>
        </w:rPr>
        <w:t>, термі</w:t>
      </w:r>
      <w:r w:rsidR="00DF64C3" w:rsidRPr="00420BAF">
        <w:rPr>
          <w:rFonts w:ascii="Times New Roman" w:hAnsi="Times New Roman" w:cs="Times New Roman"/>
          <w:sz w:val="28"/>
          <w:szCs w:val="28"/>
          <w:lang w:val="uk-UA"/>
        </w:rPr>
        <w:t>н примикання в хвойних – 4 роки.</w:t>
      </w:r>
      <w:r w:rsidR="00DF64C3">
        <w:rPr>
          <w:rFonts w:ascii="Times New Roman" w:hAnsi="Times New Roman" w:cs="Times New Roman"/>
          <w:sz w:val="28"/>
          <w:szCs w:val="28"/>
          <w:lang w:val="uk-UA"/>
        </w:rPr>
        <w:t xml:space="preserve"> </w:t>
      </w:r>
    </w:p>
    <w:p w:rsidR="00E31A55" w:rsidRDefault="00E31A55" w:rsidP="00DF64C3">
      <w:pPr>
        <w:pStyle w:val="Default"/>
        <w:rPr>
          <w:b/>
          <w:bCs/>
          <w:sz w:val="28"/>
          <w:szCs w:val="28"/>
          <w:lang w:val="uk-UA"/>
        </w:rPr>
      </w:pPr>
    </w:p>
    <w:p w:rsidR="00E31A55" w:rsidRDefault="00E31A55" w:rsidP="00DF64C3">
      <w:pPr>
        <w:pStyle w:val="Default"/>
        <w:rPr>
          <w:b/>
          <w:bCs/>
          <w:sz w:val="28"/>
          <w:szCs w:val="28"/>
          <w:lang w:val="uk-UA"/>
        </w:rPr>
      </w:pPr>
    </w:p>
    <w:p w:rsidR="004D6A5C" w:rsidRPr="00DF64C3" w:rsidRDefault="0010561B" w:rsidP="00DF64C3">
      <w:pPr>
        <w:pStyle w:val="Default"/>
        <w:rPr>
          <w:sz w:val="28"/>
          <w:szCs w:val="28"/>
        </w:rPr>
      </w:pPr>
      <w:r>
        <w:rPr>
          <w:b/>
          <w:bCs/>
          <w:sz w:val="28"/>
          <w:szCs w:val="28"/>
          <w:lang w:val="uk-UA"/>
        </w:rPr>
        <w:t>5</w:t>
      </w:r>
      <w:r w:rsidR="003148B0">
        <w:rPr>
          <w:b/>
          <w:bCs/>
          <w:sz w:val="28"/>
          <w:szCs w:val="28"/>
        </w:rPr>
        <w:t xml:space="preserve">. </w:t>
      </w:r>
      <w:r w:rsidR="004D6A5C">
        <w:rPr>
          <w:b/>
          <w:bCs/>
          <w:sz w:val="28"/>
          <w:szCs w:val="28"/>
          <w:lang w:val="uk-UA"/>
        </w:rPr>
        <w:t xml:space="preserve"> Стан та д</w:t>
      </w:r>
      <w:r w:rsidR="003148B0">
        <w:rPr>
          <w:b/>
          <w:bCs/>
          <w:sz w:val="28"/>
          <w:szCs w:val="28"/>
        </w:rPr>
        <w:t xml:space="preserve">инаміка земель лісогосподарського призначення. </w:t>
      </w:r>
    </w:p>
    <w:p w:rsidR="004D6A5C" w:rsidRPr="004D6A5C" w:rsidRDefault="002F5080" w:rsidP="004D6A5C">
      <w:pPr>
        <w:pStyle w:val="Default"/>
        <w:jc w:val="both"/>
        <w:rPr>
          <w:sz w:val="28"/>
          <w:szCs w:val="28"/>
        </w:rPr>
      </w:pPr>
      <w:r>
        <w:rPr>
          <w:sz w:val="28"/>
          <w:szCs w:val="28"/>
          <w:lang w:val="uk-UA"/>
        </w:rPr>
        <w:t xml:space="preserve">              </w:t>
      </w:r>
      <w:r w:rsidR="004D6A5C" w:rsidRPr="004D6A5C">
        <w:rPr>
          <w:sz w:val="28"/>
          <w:szCs w:val="28"/>
        </w:rPr>
        <w:t xml:space="preserve">Основними причинами зміни площі вкритих лісовою рослинністю лісових ділянок і загальних запасів є: </w:t>
      </w:r>
    </w:p>
    <w:p w:rsidR="004D6A5C" w:rsidRPr="004D6A5C" w:rsidRDefault="004D6A5C" w:rsidP="004D6A5C">
      <w:pPr>
        <w:pStyle w:val="Default"/>
        <w:jc w:val="both"/>
        <w:rPr>
          <w:sz w:val="28"/>
          <w:szCs w:val="28"/>
        </w:rPr>
      </w:pPr>
      <w:r w:rsidRPr="004D6A5C">
        <w:rPr>
          <w:sz w:val="28"/>
          <w:szCs w:val="28"/>
        </w:rPr>
        <w:t xml:space="preserve">- вирубання лісу; </w:t>
      </w:r>
    </w:p>
    <w:p w:rsidR="004D6A5C" w:rsidRPr="004D6A5C" w:rsidRDefault="004D6A5C" w:rsidP="004D6A5C">
      <w:pPr>
        <w:pStyle w:val="Default"/>
        <w:jc w:val="both"/>
        <w:rPr>
          <w:sz w:val="28"/>
          <w:szCs w:val="28"/>
        </w:rPr>
      </w:pPr>
      <w:r w:rsidRPr="004D6A5C">
        <w:rPr>
          <w:sz w:val="28"/>
          <w:szCs w:val="28"/>
        </w:rPr>
        <w:t xml:space="preserve">- заліснення невкритих лісовою рослинністю лісових ділянок; </w:t>
      </w:r>
    </w:p>
    <w:p w:rsidR="004D6A5C" w:rsidRPr="004D6A5C" w:rsidRDefault="004D6A5C" w:rsidP="004D6A5C">
      <w:pPr>
        <w:pStyle w:val="Default"/>
        <w:jc w:val="both"/>
        <w:rPr>
          <w:sz w:val="28"/>
          <w:szCs w:val="28"/>
        </w:rPr>
      </w:pPr>
      <w:r w:rsidRPr="004D6A5C">
        <w:rPr>
          <w:sz w:val="28"/>
          <w:szCs w:val="28"/>
        </w:rPr>
        <w:t xml:space="preserve">- переведення незімкнутих лісових культур у вкриті лісовою рослинністю лісові ділянки; </w:t>
      </w:r>
    </w:p>
    <w:p w:rsidR="004D6A5C" w:rsidRPr="004D6A5C" w:rsidRDefault="004D6A5C" w:rsidP="004D6A5C">
      <w:pPr>
        <w:pStyle w:val="Default"/>
        <w:jc w:val="both"/>
        <w:rPr>
          <w:sz w:val="28"/>
          <w:szCs w:val="28"/>
        </w:rPr>
      </w:pPr>
      <w:r w:rsidRPr="004D6A5C">
        <w:rPr>
          <w:sz w:val="28"/>
          <w:szCs w:val="28"/>
        </w:rPr>
        <w:t xml:space="preserve">- природний ріст насаджень; </w:t>
      </w:r>
    </w:p>
    <w:p w:rsidR="004D6A5C" w:rsidRPr="004D6A5C" w:rsidRDefault="004D6A5C" w:rsidP="004D6A5C">
      <w:pPr>
        <w:pStyle w:val="Default"/>
        <w:jc w:val="both"/>
        <w:rPr>
          <w:sz w:val="28"/>
          <w:szCs w:val="28"/>
        </w:rPr>
      </w:pPr>
      <w:r w:rsidRPr="004D6A5C">
        <w:rPr>
          <w:sz w:val="28"/>
          <w:szCs w:val="28"/>
        </w:rPr>
        <w:lastRenderedPageBreak/>
        <w:t xml:space="preserve">- передача земель. </w:t>
      </w:r>
    </w:p>
    <w:p w:rsidR="00420BAF" w:rsidRDefault="008E2B65" w:rsidP="004D6A5C">
      <w:pPr>
        <w:pStyle w:val="Default"/>
        <w:jc w:val="both"/>
        <w:rPr>
          <w:b/>
          <w:sz w:val="28"/>
          <w:szCs w:val="28"/>
          <w:lang w:val="uk-UA"/>
        </w:rPr>
      </w:pPr>
      <w:r w:rsidRPr="00D1028C">
        <w:rPr>
          <w:b/>
          <w:sz w:val="28"/>
          <w:szCs w:val="28"/>
          <w:lang w:val="uk-UA"/>
        </w:rPr>
        <w:t xml:space="preserve">     </w:t>
      </w:r>
    </w:p>
    <w:p w:rsidR="007E64DC" w:rsidRPr="00D1028C" w:rsidRDefault="0010561B" w:rsidP="004D6A5C">
      <w:pPr>
        <w:pStyle w:val="Default"/>
        <w:jc w:val="both"/>
        <w:rPr>
          <w:b/>
          <w:sz w:val="28"/>
          <w:szCs w:val="28"/>
          <w:lang w:val="uk-UA"/>
        </w:rPr>
      </w:pPr>
      <w:r>
        <w:rPr>
          <w:b/>
          <w:sz w:val="28"/>
          <w:szCs w:val="28"/>
          <w:lang w:val="uk-UA"/>
        </w:rPr>
        <w:t>5</w:t>
      </w:r>
      <w:r w:rsidR="00D1028C" w:rsidRPr="00D1028C">
        <w:rPr>
          <w:b/>
          <w:sz w:val="28"/>
          <w:szCs w:val="28"/>
          <w:lang w:val="uk-UA"/>
        </w:rPr>
        <w:t>.1</w:t>
      </w:r>
      <w:r w:rsidR="00D1028C">
        <w:rPr>
          <w:b/>
          <w:sz w:val="28"/>
          <w:szCs w:val="28"/>
          <w:lang w:val="uk-UA"/>
        </w:rPr>
        <w:t xml:space="preserve">. </w:t>
      </w:r>
      <w:r w:rsidR="007E64DC" w:rsidRPr="00D1028C">
        <w:rPr>
          <w:b/>
          <w:sz w:val="28"/>
          <w:szCs w:val="28"/>
        </w:rPr>
        <w:t>Динаміка розподілу площ земель лісогосподарсько</w:t>
      </w:r>
      <w:r w:rsidR="008F6CB4" w:rsidRPr="00D1028C">
        <w:rPr>
          <w:b/>
          <w:sz w:val="28"/>
          <w:szCs w:val="28"/>
        </w:rPr>
        <w:t xml:space="preserve">го призначення </w:t>
      </w:r>
      <w:r w:rsidR="003D365E" w:rsidRPr="00D1028C">
        <w:rPr>
          <w:b/>
          <w:sz w:val="28"/>
          <w:szCs w:val="28"/>
          <w:lang w:val="uk-UA"/>
        </w:rPr>
        <w:t>і запасу деревостанів за між обліковий період</w:t>
      </w:r>
      <w:r>
        <w:rPr>
          <w:b/>
          <w:sz w:val="28"/>
          <w:szCs w:val="28"/>
          <w:lang w:val="uk-UA"/>
        </w:rPr>
        <w:t>.</w:t>
      </w:r>
    </w:p>
    <w:p w:rsidR="007E64DC" w:rsidRPr="008E2B65" w:rsidRDefault="008E2B65" w:rsidP="008E2B65">
      <w:pPr>
        <w:pStyle w:val="Default"/>
        <w:jc w:val="right"/>
        <w:rPr>
          <w:i/>
          <w:sz w:val="28"/>
          <w:szCs w:val="28"/>
          <w:lang w:val="uk-UA"/>
        </w:rPr>
      </w:pPr>
      <w:r w:rsidRPr="008E2B65">
        <w:rPr>
          <w:i/>
          <w:sz w:val="28"/>
          <w:szCs w:val="28"/>
          <w:lang w:val="uk-UA"/>
        </w:rPr>
        <w:t xml:space="preserve">Таблиця </w:t>
      </w:r>
      <w:r w:rsidR="005336E9">
        <w:rPr>
          <w:i/>
          <w:sz w:val="28"/>
          <w:szCs w:val="28"/>
          <w:lang w:val="uk-UA"/>
        </w:rPr>
        <w:t>7</w:t>
      </w:r>
    </w:p>
    <w:tbl>
      <w:tblPr>
        <w:tblStyle w:val="a4"/>
        <w:tblW w:w="0" w:type="auto"/>
        <w:tblLook w:val="04A0"/>
      </w:tblPr>
      <w:tblGrid>
        <w:gridCol w:w="4065"/>
        <w:gridCol w:w="1619"/>
        <w:gridCol w:w="1619"/>
        <w:gridCol w:w="876"/>
        <w:gridCol w:w="756"/>
        <w:gridCol w:w="636"/>
      </w:tblGrid>
      <w:tr w:rsidR="00551CCE" w:rsidTr="008E2B65">
        <w:tc>
          <w:tcPr>
            <w:tcW w:w="4065" w:type="dxa"/>
            <w:vMerge w:val="restart"/>
            <w:vAlign w:val="center"/>
          </w:tcPr>
          <w:p w:rsidR="00551CCE" w:rsidRPr="00551CCE" w:rsidRDefault="00551CCE" w:rsidP="00551CCE">
            <w:pPr>
              <w:pStyle w:val="Default"/>
              <w:jc w:val="center"/>
              <w:rPr>
                <w:sz w:val="28"/>
                <w:szCs w:val="28"/>
                <w:lang w:val="uk-UA"/>
              </w:rPr>
            </w:pPr>
            <w:r w:rsidRPr="00551CCE">
              <w:rPr>
                <w:sz w:val="28"/>
                <w:szCs w:val="28"/>
                <w:lang w:val="uk-UA"/>
              </w:rPr>
              <w:t>Показники</w:t>
            </w:r>
          </w:p>
        </w:tc>
        <w:tc>
          <w:tcPr>
            <w:tcW w:w="3238" w:type="dxa"/>
            <w:gridSpan w:val="2"/>
            <w:vAlign w:val="center"/>
          </w:tcPr>
          <w:p w:rsidR="00551CCE" w:rsidRPr="00551CCE" w:rsidRDefault="00551CCE" w:rsidP="00551CCE">
            <w:pPr>
              <w:pStyle w:val="Default"/>
              <w:jc w:val="center"/>
              <w:rPr>
                <w:sz w:val="28"/>
                <w:szCs w:val="28"/>
                <w:lang w:val="uk-UA"/>
              </w:rPr>
            </w:pPr>
            <w:r w:rsidRPr="00551CCE">
              <w:rPr>
                <w:sz w:val="28"/>
                <w:szCs w:val="28"/>
                <w:lang w:val="uk-UA"/>
              </w:rPr>
              <w:t>За даними</w:t>
            </w:r>
          </w:p>
        </w:tc>
        <w:tc>
          <w:tcPr>
            <w:tcW w:w="2268" w:type="dxa"/>
            <w:gridSpan w:val="3"/>
            <w:vAlign w:val="center"/>
          </w:tcPr>
          <w:p w:rsidR="00551CCE" w:rsidRPr="00551CCE" w:rsidRDefault="00551CCE" w:rsidP="00551CCE">
            <w:pPr>
              <w:pStyle w:val="Default"/>
              <w:jc w:val="center"/>
              <w:rPr>
                <w:sz w:val="28"/>
                <w:szCs w:val="28"/>
                <w:lang w:val="uk-UA"/>
              </w:rPr>
            </w:pPr>
            <w:r w:rsidRPr="00551CCE">
              <w:rPr>
                <w:sz w:val="28"/>
                <w:szCs w:val="28"/>
                <w:lang w:val="uk-UA"/>
              </w:rPr>
              <w:t>Різниця</w:t>
            </w:r>
          </w:p>
        </w:tc>
      </w:tr>
      <w:tr w:rsidR="008E2B65" w:rsidTr="008E2B65">
        <w:tc>
          <w:tcPr>
            <w:tcW w:w="4065" w:type="dxa"/>
            <w:vMerge/>
            <w:vAlign w:val="center"/>
          </w:tcPr>
          <w:p w:rsidR="00551CCE" w:rsidRDefault="00551CCE" w:rsidP="00551CCE">
            <w:pPr>
              <w:pStyle w:val="Default"/>
              <w:jc w:val="center"/>
              <w:rPr>
                <w:sz w:val="23"/>
                <w:szCs w:val="23"/>
                <w:lang w:val="uk-UA"/>
              </w:rPr>
            </w:pPr>
          </w:p>
        </w:tc>
        <w:tc>
          <w:tcPr>
            <w:tcW w:w="1619" w:type="dxa"/>
            <w:vAlign w:val="center"/>
          </w:tcPr>
          <w:p w:rsidR="00551CCE" w:rsidRDefault="00551CCE" w:rsidP="00551CCE">
            <w:pPr>
              <w:pStyle w:val="Default"/>
              <w:jc w:val="center"/>
              <w:rPr>
                <w:sz w:val="23"/>
                <w:szCs w:val="23"/>
                <w:lang w:val="uk-UA"/>
              </w:rPr>
            </w:pPr>
            <w:r>
              <w:rPr>
                <w:sz w:val="23"/>
                <w:szCs w:val="23"/>
                <w:lang w:val="uk-UA"/>
              </w:rPr>
              <w:t>на 01.01.2015 року</w:t>
            </w:r>
          </w:p>
        </w:tc>
        <w:tc>
          <w:tcPr>
            <w:tcW w:w="1619" w:type="dxa"/>
            <w:vAlign w:val="center"/>
          </w:tcPr>
          <w:p w:rsidR="00551CCE" w:rsidRDefault="00A81AA1" w:rsidP="00551CCE">
            <w:pPr>
              <w:pStyle w:val="Default"/>
              <w:jc w:val="center"/>
              <w:rPr>
                <w:sz w:val="23"/>
                <w:szCs w:val="23"/>
                <w:lang w:val="uk-UA"/>
              </w:rPr>
            </w:pPr>
            <w:r>
              <w:rPr>
                <w:sz w:val="23"/>
                <w:szCs w:val="23"/>
                <w:lang w:val="uk-UA"/>
              </w:rPr>
              <w:t>На 01.01.2019</w:t>
            </w:r>
            <w:r w:rsidR="00551CCE">
              <w:rPr>
                <w:sz w:val="23"/>
                <w:szCs w:val="23"/>
                <w:lang w:val="uk-UA"/>
              </w:rPr>
              <w:t xml:space="preserve"> року</w:t>
            </w:r>
          </w:p>
        </w:tc>
        <w:tc>
          <w:tcPr>
            <w:tcW w:w="876" w:type="dxa"/>
            <w:vAlign w:val="center"/>
          </w:tcPr>
          <w:p w:rsidR="00551CCE" w:rsidRDefault="00551CCE" w:rsidP="00551CCE">
            <w:pPr>
              <w:pStyle w:val="Default"/>
              <w:jc w:val="center"/>
              <w:rPr>
                <w:sz w:val="23"/>
                <w:szCs w:val="23"/>
                <w:lang w:val="uk-UA"/>
              </w:rPr>
            </w:pPr>
            <w:r>
              <w:rPr>
                <w:sz w:val="23"/>
                <w:szCs w:val="23"/>
                <w:lang w:val="uk-UA"/>
              </w:rPr>
              <w:t>+</w:t>
            </w:r>
          </w:p>
        </w:tc>
        <w:tc>
          <w:tcPr>
            <w:tcW w:w="756" w:type="dxa"/>
            <w:vAlign w:val="center"/>
          </w:tcPr>
          <w:p w:rsidR="00551CCE" w:rsidRDefault="00551CCE" w:rsidP="00551CCE">
            <w:pPr>
              <w:pStyle w:val="Default"/>
              <w:jc w:val="center"/>
              <w:rPr>
                <w:sz w:val="23"/>
                <w:szCs w:val="23"/>
                <w:lang w:val="uk-UA"/>
              </w:rPr>
            </w:pPr>
            <w:r>
              <w:rPr>
                <w:sz w:val="23"/>
                <w:szCs w:val="23"/>
                <w:lang w:val="uk-UA"/>
              </w:rPr>
              <w:t>-</w:t>
            </w:r>
          </w:p>
        </w:tc>
        <w:tc>
          <w:tcPr>
            <w:tcW w:w="636" w:type="dxa"/>
            <w:vAlign w:val="center"/>
          </w:tcPr>
          <w:p w:rsidR="00551CCE" w:rsidRDefault="00551CCE" w:rsidP="00551CCE">
            <w:pPr>
              <w:pStyle w:val="Default"/>
              <w:jc w:val="center"/>
              <w:rPr>
                <w:sz w:val="23"/>
                <w:szCs w:val="23"/>
                <w:lang w:val="uk-UA"/>
              </w:rPr>
            </w:pPr>
            <w:r>
              <w:rPr>
                <w:sz w:val="23"/>
                <w:szCs w:val="23"/>
                <w:lang w:val="uk-UA"/>
              </w:rPr>
              <w:t>%</w:t>
            </w:r>
          </w:p>
        </w:tc>
      </w:tr>
      <w:tr w:rsidR="008F6CB4" w:rsidTr="008E2B65">
        <w:tc>
          <w:tcPr>
            <w:tcW w:w="4065" w:type="dxa"/>
            <w:vAlign w:val="center"/>
          </w:tcPr>
          <w:p w:rsidR="00ED1707" w:rsidRPr="00E1243C" w:rsidRDefault="00551CCE" w:rsidP="00E1243C">
            <w:pPr>
              <w:pStyle w:val="Default"/>
              <w:jc w:val="center"/>
              <w:rPr>
                <w:b/>
                <w:lang w:val="uk-UA"/>
              </w:rPr>
            </w:pPr>
            <w:r w:rsidRPr="00E1243C">
              <w:rPr>
                <w:b/>
                <w:lang w:val="uk-UA"/>
              </w:rPr>
              <w:t>Загальна площа земель лісового фонду, га</w:t>
            </w:r>
          </w:p>
        </w:tc>
        <w:tc>
          <w:tcPr>
            <w:tcW w:w="1619" w:type="dxa"/>
            <w:vAlign w:val="center"/>
          </w:tcPr>
          <w:p w:rsidR="00ED1707" w:rsidRPr="00E1243C" w:rsidRDefault="00551CCE" w:rsidP="00E1243C">
            <w:pPr>
              <w:pStyle w:val="Default"/>
              <w:jc w:val="center"/>
              <w:rPr>
                <w:lang w:val="uk-UA"/>
              </w:rPr>
            </w:pPr>
            <w:r w:rsidRPr="00E1243C">
              <w:rPr>
                <w:lang w:val="uk-UA"/>
              </w:rPr>
              <w:t>30529,0</w:t>
            </w:r>
          </w:p>
        </w:tc>
        <w:tc>
          <w:tcPr>
            <w:tcW w:w="1619" w:type="dxa"/>
            <w:vAlign w:val="center"/>
          </w:tcPr>
          <w:p w:rsidR="00ED1707" w:rsidRPr="00E1243C" w:rsidRDefault="00551CCE" w:rsidP="00E1243C">
            <w:pPr>
              <w:pStyle w:val="Default"/>
              <w:jc w:val="center"/>
              <w:rPr>
                <w:lang w:val="uk-UA"/>
              </w:rPr>
            </w:pPr>
            <w:r w:rsidRPr="00E1243C">
              <w:rPr>
                <w:lang w:val="uk-UA"/>
              </w:rPr>
              <w:t>30529,0</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tc>
      </w:tr>
      <w:tr w:rsidR="008F6CB4" w:rsidTr="008E2B65">
        <w:tc>
          <w:tcPr>
            <w:tcW w:w="4065" w:type="dxa"/>
            <w:vAlign w:val="center"/>
          </w:tcPr>
          <w:p w:rsidR="00ED1707" w:rsidRPr="00E1243C" w:rsidRDefault="00551CCE" w:rsidP="00E1243C">
            <w:pPr>
              <w:pStyle w:val="Default"/>
              <w:jc w:val="center"/>
              <w:rPr>
                <w:lang w:val="uk-UA"/>
              </w:rPr>
            </w:pPr>
            <w:r w:rsidRPr="00E1243C">
              <w:rPr>
                <w:lang w:val="uk-UA"/>
              </w:rPr>
              <w:t>Вкриті лісовою рослинністю лісові ділянки</w:t>
            </w:r>
          </w:p>
        </w:tc>
        <w:tc>
          <w:tcPr>
            <w:tcW w:w="1619" w:type="dxa"/>
            <w:vAlign w:val="center"/>
          </w:tcPr>
          <w:p w:rsidR="00551CCE" w:rsidRPr="00E1243C" w:rsidRDefault="00551CCE" w:rsidP="00E1243C">
            <w:pPr>
              <w:pStyle w:val="Default"/>
              <w:jc w:val="center"/>
              <w:rPr>
                <w:lang w:val="uk-UA"/>
              </w:rPr>
            </w:pPr>
            <w:r w:rsidRPr="00E1243C">
              <w:rPr>
                <w:lang w:val="uk-UA"/>
              </w:rPr>
              <w:t>26919,5</w:t>
            </w:r>
          </w:p>
        </w:tc>
        <w:tc>
          <w:tcPr>
            <w:tcW w:w="1619" w:type="dxa"/>
            <w:vAlign w:val="center"/>
          </w:tcPr>
          <w:p w:rsidR="00551CCE" w:rsidRPr="00E1243C" w:rsidRDefault="00551CCE" w:rsidP="00E1243C">
            <w:pPr>
              <w:pStyle w:val="Default"/>
              <w:jc w:val="center"/>
              <w:rPr>
                <w:lang w:val="uk-UA"/>
              </w:rPr>
            </w:pPr>
            <w:r w:rsidRPr="00E1243C">
              <w:rPr>
                <w:lang w:val="uk-UA"/>
              </w:rPr>
              <w:t>26749,4</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551CCE" w:rsidP="00E1243C">
            <w:pPr>
              <w:pStyle w:val="Default"/>
              <w:jc w:val="center"/>
              <w:rPr>
                <w:lang w:val="uk-UA"/>
              </w:rPr>
            </w:pPr>
            <w:r w:rsidRPr="00E1243C">
              <w:rPr>
                <w:lang w:val="uk-UA"/>
              </w:rPr>
              <w:t>170,1</w:t>
            </w:r>
          </w:p>
        </w:tc>
        <w:tc>
          <w:tcPr>
            <w:tcW w:w="636" w:type="dxa"/>
            <w:vAlign w:val="center"/>
          </w:tcPr>
          <w:p w:rsidR="00ED1707" w:rsidRPr="00E1243C" w:rsidRDefault="00551CCE" w:rsidP="00E1243C">
            <w:pPr>
              <w:pStyle w:val="Default"/>
              <w:jc w:val="center"/>
              <w:rPr>
                <w:lang w:val="uk-UA"/>
              </w:rPr>
            </w:pPr>
            <w:r w:rsidRPr="00E1243C">
              <w:rPr>
                <w:lang w:val="uk-UA"/>
              </w:rPr>
              <w:t>0,6</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в тому числі з перевагою: хвойних порід</w:t>
            </w:r>
          </w:p>
        </w:tc>
        <w:tc>
          <w:tcPr>
            <w:tcW w:w="1619" w:type="dxa"/>
            <w:vAlign w:val="center"/>
          </w:tcPr>
          <w:p w:rsidR="00ED1707" w:rsidRPr="00E1243C" w:rsidRDefault="008F6CB4" w:rsidP="00E1243C">
            <w:pPr>
              <w:pStyle w:val="Default"/>
              <w:jc w:val="center"/>
              <w:rPr>
                <w:lang w:val="uk-UA"/>
              </w:rPr>
            </w:pPr>
            <w:r w:rsidRPr="00E1243C">
              <w:rPr>
                <w:lang w:val="uk-UA"/>
              </w:rPr>
              <w:t>18143,8</w:t>
            </w:r>
          </w:p>
        </w:tc>
        <w:tc>
          <w:tcPr>
            <w:tcW w:w="1619" w:type="dxa"/>
            <w:vAlign w:val="center"/>
          </w:tcPr>
          <w:p w:rsidR="00ED1707" w:rsidRPr="00E1243C" w:rsidRDefault="008F6CB4" w:rsidP="00E1243C">
            <w:pPr>
              <w:pStyle w:val="Default"/>
              <w:jc w:val="center"/>
              <w:rPr>
                <w:lang w:val="uk-UA"/>
              </w:rPr>
            </w:pPr>
            <w:r w:rsidRPr="00E1243C">
              <w:rPr>
                <w:lang w:val="uk-UA"/>
              </w:rPr>
              <w:t>17765,6</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378,2</w:t>
            </w:r>
          </w:p>
        </w:tc>
        <w:tc>
          <w:tcPr>
            <w:tcW w:w="636" w:type="dxa"/>
            <w:vAlign w:val="center"/>
          </w:tcPr>
          <w:p w:rsidR="00ED1707" w:rsidRPr="00E1243C" w:rsidRDefault="008F6CB4" w:rsidP="00E1243C">
            <w:pPr>
              <w:pStyle w:val="Default"/>
              <w:jc w:val="center"/>
              <w:rPr>
                <w:lang w:val="uk-UA"/>
              </w:rPr>
            </w:pPr>
            <w:r w:rsidRPr="00E1243C">
              <w:rPr>
                <w:lang w:val="uk-UA"/>
              </w:rPr>
              <w:t>2,1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із них: сосна</w:t>
            </w:r>
          </w:p>
        </w:tc>
        <w:tc>
          <w:tcPr>
            <w:tcW w:w="1619" w:type="dxa"/>
            <w:vAlign w:val="center"/>
          </w:tcPr>
          <w:p w:rsidR="00ED1707" w:rsidRPr="00E1243C" w:rsidRDefault="008F6CB4" w:rsidP="00E1243C">
            <w:pPr>
              <w:pStyle w:val="Default"/>
              <w:jc w:val="center"/>
              <w:rPr>
                <w:lang w:val="uk-UA"/>
              </w:rPr>
            </w:pPr>
            <w:r w:rsidRPr="00E1243C">
              <w:rPr>
                <w:lang w:val="uk-UA"/>
              </w:rPr>
              <w:t>181373,2</w:t>
            </w:r>
          </w:p>
        </w:tc>
        <w:tc>
          <w:tcPr>
            <w:tcW w:w="1619" w:type="dxa"/>
            <w:vAlign w:val="center"/>
          </w:tcPr>
          <w:p w:rsidR="00ED1707" w:rsidRPr="00E1243C" w:rsidRDefault="008F6CB4" w:rsidP="00E1243C">
            <w:pPr>
              <w:pStyle w:val="Default"/>
              <w:jc w:val="center"/>
              <w:rPr>
                <w:lang w:val="uk-UA"/>
              </w:rPr>
            </w:pPr>
            <w:r w:rsidRPr="00E1243C">
              <w:rPr>
                <w:lang w:val="uk-UA"/>
              </w:rPr>
              <w:t>177558,6</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378,6</w:t>
            </w:r>
          </w:p>
        </w:tc>
        <w:tc>
          <w:tcPr>
            <w:tcW w:w="636" w:type="dxa"/>
            <w:vAlign w:val="center"/>
          </w:tcPr>
          <w:p w:rsidR="00ED1707" w:rsidRPr="00E1243C" w:rsidRDefault="008F6CB4" w:rsidP="00E1243C">
            <w:pPr>
              <w:pStyle w:val="Default"/>
              <w:jc w:val="center"/>
              <w:rPr>
                <w:lang w:val="uk-UA"/>
              </w:rPr>
            </w:pPr>
            <w:r w:rsidRPr="00E1243C">
              <w:rPr>
                <w:lang w:val="uk-UA"/>
              </w:rPr>
              <w:t>2,1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ялина, ялиця, хвойні молодняки до 20 р.</w:t>
            </w:r>
          </w:p>
        </w:tc>
        <w:tc>
          <w:tcPr>
            <w:tcW w:w="1619" w:type="dxa"/>
            <w:vAlign w:val="center"/>
          </w:tcPr>
          <w:p w:rsidR="00ED1707" w:rsidRPr="00E1243C" w:rsidRDefault="008F6CB4" w:rsidP="00E1243C">
            <w:pPr>
              <w:pStyle w:val="Default"/>
              <w:jc w:val="center"/>
              <w:rPr>
                <w:lang w:val="uk-UA"/>
              </w:rPr>
            </w:pPr>
            <w:r w:rsidRPr="00E1243C">
              <w:rPr>
                <w:lang w:val="uk-UA"/>
              </w:rPr>
              <w:t>1677,2</w:t>
            </w:r>
          </w:p>
        </w:tc>
        <w:tc>
          <w:tcPr>
            <w:tcW w:w="1619" w:type="dxa"/>
            <w:vAlign w:val="center"/>
          </w:tcPr>
          <w:p w:rsidR="00ED1707" w:rsidRPr="00E1243C" w:rsidRDefault="008F6CB4" w:rsidP="00E1243C">
            <w:pPr>
              <w:pStyle w:val="Default"/>
              <w:jc w:val="center"/>
              <w:rPr>
                <w:lang w:val="uk-UA"/>
              </w:rPr>
            </w:pPr>
            <w:r w:rsidRPr="00E1243C">
              <w:rPr>
                <w:lang w:val="uk-UA"/>
              </w:rPr>
              <w:t>2132,1</w:t>
            </w:r>
          </w:p>
        </w:tc>
        <w:tc>
          <w:tcPr>
            <w:tcW w:w="876" w:type="dxa"/>
            <w:vAlign w:val="center"/>
          </w:tcPr>
          <w:p w:rsidR="00ED1707" w:rsidRPr="00E1243C" w:rsidRDefault="008F6CB4" w:rsidP="00E1243C">
            <w:pPr>
              <w:pStyle w:val="Default"/>
              <w:jc w:val="center"/>
              <w:rPr>
                <w:lang w:val="uk-UA"/>
              </w:rPr>
            </w:pPr>
            <w:r w:rsidRPr="00E1243C">
              <w:rPr>
                <w:lang w:val="uk-UA"/>
              </w:rPr>
              <w:t>454,9</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27,1</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Твердолистяних порід із них:</w:t>
            </w:r>
          </w:p>
        </w:tc>
        <w:tc>
          <w:tcPr>
            <w:tcW w:w="1619" w:type="dxa"/>
            <w:vAlign w:val="center"/>
          </w:tcPr>
          <w:p w:rsidR="00ED1707" w:rsidRPr="00E1243C" w:rsidRDefault="00ED1707" w:rsidP="00E1243C">
            <w:pPr>
              <w:pStyle w:val="Default"/>
              <w:jc w:val="center"/>
              <w:rPr>
                <w:lang w:val="uk-UA"/>
              </w:rPr>
            </w:pPr>
          </w:p>
        </w:tc>
        <w:tc>
          <w:tcPr>
            <w:tcW w:w="1619" w:type="dxa"/>
            <w:vAlign w:val="center"/>
          </w:tcPr>
          <w:p w:rsidR="00ED1707" w:rsidRPr="00E1243C" w:rsidRDefault="00ED1707" w:rsidP="00E1243C">
            <w:pPr>
              <w:pStyle w:val="Default"/>
              <w:jc w:val="center"/>
              <w:rPr>
                <w:lang w:val="uk-UA"/>
              </w:rPr>
            </w:pP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Дуб високостовбурний</w:t>
            </w:r>
          </w:p>
        </w:tc>
        <w:tc>
          <w:tcPr>
            <w:tcW w:w="1619" w:type="dxa"/>
            <w:vAlign w:val="center"/>
          </w:tcPr>
          <w:p w:rsidR="00ED1707" w:rsidRPr="00E1243C" w:rsidRDefault="008F6CB4" w:rsidP="00E1243C">
            <w:pPr>
              <w:pStyle w:val="Default"/>
              <w:jc w:val="center"/>
              <w:rPr>
                <w:lang w:val="uk-UA"/>
              </w:rPr>
            </w:pPr>
            <w:r w:rsidRPr="00E1243C">
              <w:rPr>
                <w:lang w:val="uk-UA"/>
              </w:rPr>
              <w:t>1322,7</w:t>
            </w:r>
          </w:p>
        </w:tc>
        <w:tc>
          <w:tcPr>
            <w:tcW w:w="1619" w:type="dxa"/>
            <w:vAlign w:val="center"/>
          </w:tcPr>
          <w:p w:rsidR="00ED1707" w:rsidRPr="00E1243C" w:rsidRDefault="008F6CB4" w:rsidP="00E1243C">
            <w:pPr>
              <w:pStyle w:val="Default"/>
              <w:jc w:val="center"/>
              <w:rPr>
                <w:lang w:val="uk-UA"/>
              </w:rPr>
            </w:pPr>
            <w:r w:rsidRPr="00E1243C">
              <w:rPr>
                <w:lang w:val="uk-UA"/>
              </w:rPr>
              <w:t>1347,2</w:t>
            </w:r>
          </w:p>
        </w:tc>
        <w:tc>
          <w:tcPr>
            <w:tcW w:w="876" w:type="dxa"/>
            <w:vAlign w:val="center"/>
          </w:tcPr>
          <w:p w:rsidR="00ED1707" w:rsidRPr="00E1243C" w:rsidRDefault="008F6CB4" w:rsidP="00E1243C">
            <w:pPr>
              <w:pStyle w:val="Default"/>
              <w:jc w:val="center"/>
              <w:rPr>
                <w:lang w:val="uk-UA"/>
              </w:rPr>
            </w:pPr>
            <w:r w:rsidRPr="00E1243C">
              <w:rPr>
                <w:lang w:val="uk-UA"/>
              </w:rPr>
              <w:t>24,5</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1,9</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Дуб низькостовбурний</w:t>
            </w:r>
          </w:p>
        </w:tc>
        <w:tc>
          <w:tcPr>
            <w:tcW w:w="1619" w:type="dxa"/>
            <w:vAlign w:val="center"/>
          </w:tcPr>
          <w:p w:rsidR="00ED1707" w:rsidRPr="00E1243C" w:rsidRDefault="008F6CB4" w:rsidP="00E1243C">
            <w:pPr>
              <w:pStyle w:val="Default"/>
              <w:jc w:val="center"/>
              <w:rPr>
                <w:lang w:val="uk-UA"/>
              </w:rPr>
            </w:pPr>
            <w:r w:rsidRPr="00E1243C">
              <w:rPr>
                <w:lang w:val="uk-UA"/>
              </w:rPr>
              <w:t>38,7</w:t>
            </w:r>
          </w:p>
        </w:tc>
        <w:tc>
          <w:tcPr>
            <w:tcW w:w="1619" w:type="dxa"/>
            <w:vAlign w:val="center"/>
          </w:tcPr>
          <w:p w:rsidR="00ED1707" w:rsidRPr="00E1243C" w:rsidRDefault="008F6CB4" w:rsidP="00E1243C">
            <w:pPr>
              <w:pStyle w:val="Default"/>
              <w:jc w:val="center"/>
              <w:rPr>
                <w:lang w:val="uk-UA"/>
              </w:rPr>
            </w:pPr>
            <w:r w:rsidRPr="00E1243C">
              <w:rPr>
                <w:lang w:val="uk-UA"/>
              </w:rPr>
              <w:t>35,8</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8F6CB4" w:rsidP="00E1243C">
            <w:pPr>
              <w:pStyle w:val="Default"/>
              <w:jc w:val="center"/>
              <w:rPr>
                <w:lang w:val="uk-UA"/>
              </w:rPr>
            </w:pPr>
            <w:r w:rsidRPr="00E1243C">
              <w:rPr>
                <w:lang w:val="uk-UA"/>
              </w:rPr>
              <w:t>2,9</w:t>
            </w:r>
          </w:p>
        </w:tc>
        <w:tc>
          <w:tcPr>
            <w:tcW w:w="636" w:type="dxa"/>
            <w:vAlign w:val="center"/>
          </w:tcPr>
          <w:p w:rsidR="00ED1707" w:rsidRPr="00E1243C" w:rsidRDefault="008F6CB4" w:rsidP="00E1243C">
            <w:pPr>
              <w:pStyle w:val="Default"/>
              <w:jc w:val="center"/>
              <w:rPr>
                <w:lang w:val="uk-UA"/>
              </w:rPr>
            </w:pPr>
            <w:r w:rsidRPr="00E1243C">
              <w:rPr>
                <w:lang w:val="uk-UA"/>
              </w:rPr>
              <w:t>7,5</w:t>
            </w:r>
          </w:p>
        </w:tc>
      </w:tr>
      <w:tr w:rsidR="008F6CB4" w:rsidTr="008E2B65">
        <w:tc>
          <w:tcPr>
            <w:tcW w:w="4065" w:type="dxa"/>
            <w:vAlign w:val="center"/>
          </w:tcPr>
          <w:p w:rsidR="00ED1707" w:rsidRPr="00E1243C" w:rsidRDefault="008F6CB4" w:rsidP="00E1243C">
            <w:pPr>
              <w:pStyle w:val="Default"/>
              <w:jc w:val="center"/>
              <w:rPr>
                <w:lang w:val="uk-UA"/>
              </w:rPr>
            </w:pPr>
            <w:r w:rsidRPr="00E1243C">
              <w:rPr>
                <w:lang w:val="uk-UA"/>
              </w:rPr>
              <w:t>Мяколистяних порід</w:t>
            </w:r>
          </w:p>
        </w:tc>
        <w:tc>
          <w:tcPr>
            <w:tcW w:w="1619" w:type="dxa"/>
            <w:vAlign w:val="center"/>
          </w:tcPr>
          <w:p w:rsidR="00ED1707" w:rsidRPr="00E1243C" w:rsidRDefault="008F6CB4" w:rsidP="00E1243C">
            <w:pPr>
              <w:pStyle w:val="Default"/>
              <w:jc w:val="center"/>
              <w:rPr>
                <w:lang w:val="uk-UA"/>
              </w:rPr>
            </w:pPr>
            <w:r w:rsidRPr="00E1243C">
              <w:rPr>
                <w:lang w:val="uk-UA"/>
              </w:rPr>
              <w:t>6918</w:t>
            </w:r>
          </w:p>
        </w:tc>
        <w:tc>
          <w:tcPr>
            <w:tcW w:w="1619" w:type="dxa"/>
            <w:vAlign w:val="center"/>
          </w:tcPr>
          <w:p w:rsidR="00ED1707" w:rsidRPr="00E1243C" w:rsidRDefault="008F6CB4" w:rsidP="00E1243C">
            <w:pPr>
              <w:pStyle w:val="Default"/>
              <w:jc w:val="center"/>
              <w:rPr>
                <w:lang w:val="uk-UA"/>
              </w:rPr>
            </w:pPr>
            <w:r w:rsidRPr="00E1243C">
              <w:rPr>
                <w:lang w:val="uk-UA"/>
              </w:rPr>
              <w:t>7105,1</w:t>
            </w:r>
          </w:p>
        </w:tc>
        <w:tc>
          <w:tcPr>
            <w:tcW w:w="876" w:type="dxa"/>
            <w:vAlign w:val="center"/>
          </w:tcPr>
          <w:p w:rsidR="00ED1707" w:rsidRPr="00E1243C" w:rsidRDefault="008F6CB4" w:rsidP="00E1243C">
            <w:pPr>
              <w:pStyle w:val="Default"/>
              <w:jc w:val="center"/>
              <w:rPr>
                <w:lang w:val="uk-UA"/>
              </w:rPr>
            </w:pPr>
            <w:r w:rsidRPr="00E1243C">
              <w:rPr>
                <w:lang w:val="uk-UA"/>
              </w:rPr>
              <w:t>187,1</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8F6CB4" w:rsidP="00E1243C">
            <w:pPr>
              <w:pStyle w:val="Default"/>
              <w:jc w:val="center"/>
              <w:rPr>
                <w:lang w:val="uk-UA"/>
              </w:rPr>
            </w:pPr>
            <w:r w:rsidRPr="00E1243C">
              <w:rPr>
                <w:lang w:val="uk-UA"/>
              </w:rPr>
              <w:t>2,7</w:t>
            </w:r>
          </w:p>
        </w:tc>
      </w:tr>
      <w:tr w:rsidR="008F6CB4" w:rsidTr="008E2B65">
        <w:tc>
          <w:tcPr>
            <w:tcW w:w="4065" w:type="dxa"/>
            <w:vAlign w:val="center"/>
          </w:tcPr>
          <w:p w:rsidR="00ED1707" w:rsidRPr="00E1243C" w:rsidRDefault="003D365E" w:rsidP="00E1243C">
            <w:pPr>
              <w:pStyle w:val="Default"/>
              <w:jc w:val="center"/>
              <w:rPr>
                <w:lang w:val="uk-UA"/>
              </w:rPr>
            </w:pPr>
            <w:r w:rsidRPr="00E1243C">
              <w:rPr>
                <w:b/>
                <w:lang w:val="uk-UA"/>
              </w:rPr>
              <w:t>Загальний запас деревостанів, тис. м</w:t>
            </w:r>
            <w:r w:rsidRPr="00E1243C">
              <w:rPr>
                <w:lang w:val="uk-UA"/>
              </w:rPr>
              <w:t>3</w:t>
            </w:r>
          </w:p>
        </w:tc>
        <w:tc>
          <w:tcPr>
            <w:tcW w:w="1619" w:type="dxa"/>
            <w:vAlign w:val="center"/>
          </w:tcPr>
          <w:p w:rsidR="00ED1707" w:rsidRPr="00E1243C" w:rsidRDefault="003D365E" w:rsidP="00E1243C">
            <w:pPr>
              <w:pStyle w:val="Default"/>
              <w:jc w:val="center"/>
              <w:rPr>
                <w:lang w:val="uk-UA"/>
              </w:rPr>
            </w:pPr>
            <w:r w:rsidRPr="00E1243C">
              <w:rPr>
                <w:lang w:val="uk-UA"/>
              </w:rPr>
              <w:t>6549,17</w:t>
            </w:r>
          </w:p>
        </w:tc>
        <w:tc>
          <w:tcPr>
            <w:tcW w:w="1619" w:type="dxa"/>
            <w:vAlign w:val="center"/>
          </w:tcPr>
          <w:p w:rsidR="00ED1707" w:rsidRPr="00E1243C" w:rsidRDefault="003D365E" w:rsidP="00E1243C">
            <w:pPr>
              <w:pStyle w:val="Default"/>
              <w:jc w:val="center"/>
              <w:rPr>
                <w:lang w:val="uk-UA"/>
              </w:rPr>
            </w:pPr>
            <w:r w:rsidRPr="00E1243C">
              <w:rPr>
                <w:lang w:val="uk-UA"/>
              </w:rPr>
              <w:t>6764,79</w:t>
            </w:r>
          </w:p>
        </w:tc>
        <w:tc>
          <w:tcPr>
            <w:tcW w:w="876" w:type="dxa"/>
            <w:vAlign w:val="center"/>
          </w:tcPr>
          <w:p w:rsidR="00ED1707" w:rsidRPr="00E1243C" w:rsidRDefault="003D365E" w:rsidP="00E1243C">
            <w:pPr>
              <w:pStyle w:val="Default"/>
              <w:jc w:val="center"/>
              <w:rPr>
                <w:lang w:val="uk-UA"/>
              </w:rPr>
            </w:pPr>
            <w:r w:rsidRPr="00E1243C">
              <w:rPr>
                <w:lang w:val="uk-UA"/>
              </w:rPr>
              <w:t>215,62</w:t>
            </w:r>
          </w:p>
        </w:tc>
        <w:tc>
          <w:tcPr>
            <w:tcW w:w="756" w:type="dxa"/>
            <w:vAlign w:val="center"/>
          </w:tcPr>
          <w:p w:rsidR="00ED1707" w:rsidRPr="00E1243C" w:rsidRDefault="00ED1707" w:rsidP="00E1243C">
            <w:pPr>
              <w:pStyle w:val="Default"/>
              <w:jc w:val="center"/>
              <w:rPr>
                <w:lang w:val="uk-UA"/>
              </w:rPr>
            </w:pPr>
          </w:p>
        </w:tc>
        <w:tc>
          <w:tcPr>
            <w:tcW w:w="636" w:type="dxa"/>
            <w:vAlign w:val="center"/>
          </w:tcPr>
          <w:p w:rsidR="00ED1707" w:rsidRPr="00E1243C" w:rsidRDefault="003D365E" w:rsidP="00E1243C">
            <w:pPr>
              <w:pStyle w:val="Default"/>
              <w:jc w:val="center"/>
              <w:rPr>
                <w:lang w:val="uk-UA"/>
              </w:rPr>
            </w:pPr>
            <w:r w:rsidRPr="00E1243C">
              <w:rPr>
                <w:lang w:val="uk-UA"/>
              </w:rPr>
              <w:t>3,3</w:t>
            </w:r>
          </w:p>
        </w:tc>
      </w:tr>
      <w:tr w:rsidR="008F6CB4" w:rsidTr="008E2B65">
        <w:tc>
          <w:tcPr>
            <w:tcW w:w="4065" w:type="dxa"/>
            <w:vAlign w:val="center"/>
          </w:tcPr>
          <w:p w:rsidR="00ED1707" w:rsidRPr="00E1243C" w:rsidRDefault="003D365E" w:rsidP="00E1243C">
            <w:pPr>
              <w:pStyle w:val="Default"/>
              <w:jc w:val="center"/>
              <w:rPr>
                <w:lang w:val="uk-UA"/>
              </w:rPr>
            </w:pPr>
            <w:r w:rsidRPr="00E1243C">
              <w:rPr>
                <w:lang w:val="uk-UA"/>
              </w:rPr>
              <w:t>Стиглих і перестійних</w:t>
            </w:r>
          </w:p>
        </w:tc>
        <w:tc>
          <w:tcPr>
            <w:tcW w:w="1619" w:type="dxa"/>
            <w:vAlign w:val="center"/>
          </w:tcPr>
          <w:p w:rsidR="00ED1707" w:rsidRPr="00E1243C" w:rsidRDefault="003D365E" w:rsidP="00E1243C">
            <w:pPr>
              <w:pStyle w:val="Default"/>
              <w:jc w:val="center"/>
              <w:rPr>
                <w:lang w:val="uk-UA"/>
              </w:rPr>
            </w:pPr>
            <w:r w:rsidRPr="00E1243C">
              <w:rPr>
                <w:lang w:val="uk-UA"/>
              </w:rPr>
              <w:t>895,78</w:t>
            </w:r>
          </w:p>
        </w:tc>
        <w:tc>
          <w:tcPr>
            <w:tcW w:w="1619" w:type="dxa"/>
            <w:vAlign w:val="center"/>
          </w:tcPr>
          <w:p w:rsidR="00ED1707" w:rsidRPr="00E1243C" w:rsidRDefault="003D365E" w:rsidP="00E1243C">
            <w:pPr>
              <w:pStyle w:val="Default"/>
              <w:jc w:val="center"/>
              <w:rPr>
                <w:lang w:val="uk-UA"/>
              </w:rPr>
            </w:pPr>
            <w:r w:rsidRPr="00E1243C">
              <w:rPr>
                <w:lang w:val="uk-UA"/>
              </w:rPr>
              <w:t>871,02</w:t>
            </w:r>
          </w:p>
        </w:tc>
        <w:tc>
          <w:tcPr>
            <w:tcW w:w="876" w:type="dxa"/>
            <w:vAlign w:val="center"/>
          </w:tcPr>
          <w:p w:rsidR="00ED1707" w:rsidRPr="00E1243C" w:rsidRDefault="00ED1707" w:rsidP="00E1243C">
            <w:pPr>
              <w:pStyle w:val="Default"/>
              <w:jc w:val="center"/>
              <w:rPr>
                <w:lang w:val="uk-UA"/>
              </w:rPr>
            </w:pPr>
          </w:p>
        </w:tc>
        <w:tc>
          <w:tcPr>
            <w:tcW w:w="756" w:type="dxa"/>
            <w:vAlign w:val="center"/>
          </w:tcPr>
          <w:p w:rsidR="00ED1707" w:rsidRPr="00E1243C" w:rsidRDefault="003D365E" w:rsidP="00E1243C">
            <w:pPr>
              <w:pStyle w:val="Default"/>
              <w:jc w:val="center"/>
              <w:rPr>
                <w:lang w:val="uk-UA"/>
              </w:rPr>
            </w:pPr>
            <w:r w:rsidRPr="00E1243C">
              <w:rPr>
                <w:lang w:val="uk-UA"/>
              </w:rPr>
              <w:t>24,76</w:t>
            </w:r>
          </w:p>
        </w:tc>
        <w:tc>
          <w:tcPr>
            <w:tcW w:w="636" w:type="dxa"/>
            <w:vAlign w:val="center"/>
          </w:tcPr>
          <w:p w:rsidR="00ED1707" w:rsidRPr="00E1243C" w:rsidRDefault="003D365E" w:rsidP="00E1243C">
            <w:pPr>
              <w:pStyle w:val="Default"/>
              <w:jc w:val="center"/>
              <w:rPr>
                <w:lang w:val="uk-UA"/>
              </w:rPr>
            </w:pPr>
            <w:r w:rsidRPr="00E1243C">
              <w:rPr>
                <w:lang w:val="uk-UA"/>
              </w:rPr>
              <w:t>2,8</w:t>
            </w:r>
          </w:p>
        </w:tc>
      </w:tr>
      <w:tr w:rsidR="008F6CB4" w:rsidTr="008E2B65">
        <w:tc>
          <w:tcPr>
            <w:tcW w:w="4065" w:type="dxa"/>
            <w:vAlign w:val="center"/>
          </w:tcPr>
          <w:p w:rsidR="00ED1707" w:rsidRPr="00E1243C" w:rsidRDefault="003D365E" w:rsidP="00E1243C">
            <w:pPr>
              <w:pStyle w:val="Default"/>
              <w:jc w:val="center"/>
              <w:rPr>
                <w:lang w:val="uk-UA"/>
              </w:rPr>
            </w:pPr>
            <w:r w:rsidRPr="00E1243C">
              <w:rPr>
                <w:lang w:val="uk-UA"/>
              </w:rPr>
              <w:t>Із загального запасу деревостанів з перевагою: хвойних порід</w:t>
            </w:r>
          </w:p>
        </w:tc>
        <w:tc>
          <w:tcPr>
            <w:tcW w:w="1619"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5125,67</w:t>
            </w:r>
          </w:p>
        </w:tc>
        <w:tc>
          <w:tcPr>
            <w:tcW w:w="1619" w:type="dxa"/>
            <w:vAlign w:val="center"/>
          </w:tcPr>
          <w:p w:rsidR="003D365E" w:rsidRPr="00E1243C" w:rsidRDefault="003D365E" w:rsidP="00E1243C">
            <w:pPr>
              <w:pStyle w:val="Default"/>
              <w:jc w:val="center"/>
              <w:rPr>
                <w:lang w:val="uk-UA"/>
              </w:rPr>
            </w:pPr>
          </w:p>
          <w:p w:rsidR="00ED1707" w:rsidRPr="00E1243C" w:rsidRDefault="003D365E" w:rsidP="00E1243C">
            <w:pPr>
              <w:pStyle w:val="Default"/>
              <w:jc w:val="center"/>
              <w:rPr>
                <w:lang w:val="uk-UA"/>
              </w:rPr>
            </w:pPr>
            <w:r w:rsidRPr="00E1243C">
              <w:rPr>
                <w:lang w:val="uk-UA"/>
              </w:rPr>
              <w:t>5200,11</w:t>
            </w:r>
          </w:p>
        </w:tc>
        <w:tc>
          <w:tcPr>
            <w:tcW w:w="87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74,44</w:t>
            </w:r>
          </w:p>
        </w:tc>
        <w:tc>
          <w:tcPr>
            <w:tcW w:w="75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p>
        </w:tc>
        <w:tc>
          <w:tcPr>
            <w:tcW w:w="636" w:type="dxa"/>
            <w:vAlign w:val="center"/>
          </w:tcPr>
          <w:p w:rsidR="00ED1707" w:rsidRPr="00E1243C" w:rsidRDefault="00ED1707" w:rsidP="00E1243C">
            <w:pPr>
              <w:pStyle w:val="Default"/>
              <w:jc w:val="center"/>
              <w:rPr>
                <w:lang w:val="uk-UA"/>
              </w:rPr>
            </w:pPr>
          </w:p>
          <w:p w:rsidR="003D365E" w:rsidRPr="00E1243C" w:rsidRDefault="003D365E" w:rsidP="00E1243C">
            <w:pPr>
              <w:pStyle w:val="Default"/>
              <w:jc w:val="center"/>
              <w:rPr>
                <w:lang w:val="uk-UA"/>
              </w:rPr>
            </w:pPr>
            <w:r w:rsidRPr="00E1243C">
              <w:rPr>
                <w:lang w:val="uk-UA"/>
              </w:rPr>
              <w:t>1,5</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Із них стиглих і перестійних</w:t>
            </w:r>
          </w:p>
        </w:tc>
        <w:tc>
          <w:tcPr>
            <w:tcW w:w="1619" w:type="dxa"/>
            <w:vAlign w:val="center"/>
          </w:tcPr>
          <w:p w:rsidR="008F6CB4" w:rsidRPr="00E1243C" w:rsidRDefault="003D365E" w:rsidP="00E1243C">
            <w:pPr>
              <w:pStyle w:val="Default"/>
              <w:jc w:val="center"/>
              <w:rPr>
                <w:lang w:val="uk-UA"/>
              </w:rPr>
            </w:pPr>
            <w:r w:rsidRPr="00E1243C">
              <w:rPr>
                <w:lang w:val="uk-UA"/>
              </w:rPr>
              <w:t>460,75</w:t>
            </w:r>
          </w:p>
        </w:tc>
        <w:tc>
          <w:tcPr>
            <w:tcW w:w="1619" w:type="dxa"/>
            <w:vAlign w:val="center"/>
          </w:tcPr>
          <w:p w:rsidR="008F6CB4" w:rsidRPr="00E1243C" w:rsidRDefault="003D365E" w:rsidP="00E1243C">
            <w:pPr>
              <w:pStyle w:val="Default"/>
              <w:jc w:val="center"/>
              <w:rPr>
                <w:lang w:val="uk-UA"/>
              </w:rPr>
            </w:pPr>
            <w:r w:rsidRPr="00E1243C">
              <w:rPr>
                <w:lang w:val="uk-UA"/>
              </w:rPr>
              <w:t>377,11</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3D365E" w:rsidP="00E1243C">
            <w:pPr>
              <w:pStyle w:val="Default"/>
              <w:jc w:val="center"/>
              <w:rPr>
                <w:lang w:val="uk-UA"/>
              </w:rPr>
            </w:pPr>
            <w:r w:rsidRPr="00E1243C">
              <w:rPr>
                <w:lang w:val="uk-UA"/>
              </w:rPr>
              <w:t>83,64</w:t>
            </w:r>
          </w:p>
        </w:tc>
        <w:tc>
          <w:tcPr>
            <w:tcW w:w="636" w:type="dxa"/>
            <w:vAlign w:val="center"/>
          </w:tcPr>
          <w:p w:rsidR="008F6CB4" w:rsidRPr="00E1243C" w:rsidRDefault="003D365E" w:rsidP="00E1243C">
            <w:pPr>
              <w:pStyle w:val="Default"/>
              <w:jc w:val="center"/>
              <w:rPr>
                <w:lang w:val="uk-UA"/>
              </w:rPr>
            </w:pPr>
            <w:r w:rsidRPr="00E1243C">
              <w:rPr>
                <w:lang w:val="uk-UA"/>
              </w:rPr>
              <w:t>18,2</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Твердолистяних порід</w:t>
            </w:r>
          </w:p>
        </w:tc>
        <w:tc>
          <w:tcPr>
            <w:tcW w:w="1619" w:type="dxa"/>
            <w:vAlign w:val="center"/>
          </w:tcPr>
          <w:p w:rsidR="008F6CB4" w:rsidRPr="00E1243C" w:rsidRDefault="003D365E" w:rsidP="00E1243C">
            <w:pPr>
              <w:pStyle w:val="Default"/>
              <w:jc w:val="center"/>
              <w:rPr>
                <w:lang w:val="uk-UA"/>
              </w:rPr>
            </w:pPr>
            <w:r w:rsidRPr="00E1243C">
              <w:rPr>
                <w:lang w:val="uk-UA"/>
              </w:rPr>
              <w:t>323,65</w:t>
            </w:r>
          </w:p>
        </w:tc>
        <w:tc>
          <w:tcPr>
            <w:tcW w:w="1619" w:type="dxa"/>
            <w:vAlign w:val="center"/>
          </w:tcPr>
          <w:p w:rsidR="008F6CB4" w:rsidRPr="00E1243C" w:rsidRDefault="003D365E" w:rsidP="00E1243C">
            <w:pPr>
              <w:pStyle w:val="Default"/>
              <w:jc w:val="center"/>
              <w:rPr>
                <w:lang w:val="uk-UA"/>
              </w:rPr>
            </w:pPr>
            <w:r w:rsidRPr="00E1243C">
              <w:rPr>
                <w:lang w:val="uk-UA"/>
              </w:rPr>
              <w:t>350,62</w:t>
            </w:r>
          </w:p>
        </w:tc>
        <w:tc>
          <w:tcPr>
            <w:tcW w:w="876" w:type="dxa"/>
            <w:vAlign w:val="center"/>
          </w:tcPr>
          <w:p w:rsidR="008F6CB4" w:rsidRPr="00E1243C" w:rsidRDefault="003D365E" w:rsidP="00E1243C">
            <w:pPr>
              <w:pStyle w:val="Default"/>
              <w:jc w:val="center"/>
              <w:rPr>
                <w:lang w:val="uk-UA"/>
              </w:rPr>
            </w:pPr>
            <w:r w:rsidRPr="00E1243C">
              <w:rPr>
                <w:lang w:val="uk-UA"/>
              </w:rPr>
              <w:t>26,97</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8,3</w:t>
            </w:r>
          </w:p>
        </w:tc>
      </w:tr>
      <w:tr w:rsidR="008F6CB4" w:rsidTr="008E2B65">
        <w:tc>
          <w:tcPr>
            <w:tcW w:w="4065" w:type="dxa"/>
            <w:vAlign w:val="center"/>
          </w:tcPr>
          <w:p w:rsidR="008F6CB4" w:rsidRPr="00E1243C" w:rsidRDefault="003D365E" w:rsidP="00E1243C">
            <w:pPr>
              <w:pStyle w:val="Default"/>
              <w:jc w:val="center"/>
              <w:rPr>
                <w:lang w:val="uk-UA"/>
              </w:rPr>
            </w:pPr>
            <w:r w:rsidRPr="00E1243C">
              <w:rPr>
                <w:lang w:val="uk-UA"/>
              </w:rPr>
              <w:t>Мяколистяних порід</w:t>
            </w:r>
          </w:p>
        </w:tc>
        <w:tc>
          <w:tcPr>
            <w:tcW w:w="1619" w:type="dxa"/>
            <w:vAlign w:val="center"/>
          </w:tcPr>
          <w:p w:rsidR="008F6CB4" w:rsidRPr="00E1243C" w:rsidRDefault="003D365E" w:rsidP="00E1243C">
            <w:pPr>
              <w:pStyle w:val="Default"/>
              <w:jc w:val="center"/>
              <w:rPr>
                <w:lang w:val="uk-UA"/>
              </w:rPr>
            </w:pPr>
            <w:r w:rsidRPr="00E1243C">
              <w:rPr>
                <w:lang w:val="uk-UA"/>
              </w:rPr>
              <w:t>1097,72</w:t>
            </w:r>
          </w:p>
        </w:tc>
        <w:tc>
          <w:tcPr>
            <w:tcW w:w="1619" w:type="dxa"/>
            <w:vAlign w:val="center"/>
          </w:tcPr>
          <w:p w:rsidR="008F6CB4" w:rsidRPr="00E1243C" w:rsidRDefault="003D365E" w:rsidP="00E1243C">
            <w:pPr>
              <w:pStyle w:val="Default"/>
              <w:jc w:val="center"/>
              <w:rPr>
                <w:lang w:val="uk-UA"/>
              </w:rPr>
            </w:pPr>
            <w:r w:rsidRPr="00E1243C">
              <w:rPr>
                <w:lang w:val="uk-UA"/>
              </w:rPr>
              <w:t>1211,83</w:t>
            </w:r>
          </w:p>
        </w:tc>
        <w:tc>
          <w:tcPr>
            <w:tcW w:w="876" w:type="dxa"/>
            <w:vAlign w:val="center"/>
          </w:tcPr>
          <w:p w:rsidR="008F6CB4" w:rsidRPr="00E1243C" w:rsidRDefault="003D365E" w:rsidP="00E1243C">
            <w:pPr>
              <w:pStyle w:val="Default"/>
              <w:jc w:val="center"/>
              <w:rPr>
                <w:lang w:val="uk-UA"/>
              </w:rPr>
            </w:pPr>
            <w:r w:rsidRPr="00E1243C">
              <w:rPr>
                <w:lang w:val="uk-UA"/>
              </w:rPr>
              <w:t>114,11</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10,4</w:t>
            </w:r>
          </w:p>
        </w:tc>
      </w:tr>
      <w:tr w:rsidR="008F6CB4" w:rsidTr="008E2B65">
        <w:tc>
          <w:tcPr>
            <w:tcW w:w="4065" w:type="dxa"/>
            <w:vAlign w:val="center"/>
          </w:tcPr>
          <w:p w:rsidR="008F6CB4" w:rsidRPr="003A06C7" w:rsidRDefault="003D365E" w:rsidP="00E1243C">
            <w:pPr>
              <w:pStyle w:val="Default"/>
              <w:jc w:val="center"/>
              <w:rPr>
                <w:b/>
                <w:lang w:val="uk-UA"/>
              </w:rPr>
            </w:pPr>
            <w:r w:rsidRPr="003A06C7">
              <w:rPr>
                <w:b/>
                <w:lang w:val="uk-UA"/>
              </w:rPr>
              <w:t>Загальна середня зміна запасу, тис. м3</w:t>
            </w:r>
          </w:p>
        </w:tc>
        <w:tc>
          <w:tcPr>
            <w:tcW w:w="1619" w:type="dxa"/>
            <w:vAlign w:val="center"/>
          </w:tcPr>
          <w:p w:rsidR="008F6CB4" w:rsidRPr="00E1243C" w:rsidRDefault="003D365E" w:rsidP="00E1243C">
            <w:pPr>
              <w:pStyle w:val="Default"/>
              <w:jc w:val="center"/>
              <w:rPr>
                <w:lang w:val="uk-UA"/>
              </w:rPr>
            </w:pPr>
            <w:r w:rsidRPr="00E1243C">
              <w:rPr>
                <w:lang w:val="uk-UA"/>
              </w:rPr>
              <w:t>105,65</w:t>
            </w:r>
          </w:p>
        </w:tc>
        <w:tc>
          <w:tcPr>
            <w:tcW w:w="1619" w:type="dxa"/>
            <w:vAlign w:val="center"/>
          </w:tcPr>
          <w:p w:rsidR="008F6CB4" w:rsidRPr="00E1243C" w:rsidRDefault="003D365E" w:rsidP="00E1243C">
            <w:pPr>
              <w:pStyle w:val="Default"/>
              <w:jc w:val="center"/>
              <w:rPr>
                <w:lang w:val="uk-UA"/>
              </w:rPr>
            </w:pPr>
            <w:r w:rsidRPr="00E1243C">
              <w:rPr>
                <w:lang w:val="uk-UA"/>
              </w:rPr>
              <w:t>107,90</w:t>
            </w:r>
          </w:p>
        </w:tc>
        <w:tc>
          <w:tcPr>
            <w:tcW w:w="876" w:type="dxa"/>
            <w:vAlign w:val="center"/>
          </w:tcPr>
          <w:p w:rsidR="008F6CB4" w:rsidRPr="00E1243C" w:rsidRDefault="003D365E" w:rsidP="00E1243C">
            <w:pPr>
              <w:pStyle w:val="Default"/>
              <w:jc w:val="center"/>
              <w:rPr>
                <w:lang w:val="uk-UA"/>
              </w:rPr>
            </w:pPr>
            <w:r w:rsidRPr="00E1243C">
              <w:rPr>
                <w:lang w:val="uk-UA"/>
              </w:rPr>
              <w:t>2,25</w:t>
            </w:r>
          </w:p>
        </w:tc>
        <w:tc>
          <w:tcPr>
            <w:tcW w:w="756" w:type="dxa"/>
            <w:vAlign w:val="center"/>
          </w:tcPr>
          <w:p w:rsidR="008F6CB4" w:rsidRPr="00E1243C" w:rsidRDefault="008F6CB4" w:rsidP="00E1243C">
            <w:pPr>
              <w:pStyle w:val="Default"/>
              <w:jc w:val="center"/>
              <w:rPr>
                <w:lang w:val="uk-UA"/>
              </w:rPr>
            </w:pPr>
          </w:p>
        </w:tc>
        <w:tc>
          <w:tcPr>
            <w:tcW w:w="636" w:type="dxa"/>
            <w:vAlign w:val="center"/>
          </w:tcPr>
          <w:p w:rsidR="008F6CB4" w:rsidRPr="00E1243C" w:rsidRDefault="003D365E" w:rsidP="00E1243C">
            <w:pPr>
              <w:pStyle w:val="Default"/>
              <w:jc w:val="center"/>
              <w:rPr>
                <w:lang w:val="uk-UA"/>
              </w:rPr>
            </w:pPr>
            <w:r w:rsidRPr="00E1243C">
              <w:rPr>
                <w:lang w:val="uk-UA"/>
              </w:rPr>
              <w:t>2,1</w:t>
            </w:r>
          </w:p>
        </w:tc>
      </w:tr>
      <w:tr w:rsidR="008F6CB4" w:rsidTr="008E2B65">
        <w:tc>
          <w:tcPr>
            <w:tcW w:w="4065" w:type="dxa"/>
            <w:vAlign w:val="center"/>
          </w:tcPr>
          <w:p w:rsidR="008F6CB4" w:rsidRPr="003A06C7" w:rsidRDefault="003D365E" w:rsidP="00E1243C">
            <w:pPr>
              <w:pStyle w:val="Default"/>
              <w:jc w:val="center"/>
              <w:rPr>
                <w:b/>
                <w:lang w:val="uk-UA"/>
              </w:rPr>
            </w:pPr>
            <w:r w:rsidRPr="003A06C7">
              <w:rPr>
                <w:b/>
                <w:lang w:val="uk-UA"/>
              </w:rPr>
              <w:t>Лісові культури, переведені у вкриті лісовою рослинністю лісові ділянки, га</w:t>
            </w:r>
          </w:p>
        </w:tc>
        <w:tc>
          <w:tcPr>
            <w:tcW w:w="1619"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13792,6</w:t>
            </w:r>
          </w:p>
        </w:tc>
        <w:tc>
          <w:tcPr>
            <w:tcW w:w="1619"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14016,9</w:t>
            </w:r>
          </w:p>
        </w:tc>
        <w:tc>
          <w:tcPr>
            <w:tcW w:w="87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224,3</w:t>
            </w:r>
          </w:p>
        </w:tc>
        <w:tc>
          <w:tcPr>
            <w:tcW w:w="75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p>
        </w:tc>
        <w:tc>
          <w:tcPr>
            <w:tcW w:w="636" w:type="dxa"/>
            <w:vAlign w:val="center"/>
          </w:tcPr>
          <w:p w:rsidR="008F6CB4" w:rsidRPr="00E1243C" w:rsidRDefault="008F6CB4" w:rsidP="00E1243C">
            <w:pPr>
              <w:pStyle w:val="Default"/>
              <w:jc w:val="center"/>
              <w:rPr>
                <w:lang w:val="uk-UA"/>
              </w:rPr>
            </w:pPr>
          </w:p>
          <w:p w:rsidR="003D365E" w:rsidRPr="00E1243C" w:rsidRDefault="003D365E" w:rsidP="00E1243C">
            <w:pPr>
              <w:pStyle w:val="Default"/>
              <w:jc w:val="center"/>
              <w:rPr>
                <w:lang w:val="uk-UA"/>
              </w:rPr>
            </w:pPr>
            <w:r w:rsidRPr="00E1243C">
              <w:rPr>
                <w:lang w:val="uk-UA"/>
              </w:rPr>
              <w:t>1,6</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Не вкриті лісовою рослинністю, га</w:t>
            </w:r>
          </w:p>
        </w:tc>
        <w:tc>
          <w:tcPr>
            <w:tcW w:w="1619" w:type="dxa"/>
            <w:vAlign w:val="center"/>
          </w:tcPr>
          <w:p w:rsidR="008F6CB4" w:rsidRPr="00E1243C" w:rsidRDefault="00E1243C" w:rsidP="00E1243C">
            <w:pPr>
              <w:pStyle w:val="Default"/>
              <w:jc w:val="center"/>
              <w:rPr>
                <w:lang w:val="uk-UA"/>
              </w:rPr>
            </w:pPr>
            <w:r w:rsidRPr="00E1243C">
              <w:rPr>
                <w:lang w:val="uk-UA"/>
              </w:rPr>
              <w:t>899,9</w:t>
            </w:r>
          </w:p>
        </w:tc>
        <w:tc>
          <w:tcPr>
            <w:tcW w:w="1619" w:type="dxa"/>
            <w:vAlign w:val="center"/>
          </w:tcPr>
          <w:p w:rsidR="008F6CB4" w:rsidRPr="00E1243C" w:rsidRDefault="00E1243C" w:rsidP="00E1243C">
            <w:pPr>
              <w:pStyle w:val="Default"/>
              <w:jc w:val="center"/>
              <w:rPr>
                <w:lang w:val="uk-UA"/>
              </w:rPr>
            </w:pPr>
            <w:r w:rsidRPr="00E1243C">
              <w:rPr>
                <w:lang w:val="uk-UA"/>
              </w:rPr>
              <w:t>676,8</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E1243C" w:rsidP="00E1243C">
            <w:pPr>
              <w:pStyle w:val="Default"/>
              <w:jc w:val="center"/>
              <w:rPr>
                <w:lang w:val="uk-UA"/>
              </w:rPr>
            </w:pPr>
            <w:r w:rsidRPr="00E1243C">
              <w:rPr>
                <w:lang w:val="uk-UA"/>
              </w:rPr>
              <w:t>223,1</w:t>
            </w:r>
          </w:p>
        </w:tc>
        <w:tc>
          <w:tcPr>
            <w:tcW w:w="636" w:type="dxa"/>
            <w:vAlign w:val="center"/>
          </w:tcPr>
          <w:p w:rsidR="008F6CB4" w:rsidRPr="00E1243C" w:rsidRDefault="00E1243C" w:rsidP="00E1243C">
            <w:pPr>
              <w:pStyle w:val="Default"/>
              <w:jc w:val="center"/>
              <w:rPr>
                <w:lang w:val="uk-UA"/>
              </w:rPr>
            </w:pPr>
            <w:r w:rsidRPr="00E1243C">
              <w:rPr>
                <w:lang w:val="uk-UA"/>
              </w:rPr>
              <w:t>24,8</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Забезпечені природним поновленням</w:t>
            </w:r>
          </w:p>
        </w:tc>
        <w:tc>
          <w:tcPr>
            <w:tcW w:w="1619" w:type="dxa"/>
            <w:vAlign w:val="center"/>
          </w:tcPr>
          <w:p w:rsidR="008F6CB4" w:rsidRPr="00E1243C" w:rsidRDefault="00E1243C" w:rsidP="00E1243C">
            <w:pPr>
              <w:pStyle w:val="Default"/>
              <w:jc w:val="center"/>
              <w:rPr>
                <w:lang w:val="uk-UA"/>
              </w:rPr>
            </w:pPr>
            <w:r w:rsidRPr="00E1243C">
              <w:rPr>
                <w:lang w:val="uk-UA"/>
              </w:rPr>
              <w:t>297,0</w:t>
            </w:r>
          </w:p>
        </w:tc>
        <w:tc>
          <w:tcPr>
            <w:tcW w:w="1619" w:type="dxa"/>
            <w:vAlign w:val="center"/>
          </w:tcPr>
          <w:p w:rsidR="008F6CB4" w:rsidRPr="00E1243C" w:rsidRDefault="00E1243C" w:rsidP="00E1243C">
            <w:pPr>
              <w:pStyle w:val="Default"/>
              <w:jc w:val="center"/>
              <w:rPr>
                <w:lang w:val="uk-UA"/>
              </w:rPr>
            </w:pPr>
            <w:r w:rsidRPr="00E1243C">
              <w:rPr>
                <w:lang w:val="uk-UA"/>
              </w:rPr>
              <w:t>151,9</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8F6CB4" w:rsidRPr="00E1243C" w:rsidRDefault="00E1243C" w:rsidP="00E1243C">
            <w:pPr>
              <w:pStyle w:val="Default"/>
              <w:jc w:val="center"/>
              <w:rPr>
                <w:lang w:val="uk-UA"/>
              </w:rPr>
            </w:pPr>
            <w:r w:rsidRPr="00E1243C">
              <w:rPr>
                <w:lang w:val="uk-UA"/>
              </w:rPr>
              <w:t>145,1</w:t>
            </w:r>
          </w:p>
        </w:tc>
        <w:tc>
          <w:tcPr>
            <w:tcW w:w="636" w:type="dxa"/>
            <w:vAlign w:val="center"/>
          </w:tcPr>
          <w:p w:rsidR="008F6CB4" w:rsidRPr="00E1243C" w:rsidRDefault="00E1243C" w:rsidP="00E1243C">
            <w:pPr>
              <w:pStyle w:val="Default"/>
              <w:jc w:val="center"/>
              <w:rPr>
                <w:lang w:val="uk-UA"/>
              </w:rPr>
            </w:pPr>
            <w:r w:rsidRPr="00E1243C">
              <w:rPr>
                <w:lang w:val="uk-UA"/>
              </w:rPr>
              <w:t>48,9</w:t>
            </w:r>
          </w:p>
        </w:tc>
      </w:tr>
      <w:tr w:rsidR="008F6CB4" w:rsidTr="008E2B65">
        <w:tc>
          <w:tcPr>
            <w:tcW w:w="4065" w:type="dxa"/>
            <w:vAlign w:val="center"/>
          </w:tcPr>
          <w:p w:rsidR="008F6CB4" w:rsidRPr="00E1243C" w:rsidRDefault="00E1243C" w:rsidP="00E1243C">
            <w:pPr>
              <w:pStyle w:val="Default"/>
              <w:jc w:val="center"/>
              <w:rPr>
                <w:lang w:val="uk-UA"/>
              </w:rPr>
            </w:pPr>
            <w:r w:rsidRPr="00E1243C">
              <w:rPr>
                <w:lang w:val="uk-UA"/>
              </w:rPr>
              <w:t>Потребують сприяння природному поновленню</w:t>
            </w:r>
          </w:p>
        </w:tc>
        <w:tc>
          <w:tcPr>
            <w:tcW w:w="1619" w:type="dxa"/>
            <w:vAlign w:val="center"/>
          </w:tcPr>
          <w:p w:rsidR="008F6CB4" w:rsidRPr="00E1243C" w:rsidRDefault="008F6CB4" w:rsidP="00E1243C">
            <w:pPr>
              <w:pStyle w:val="Default"/>
              <w:jc w:val="center"/>
              <w:rPr>
                <w:lang w:val="uk-UA"/>
              </w:rPr>
            </w:pPr>
          </w:p>
          <w:p w:rsidR="00E1243C" w:rsidRPr="00E1243C" w:rsidRDefault="00E1243C" w:rsidP="00E1243C">
            <w:pPr>
              <w:pStyle w:val="Default"/>
              <w:jc w:val="center"/>
              <w:rPr>
                <w:lang w:val="uk-UA"/>
              </w:rPr>
            </w:pPr>
            <w:r w:rsidRPr="00E1243C">
              <w:rPr>
                <w:lang w:val="uk-UA"/>
              </w:rPr>
              <w:t>4,3</w:t>
            </w:r>
          </w:p>
        </w:tc>
        <w:tc>
          <w:tcPr>
            <w:tcW w:w="1619"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2,3</w:t>
            </w:r>
          </w:p>
        </w:tc>
        <w:tc>
          <w:tcPr>
            <w:tcW w:w="876" w:type="dxa"/>
            <w:vAlign w:val="center"/>
          </w:tcPr>
          <w:p w:rsidR="008F6CB4" w:rsidRPr="00E1243C" w:rsidRDefault="008F6CB4" w:rsidP="00E1243C">
            <w:pPr>
              <w:pStyle w:val="Default"/>
              <w:jc w:val="center"/>
              <w:rPr>
                <w:lang w:val="uk-UA"/>
              </w:rPr>
            </w:pPr>
          </w:p>
        </w:tc>
        <w:tc>
          <w:tcPr>
            <w:tcW w:w="756"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2,0</w:t>
            </w:r>
          </w:p>
        </w:tc>
        <w:tc>
          <w:tcPr>
            <w:tcW w:w="636" w:type="dxa"/>
            <w:vAlign w:val="center"/>
          </w:tcPr>
          <w:p w:rsidR="00E1243C" w:rsidRPr="00E1243C" w:rsidRDefault="00E1243C" w:rsidP="00E1243C">
            <w:pPr>
              <w:pStyle w:val="Default"/>
              <w:jc w:val="center"/>
              <w:rPr>
                <w:lang w:val="uk-UA"/>
              </w:rPr>
            </w:pPr>
          </w:p>
          <w:p w:rsidR="008F6CB4" w:rsidRPr="00E1243C" w:rsidRDefault="00E1243C" w:rsidP="00E1243C">
            <w:pPr>
              <w:pStyle w:val="Default"/>
              <w:jc w:val="center"/>
              <w:rPr>
                <w:lang w:val="uk-UA"/>
              </w:rPr>
            </w:pPr>
            <w:r w:rsidRPr="00E1243C">
              <w:rPr>
                <w:lang w:val="uk-UA"/>
              </w:rPr>
              <w:t>46,5</w:t>
            </w:r>
          </w:p>
        </w:tc>
      </w:tr>
      <w:tr w:rsidR="00E1243C" w:rsidTr="008E2B65">
        <w:tc>
          <w:tcPr>
            <w:tcW w:w="4065" w:type="dxa"/>
            <w:tcBorders>
              <w:bottom w:val="single" w:sz="4" w:space="0" w:color="000000" w:themeColor="text1"/>
            </w:tcBorders>
            <w:vAlign w:val="center"/>
          </w:tcPr>
          <w:p w:rsidR="00E1243C" w:rsidRPr="00E1243C" w:rsidRDefault="00E1243C" w:rsidP="00E1243C">
            <w:pPr>
              <w:pStyle w:val="Default"/>
              <w:jc w:val="center"/>
              <w:rPr>
                <w:lang w:val="uk-UA"/>
              </w:rPr>
            </w:pPr>
            <w:r w:rsidRPr="00E1243C">
              <w:rPr>
                <w:lang w:val="uk-UA"/>
              </w:rPr>
              <w:t>Потребують створення лісових культур</w:t>
            </w:r>
          </w:p>
        </w:tc>
        <w:tc>
          <w:tcPr>
            <w:tcW w:w="1619"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264,4</w:t>
            </w:r>
          </w:p>
        </w:tc>
        <w:tc>
          <w:tcPr>
            <w:tcW w:w="1619"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189,5</w:t>
            </w:r>
          </w:p>
        </w:tc>
        <w:tc>
          <w:tcPr>
            <w:tcW w:w="876" w:type="dxa"/>
            <w:tcBorders>
              <w:bottom w:val="single" w:sz="4" w:space="0" w:color="000000" w:themeColor="text1"/>
            </w:tcBorders>
            <w:vAlign w:val="center"/>
          </w:tcPr>
          <w:p w:rsidR="00E1243C" w:rsidRPr="00E1243C" w:rsidRDefault="00E1243C" w:rsidP="00E1243C">
            <w:pPr>
              <w:pStyle w:val="Default"/>
              <w:jc w:val="center"/>
              <w:rPr>
                <w:lang w:val="uk-UA"/>
              </w:rPr>
            </w:pPr>
          </w:p>
        </w:tc>
        <w:tc>
          <w:tcPr>
            <w:tcW w:w="756"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74,9</w:t>
            </w:r>
          </w:p>
        </w:tc>
        <w:tc>
          <w:tcPr>
            <w:tcW w:w="636" w:type="dxa"/>
            <w:tcBorders>
              <w:bottom w:val="single" w:sz="4" w:space="0" w:color="000000" w:themeColor="text1"/>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28,3</w:t>
            </w:r>
          </w:p>
        </w:tc>
      </w:tr>
      <w:tr w:rsidR="00E1243C" w:rsidTr="008E2B65">
        <w:tc>
          <w:tcPr>
            <w:tcW w:w="4065" w:type="dxa"/>
            <w:tcBorders>
              <w:bottom w:val="single" w:sz="4" w:space="0" w:color="auto"/>
            </w:tcBorders>
            <w:vAlign w:val="center"/>
          </w:tcPr>
          <w:p w:rsidR="00E1243C" w:rsidRPr="00E1243C" w:rsidRDefault="00E1243C" w:rsidP="00E1243C">
            <w:pPr>
              <w:pStyle w:val="Default"/>
              <w:jc w:val="center"/>
              <w:rPr>
                <w:lang w:val="uk-UA"/>
              </w:rPr>
            </w:pPr>
            <w:r w:rsidRPr="00E1243C">
              <w:rPr>
                <w:lang w:val="uk-UA"/>
              </w:rPr>
              <w:t>Не проектується під лісовідновлення (ремізи, біополями тощо)</w:t>
            </w:r>
          </w:p>
        </w:tc>
        <w:tc>
          <w:tcPr>
            <w:tcW w:w="1619"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334,2</w:t>
            </w:r>
          </w:p>
        </w:tc>
        <w:tc>
          <w:tcPr>
            <w:tcW w:w="1619"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333,1</w:t>
            </w:r>
          </w:p>
        </w:tc>
        <w:tc>
          <w:tcPr>
            <w:tcW w:w="87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p>
        </w:tc>
        <w:tc>
          <w:tcPr>
            <w:tcW w:w="75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1,1</w:t>
            </w:r>
          </w:p>
        </w:tc>
        <w:tc>
          <w:tcPr>
            <w:tcW w:w="636" w:type="dxa"/>
            <w:tcBorders>
              <w:bottom w:val="single" w:sz="4" w:space="0" w:color="auto"/>
            </w:tcBorders>
            <w:vAlign w:val="center"/>
          </w:tcPr>
          <w:p w:rsidR="00E1243C" w:rsidRPr="00E1243C" w:rsidRDefault="00E1243C" w:rsidP="00E1243C">
            <w:pPr>
              <w:pStyle w:val="Default"/>
              <w:jc w:val="center"/>
              <w:rPr>
                <w:lang w:val="uk-UA"/>
              </w:rPr>
            </w:pPr>
          </w:p>
          <w:p w:rsidR="00E1243C" w:rsidRPr="00E1243C" w:rsidRDefault="00E1243C" w:rsidP="00E1243C">
            <w:pPr>
              <w:pStyle w:val="Default"/>
              <w:jc w:val="center"/>
              <w:rPr>
                <w:lang w:val="uk-UA"/>
              </w:rPr>
            </w:pPr>
            <w:r w:rsidRPr="00E1243C">
              <w:rPr>
                <w:lang w:val="uk-UA"/>
              </w:rPr>
              <w:t>0,3</w:t>
            </w:r>
          </w:p>
        </w:tc>
      </w:tr>
      <w:tr w:rsidR="00E1243C" w:rsidTr="008E2B65">
        <w:tc>
          <w:tcPr>
            <w:tcW w:w="4065"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1619"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1619"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87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75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c>
          <w:tcPr>
            <w:tcW w:w="636" w:type="dxa"/>
            <w:tcBorders>
              <w:top w:val="single" w:sz="4" w:space="0" w:color="auto"/>
              <w:left w:val="nil"/>
              <w:bottom w:val="nil"/>
              <w:right w:val="nil"/>
            </w:tcBorders>
          </w:tcPr>
          <w:p w:rsidR="00E1243C" w:rsidRDefault="00E1243C" w:rsidP="007E64DC">
            <w:pPr>
              <w:pStyle w:val="Default"/>
              <w:jc w:val="both"/>
              <w:rPr>
                <w:sz w:val="23"/>
                <w:szCs w:val="23"/>
                <w:lang w:val="uk-UA"/>
              </w:rPr>
            </w:pPr>
          </w:p>
        </w:tc>
      </w:tr>
    </w:tbl>
    <w:p w:rsidR="008E2B65" w:rsidRPr="00E3331B" w:rsidRDefault="008E2B65" w:rsidP="00DF64C3">
      <w:pPr>
        <w:pStyle w:val="21"/>
        <w:spacing w:after="0" w:line="240" w:lineRule="auto"/>
        <w:ind w:left="0"/>
        <w:jc w:val="both"/>
        <w:rPr>
          <w:sz w:val="28"/>
          <w:szCs w:val="28"/>
          <w:lang w:val="uk-UA"/>
        </w:rPr>
      </w:pPr>
      <w:r w:rsidRPr="00E3331B">
        <w:rPr>
          <w:sz w:val="28"/>
          <w:szCs w:val="28"/>
        </w:rPr>
        <w:t xml:space="preserve">       Да</w:t>
      </w:r>
      <w:r>
        <w:rPr>
          <w:sz w:val="28"/>
          <w:szCs w:val="28"/>
        </w:rPr>
        <w:t>ні таблиці</w:t>
      </w:r>
      <w:r w:rsidR="005336E9">
        <w:rPr>
          <w:sz w:val="28"/>
          <w:szCs w:val="28"/>
          <w:lang w:val="uk-UA"/>
        </w:rPr>
        <w:t xml:space="preserve"> 7</w:t>
      </w:r>
      <w:r w:rsidRPr="00E3331B">
        <w:rPr>
          <w:sz w:val="28"/>
          <w:szCs w:val="28"/>
        </w:rPr>
        <w:t xml:space="preserve"> свідчать про те</w:t>
      </w:r>
      <w:r>
        <w:rPr>
          <w:sz w:val="28"/>
          <w:szCs w:val="28"/>
        </w:rPr>
        <w:t xml:space="preserve">, що значних змін в розподілі </w:t>
      </w:r>
      <w:r>
        <w:rPr>
          <w:sz w:val="28"/>
          <w:szCs w:val="28"/>
          <w:lang w:val="uk-UA"/>
        </w:rPr>
        <w:t>площ</w:t>
      </w:r>
      <w:r w:rsidRPr="00E3331B">
        <w:rPr>
          <w:sz w:val="28"/>
          <w:szCs w:val="28"/>
        </w:rPr>
        <w:t xml:space="preserve"> земель </w:t>
      </w:r>
      <w:r>
        <w:rPr>
          <w:sz w:val="28"/>
          <w:szCs w:val="28"/>
          <w:lang w:val="uk-UA"/>
        </w:rPr>
        <w:t xml:space="preserve">і запасів </w:t>
      </w:r>
      <w:r w:rsidRPr="00E3331B">
        <w:rPr>
          <w:sz w:val="28"/>
          <w:szCs w:val="28"/>
        </w:rPr>
        <w:t xml:space="preserve">за минулі </w:t>
      </w:r>
      <w:r w:rsidRPr="00E3331B">
        <w:rPr>
          <w:sz w:val="28"/>
          <w:szCs w:val="28"/>
          <w:lang w:val="uk-UA"/>
        </w:rPr>
        <w:t>чотири</w:t>
      </w:r>
      <w:r w:rsidRPr="00E3331B">
        <w:rPr>
          <w:sz w:val="28"/>
          <w:szCs w:val="28"/>
        </w:rPr>
        <w:t xml:space="preserve"> роки не відбулося.</w:t>
      </w:r>
    </w:p>
    <w:p w:rsidR="008E2B65" w:rsidRPr="00E3331B" w:rsidRDefault="008E2B65" w:rsidP="00DF64C3">
      <w:pPr>
        <w:pStyle w:val="21"/>
        <w:spacing w:after="0" w:line="240" w:lineRule="auto"/>
        <w:ind w:left="0"/>
        <w:jc w:val="both"/>
        <w:rPr>
          <w:sz w:val="28"/>
          <w:szCs w:val="28"/>
          <w:lang w:val="uk-UA"/>
        </w:rPr>
      </w:pPr>
      <w:r w:rsidRPr="00E3331B">
        <w:rPr>
          <w:sz w:val="28"/>
          <w:szCs w:val="28"/>
          <w:lang w:val="uk-UA"/>
        </w:rPr>
        <w:t xml:space="preserve">     </w:t>
      </w:r>
      <w:r>
        <w:rPr>
          <w:sz w:val="28"/>
          <w:szCs w:val="28"/>
          <w:lang w:val="uk-UA"/>
        </w:rPr>
        <w:t xml:space="preserve">      Незначним н</w:t>
      </w:r>
      <w:r w:rsidRPr="00E3331B">
        <w:rPr>
          <w:sz w:val="28"/>
          <w:szCs w:val="28"/>
          <w:lang w:val="uk-UA"/>
        </w:rPr>
        <w:t>егативним моментом, є зменшення площі вкритих лі</w:t>
      </w:r>
      <w:r>
        <w:rPr>
          <w:sz w:val="28"/>
          <w:szCs w:val="28"/>
          <w:lang w:val="uk-UA"/>
        </w:rPr>
        <w:t>совою рослинністю земель  на 0,6</w:t>
      </w:r>
      <w:r w:rsidRPr="00E3331B">
        <w:rPr>
          <w:sz w:val="28"/>
          <w:szCs w:val="28"/>
          <w:lang w:val="uk-UA"/>
        </w:rPr>
        <w:t xml:space="preserve">%  за  рахунок збільшення площі зрубів суцільних санітарних рубок, що є наслідком всихання деревостанів від несприятливих кліматичних умов та пошкодження їх стовбуровими  </w:t>
      </w:r>
      <w:r w:rsidRPr="00E3331B">
        <w:rPr>
          <w:sz w:val="28"/>
          <w:szCs w:val="28"/>
          <w:lang w:val="uk-UA"/>
        </w:rPr>
        <w:lastRenderedPageBreak/>
        <w:t>шкідниками лісу.</w:t>
      </w:r>
      <w:r>
        <w:rPr>
          <w:sz w:val="28"/>
          <w:szCs w:val="28"/>
          <w:lang w:val="uk-UA"/>
        </w:rPr>
        <w:t xml:space="preserve"> </w:t>
      </w:r>
      <w:r w:rsidR="003A06C7">
        <w:rPr>
          <w:sz w:val="28"/>
          <w:szCs w:val="28"/>
          <w:lang w:val="uk-UA"/>
        </w:rPr>
        <w:t>Позитивним моментом є збільшення загального</w:t>
      </w:r>
      <w:r>
        <w:rPr>
          <w:sz w:val="28"/>
          <w:szCs w:val="28"/>
          <w:lang w:val="uk-UA"/>
        </w:rPr>
        <w:t xml:space="preserve"> запас</w:t>
      </w:r>
      <w:r w:rsidR="003A06C7">
        <w:rPr>
          <w:sz w:val="28"/>
          <w:szCs w:val="28"/>
          <w:lang w:val="uk-UA"/>
        </w:rPr>
        <w:t xml:space="preserve">у деревостанів </w:t>
      </w:r>
      <w:r>
        <w:rPr>
          <w:sz w:val="28"/>
          <w:szCs w:val="28"/>
          <w:lang w:val="uk-UA"/>
        </w:rPr>
        <w:t xml:space="preserve"> на 3,3 %</w:t>
      </w:r>
      <w:r w:rsidR="003A06C7">
        <w:rPr>
          <w:sz w:val="28"/>
          <w:szCs w:val="28"/>
          <w:lang w:val="uk-UA"/>
        </w:rPr>
        <w:t xml:space="preserve">, середня зміна запасу збільшилась 2,1 %, зменшилась </w:t>
      </w:r>
      <w:r w:rsidR="003A06C7" w:rsidRPr="00D1028C">
        <w:rPr>
          <w:sz w:val="28"/>
          <w:szCs w:val="28"/>
          <w:lang w:val="uk-UA"/>
        </w:rPr>
        <w:t>площа лісових культур не вкритих лісовою рослинністю земель 24,8%.</w:t>
      </w:r>
    </w:p>
    <w:p w:rsidR="00D1028C" w:rsidRDefault="0010561B" w:rsidP="005336E9">
      <w:pPr>
        <w:pStyle w:val="21"/>
        <w:spacing w:after="0"/>
        <w:ind w:left="0"/>
        <w:jc w:val="center"/>
        <w:rPr>
          <w:b/>
          <w:sz w:val="28"/>
          <w:szCs w:val="28"/>
          <w:lang w:val="uk-UA"/>
        </w:rPr>
      </w:pPr>
      <w:r>
        <w:rPr>
          <w:b/>
          <w:sz w:val="28"/>
          <w:szCs w:val="28"/>
          <w:lang w:val="uk-UA"/>
        </w:rPr>
        <w:t>5</w:t>
      </w:r>
      <w:r w:rsidR="00D1028C" w:rsidRPr="00D1028C">
        <w:rPr>
          <w:b/>
          <w:sz w:val="28"/>
          <w:szCs w:val="28"/>
          <w:lang w:val="uk-UA"/>
        </w:rPr>
        <w:t xml:space="preserve">.2. </w:t>
      </w:r>
      <w:r w:rsidR="00D1028C" w:rsidRPr="00D1028C">
        <w:rPr>
          <w:b/>
          <w:sz w:val="28"/>
          <w:szCs w:val="28"/>
        </w:rPr>
        <w:t>Моніторинг динаміки породної структури  деревостанів.</w:t>
      </w:r>
    </w:p>
    <w:p w:rsidR="005336E9" w:rsidRPr="005336E9" w:rsidRDefault="005336E9" w:rsidP="005336E9">
      <w:pPr>
        <w:pStyle w:val="5"/>
        <w:shd w:val="clear" w:color="auto" w:fill="FFFFFF"/>
        <w:spacing w:before="0" w:beforeAutospacing="0" w:after="0" w:afterAutospacing="0"/>
        <w:jc w:val="right"/>
        <w:rPr>
          <w:b w:val="0"/>
          <w:i/>
          <w:sz w:val="28"/>
          <w:szCs w:val="28"/>
          <w:lang w:val="uk-UA"/>
        </w:rPr>
      </w:pPr>
      <w:r>
        <w:rPr>
          <w:b w:val="0"/>
          <w:i/>
          <w:sz w:val="28"/>
          <w:szCs w:val="28"/>
          <w:lang w:val="uk-UA"/>
        </w:rPr>
        <w:t>Таблиця 8</w:t>
      </w:r>
    </w:p>
    <w:tbl>
      <w:tblPr>
        <w:tblW w:w="992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6"/>
        <w:gridCol w:w="1559"/>
        <w:gridCol w:w="1276"/>
        <w:gridCol w:w="1276"/>
        <w:gridCol w:w="1276"/>
        <w:gridCol w:w="1701"/>
      </w:tblGrid>
      <w:tr w:rsidR="00C74F7C" w:rsidRPr="008E488D" w:rsidTr="00E075D4">
        <w:trPr>
          <w:trHeight w:val="966"/>
        </w:trPr>
        <w:tc>
          <w:tcPr>
            <w:tcW w:w="2836" w:type="dxa"/>
            <w:vMerge w:val="restart"/>
            <w:tcBorders>
              <w:right w:val="single" w:sz="4" w:space="0" w:color="auto"/>
            </w:tcBorders>
            <w:vAlign w:val="center"/>
          </w:tcPr>
          <w:p w:rsidR="00C74F7C" w:rsidRPr="008E488D" w:rsidRDefault="00C74F7C" w:rsidP="005336E9">
            <w:pPr>
              <w:spacing w:after="0" w:line="240" w:lineRule="auto"/>
              <w:jc w:val="center"/>
              <w:rPr>
                <w:rFonts w:ascii="Times New Roman" w:hAnsi="Times New Roman"/>
                <w:sz w:val="28"/>
                <w:szCs w:val="28"/>
              </w:rPr>
            </w:pPr>
            <w:r w:rsidRPr="008E488D">
              <w:rPr>
                <w:rFonts w:ascii="Times New Roman" w:hAnsi="Times New Roman"/>
                <w:sz w:val="28"/>
                <w:szCs w:val="28"/>
              </w:rPr>
              <w:t>Порода</w:t>
            </w:r>
          </w:p>
        </w:tc>
        <w:tc>
          <w:tcPr>
            <w:tcW w:w="2835" w:type="dxa"/>
            <w:gridSpan w:val="2"/>
            <w:tcBorders>
              <w:top w:val="single" w:sz="4" w:space="0" w:color="auto"/>
              <w:left w:val="single" w:sz="4" w:space="0" w:color="auto"/>
              <w:right w:val="single" w:sz="4" w:space="0" w:color="auto"/>
            </w:tcBorders>
            <w:vAlign w:val="center"/>
          </w:tcPr>
          <w:p w:rsidR="00C74F7C" w:rsidRPr="00D1028C" w:rsidRDefault="00C74F7C" w:rsidP="005336E9">
            <w:pPr>
              <w:pStyle w:val="21"/>
              <w:spacing w:after="0" w:line="240" w:lineRule="auto"/>
              <w:ind w:left="0"/>
              <w:jc w:val="center"/>
              <w:rPr>
                <w:sz w:val="28"/>
                <w:szCs w:val="28"/>
                <w:lang w:val="uk-UA"/>
              </w:rPr>
            </w:pPr>
            <w:r w:rsidRPr="00D1028C">
              <w:rPr>
                <w:sz w:val="28"/>
                <w:szCs w:val="28"/>
              </w:rPr>
              <w:t>Безперервне лісовпорядкування</w:t>
            </w:r>
          </w:p>
          <w:p w:rsidR="00C74F7C" w:rsidRPr="00C74F7C" w:rsidRDefault="00C74F7C" w:rsidP="005336E9">
            <w:pPr>
              <w:spacing w:after="0" w:line="240" w:lineRule="auto"/>
              <w:jc w:val="center"/>
              <w:rPr>
                <w:rFonts w:ascii="Times New Roman" w:hAnsi="Times New Roman"/>
                <w:sz w:val="28"/>
                <w:szCs w:val="28"/>
                <w:lang w:val="uk-UA"/>
              </w:rPr>
            </w:pPr>
            <w:r w:rsidRPr="00D1028C">
              <w:rPr>
                <w:rFonts w:ascii="Times New Roman" w:hAnsi="Times New Roman" w:cs="Times New Roman"/>
                <w:sz w:val="28"/>
                <w:szCs w:val="28"/>
              </w:rPr>
              <w:t>01.01.201</w:t>
            </w:r>
            <w:r w:rsidR="00F813A3">
              <w:rPr>
                <w:rFonts w:ascii="Times New Roman" w:hAnsi="Times New Roman" w:cs="Times New Roman"/>
                <w:sz w:val="28"/>
                <w:szCs w:val="28"/>
                <w:lang w:val="uk-UA"/>
              </w:rPr>
              <w:t>7</w:t>
            </w:r>
          </w:p>
        </w:tc>
        <w:tc>
          <w:tcPr>
            <w:tcW w:w="2552" w:type="dxa"/>
            <w:gridSpan w:val="2"/>
            <w:tcBorders>
              <w:left w:val="single" w:sz="4" w:space="0" w:color="auto"/>
            </w:tcBorders>
            <w:vAlign w:val="center"/>
          </w:tcPr>
          <w:p w:rsidR="00C74F7C" w:rsidRPr="00D1028C" w:rsidRDefault="00C74F7C" w:rsidP="005336E9">
            <w:pPr>
              <w:pStyle w:val="21"/>
              <w:spacing w:after="0" w:line="240" w:lineRule="auto"/>
              <w:ind w:left="0"/>
              <w:jc w:val="center"/>
              <w:rPr>
                <w:sz w:val="28"/>
                <w:szCs w:val="28"/>
                <w:lang w:val="uk-UA"/>
              </w:rPr>
            </w:pPr>
            <w:r w:rsidRPr="00D1028C">
              <w:rPr>
                <w:sz w:val="28"/>
                <w:szCs w:val="28"/>
              </w:rPr>
              <w:t>Безперервне лісовпорядкування</w:t>
            </w:r>
          </w:p>
          <w:p w:rsidR="00C74F7C" w:rsidRPr="00C74F7C" w:rsidRDefault="00C74F7C" w:rsidP="005336E9">
            <w:pPr>
              <w:spacing w:after="0" w:line="240" w:lineRule="auto"/>
              <w:jc w:val="center"/>
              <w:rPr>
                <w:rFonts w:ascii="Times New Roman" w:hAnsi="Times New Roman"/>
                <w:sz w:val="28"/>
                <w:szCs w:val="28"/>
                <w:lang w:val="uk-UA"/>
              </w:rPr>
            </w:pPr>
            <w:r w:rsidRPr="00D1028C">
              <w:rPr>
                <w:rFonts w:ascii="Times New Roman" w:hAnsi="Times New Roman" w:cs="Times New Roman"/>
                <w:sz w:val="28"/>
                <w:szCs w:val="28"/>
              </w:rPr>
              <w:t>01.01.201</w:t>
            </w:r>
            <w:r>
              <w:rPr>
                <w:rFonts w:ascii="Times New Roman" w:hAnsi="Times New Roman" w:cs="Times New Roman"/>
                <w:sz w:val="28"/>
                <w:szCs w:val="28"/>
                <w:lang w:val="uk-UA"/>
              </w:rPr>
              <w:t>9</w:t>
            </w:r>
          </w:p>
        </w:tc>
        <w:tc>
          <w:tcPr>
            <w:tcW w:w="1701" w:type="dxa"/>
            <w:vMerge w:val="restart"/>
            <w:vAlign w:val="center"/>
          </w:tcPr>
          <w:p w:rsidR="00C74F7C" w:rsidRDefault="00C74F7C" w:rsidP="005336E9">
            <w:pPr>
              <w:spacing w:after="0" w:line="240" w:lineRule="auto"/>
              <w:jc w:val="center"/>
              <w:rPr>
                <w:rFonts w:ascii="Times New Roman" w:hAnsi="Times New Roman"/>
                <w:sz w:val="28"/>
                <w:szCs w:val="28"/>
              </w:rPr>
            </w:pPr>
            <w:r w:rsidRPr="00D1028C">
              <w:rPr>
                <w:rFonts w:ascii="Times New Roman" w:hAnsi="Times New Roman" w:cs="Times New Roman"/>
                <w:i/>
                <w:iCs/>
                <w:sz w:val="28"/>
                <w:szCs w:val="28"/>
              </w:rPr>
              <w:t>Зміна породного складу, %</w:t>
            </w:r>
          </w:p>
        </w:tc>
      </w:tr>
      <w:tr w:rsidR="00C74F7C" w:rsidRPr="008E488D" w:rsidTr="00E075D4">
        <w:trPr>
          <w:trHeight w:val="475"/>
        </w:trPr>
        <w:tc>
          <w:tcPr>
            <w:tcW w:w="2836" w:type="dxa"/>
            <w:vMerge/>
            <w:tcBorders>
              <w:right w:val="single" w:sz="4" w:space="0" w:color="auto"/>
            </w:tcBorders>
            <w:vAlign w:val="center"/>
          </w:tcPr>
          <w:p w:rsidR="00C74F7C" w:rsidRPr="008E488D" w:rsidRDefault="00C74F7C" w:rsidP="00E075D4">
            <w:pPr>
              <w:spacing w:after="0" w:line="240" w:lineRule="auto"/>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74F7C" w:rsidRPr="00F813A3" w:rsidRDefault="00C74F7C" w:rsidP="00E075D4">
            <w:pPr>
              <w:spacing w:after="0" w:line="240" w:lineRule="auto"/>
              <w:jc w:val="center"/>
              <w:rPr>
                <w:rFonts w:ascii="Times New Roman" w:hAnsi="Times New Roman"/>
                <w:sz w:val="28"/>
                <w:szCs w:val="28"/>
                <w:lang w:val="uk-UA"/>
              </w:rPr>
            </w:pPr>
            <w:r w:rsidRPr="00D1028C">
              <w:rPr>
                <w:rFonts w:ascii="Times New Roman" w:hAnsi="Times New Roman" w:cs="Times New Roman"/>
                <w:sz w:val="28"/>
                <w:szCs w:val="28"/>
              </w:rPr>
              <w:t>площа, га</w:t>
            </w:r>
            <w:r w:rsidR="00F813A3">
              <w:rPr>
                <w:rFonts w:ascii="Times New Roman" w:hAnsi="Times New Roman" w:cs="Times New Roman"/>
                <w:sz w:val="28"/>
                <w:szCs w:val="28"/>
                <w:lang w:val="uk-UA"/>
              </w:rPr>
              <w:t xml:space="preserve"> (влрд)</w:t>
            </w:r>
          </w:p>
        </w:tc>
        <w:tc>
          <w:tcPr>
            <w:tcW w:w="1276" w:type="dxa"/>
            <w:tcBorders>
              <w:top w:val="single" w:sz="4" w:space="0" w:color="auto"/>
              <w:left w:val="single" w:sz="4" w:space="0" w:color="auto"/>
              <w:bottom w:val="single" w:sz="4" w:space="0" w:color="auto"/>
              <w:right w:val="single" w:sz="4" w:space="0" w:color="auto"/>
            </w:tcBorders>
            <w:vAlign w:val="center"/>
          </w:tcPr>
          <w:p w:rsidR="00C74F7C" w:rsidRPr="008E488D" w:rsidRDefault="00C74F7C" w:rsidP="00E075D4">
            <w:pPr>
              <w:spacing w:after="0" w:line="240" w:lineRule="auto"/>
              <w:jc w:val="center"/>
              <w:rPr>
                <w:rFonts w:ascii="Times New Roman" w:hAnsi="Times New Roman"/>
                <w:sz w:val="28"/>
                <w:szCs w:val="28"/>
              </w:rPr>
            </w:pPr>
            <w:r w:rsidRPr="00D1028C">
              <w:rPr>
                <w:rFonts w:ascii="Times New Roman" w:hAnsi="Times New Roman" w:cs="Times New Roman"/>
                <w:sz w:val="28"/>
                <w:szCs w:val="28"/>
              </w:rPr>
              <w:t>%</w:t>
            </w:r>
          </w:p>
        </w:tc>
        <w:tc>
          <w:tcPr>
            <w:tcW w:w="1276" w:type="dxa"/>
            <w:tcBorders>
              <w:left w:val="single" w:sz="4" w:space="0" w:color="auto"/>
            </w:tcBorders>
            <w:vAlign w:val="center"/>
          </w:tcPr>
          <w:p w:rsidR="00C74F7C" w:rsidRPr="008E488D" w:rsidRDefault="00F813A3" w:rsidP="00E075D4">
            <w:pPr>
              <w:spacing w:after="0" w:line="240" w:lineRule="auto"/>
              <w:jc w:val="center"/>
              <w:rPr>
                <w:rFonts w:ascii="Times New Roman" w:hAnsi="Times New Roman"/>
                <w:sz w:val="28"/>
                <w:szCs w:val="28"/>
              </w:rPr>
            </w:pPr>
            <w:r w:rsidRPr="00D1028C">
              <w:rPr>
                <w:rFonts w:ascii="Times New Roman" w:hAnsi="Times New Roman" w:cs="Times New Roman"/>
                <w:sz w:val="28"/>
                <w:szCs w:val="28"/>
              </w:rPr>
              <w:t>площа, га</w:t>
            </w:r>
            <w:r>
              <w:rPr>
                <w:rFonts w:ascii="Times New Roman" w:hAnsi="Times New Roman" w:cs="Times New Roman"/>
                <w:sz w:val="28"/>
                <w:szCs w:val="28"/>
                <w:lang w:val="uk-UA"/>
              </w:rPr>
              <w:t xml:space="preserve"> (влрд)</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sidRPr="00D1028C">
              <w:rPr>
                <w:rFonts w:ascii="Times New Roman" w:hAnsi="Times New Roman" w:cs="Times New Roman"/>
                <w:sz w:val="28"/>
                <w:szCs w:val="28"/>
              </w:rPr>
              <w:t>%</w:t>
            </w:r>
          </w:p>
        </w:tc>
        <w:tc>
          <w:tcPr>
            <w:tcW w:w="1701" w:type="dxa"/>
            <w:vMerge/>
            <w:vAlign w:val="center"/>
          </w:tcPr>
          <w:p w:rsidR="00C74F7C" w:rsidRPr="008E488D" w:rsidRDefault="00C74F7C" w:rsidP="00E075D4">
            <w:pPr>
              <w:spacing w:after="0" w:line="240" w:lineRule="auto"/>
              <w:jc w:val="center"/>
              <w:rPr>
                <w:rFonts w:ascii="Times New Roman" w:hAnsi="Times New Roman"/>
                <w:sz w:val="28"/>
                <w:szCs w:val="28"/>
              </w:rPr>
            </w:pPr>
          </w:p>
        </w:tc>
      </w:tr>
      <w:tr w:rsidR="00C74F7C" w:rsidRPr="008E488D" w:rsidTr="00E075D4">
        <w:trPr>
          <w:trHeight w:val="797"/>
        </w:trPr>
        <w:tc>
          <w:tcPr>
            <w:tcW w:w="2836" w:type="dxa"/>
            <w:vAlign w:val="center"/>
          </w:tcPr>
          <w:p w:rsidR="00C74F7C" w:rsidRPr="008E488D" w:rsidRDefault="00C74F7C" w:rsidP="00E075D4">
            <w:pPr>
              <w:spacing w:after="0" w:line="240" w:lineRule="auto"/>
              <w:jc w:val="center"/>
              <w:rPr>
                <w:rFonts w:ascii="Times New Roman" w:hAnsi="Times New Roman"/>
                <w:b/>
                <w:sz w:val="28"/>
                <w:szCs w:val="28"/>
              </w:rPr>
            </w:pPr>
            <w:r>
              <w:rPr>
                <w:rFonts w:ascii="Times New Roman" w:hAnsi="Times New Roman"/>
                <w:b/>
                <w:sz w:val="28"/>
                <w:szCs w:val="28"/>
              </w:rPr>
              <w:t>Разом хвойних:</w:t>
            </w:r>
          </w:p>
        </w:tc>
        <w:tc>
          <w:tcPr>
            <w:tcW w:w="1559" w:type="dxa"/>
            <w:tcBorders>
              <w:top w:val="single" w:sz="4" w:space="0" w:color="auto"/>
            </w:tcBorders>
            <w:vAlign w:val="center"/>
          </w:tcPr>
          <w:p w:rsidR="00C74F7C" w:rsidRPr="00F813A3" w:rsidRDefault="00F813A3"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17958,1</w:t>
            </w:r>
          </w:p>
        </w:tc>
        <w:tc>
          <w:tcPr>
            <w:tcW w:w="1276" w:type="dxa"/>
            <w:tcBorders>
              <w:top w:val="single" w:sz="4" w:space="0" w:color="auto"/>
            </w:tcBorders>
            <w:vAlign w:val="center"/>
          </w:tcPr>
          <w:p w:rsidR="00C74F7C" w:rsidRPr="00F32E8B" w:rsidRDefault="00F32E8B"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67,3</w:t>
            </w:r>
          </w:p>
        </w:tc>
        <w:tc>
          <w:tcPr>
            <w:tcW w:w="1276" w:type="dxa"/>
            <w:vAlign w:val="center"/>
          </w:tcPr>
          <w:p w:rsidR="00C74F7C" w:rsidRPr="008E488D" w:rsidRDefault="00C74F7C" w:rsidP="00E075D4">
            <w:pPr>
              <w:spacing w:after="0" w:line="240" w:lineRule="auto"/>
              <w:jc w:val="center"/>
              <w:rPr>
                <w:rFonts w:ascii="Times New Roman" w:hAnsi="Times New Roman"/>
                <w:b/>
                <w:sz w:val="28"/>
                <w:szCs w:val="28"/>
              </w:rPr>
            </w:pPr>
            <w:r>
              <w:rPr>
                <w:rFonts w:ascii="Times New Roman" w:hAnsi="Times New Roman"/>
                <w:b/>
                <w:sz w:val="28"/>
                <w:szCs w:val="28"/>
              </w:rPr>
              <w:t>17765,6</w:t>
            </w:r>
          </w:p>
        </w:tc>
        <w:tc>
          <w:tcPr>
            <w:tcW w:w="1276" w:type="dxa"/>
            <w:vAlign w:val="center"/>
          </w:tcPr>
          <w:p w:rsidR="00C74F7C" w:rsidRPr="00A65CE6" w:rsidRDefault="00A65CE6"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66,8</w:t>
            </w:r>
          </w:p>
        </w:tc>
        <w:tc>
          <w:tcPr>
            <w:tcW w:w="1701" w:type="dxa"/>
            <w:vAlign w:val="center"/>
          </w:tcPr>
          <w:p w:rsidR="00C74F7C" w:rsidRPr="00E075D4" w:rsidRDefault="00E075D4" w:rsidP="00E075D4">
            <w:pPr>
              <w:pStyle w:val="a9"/>
              <w:numPr>
                <w:ilvl w:val="0"/>
                <w:numId w:val="18"/>
              </w:numPr>
              <w:spacing w:after="0" w:line="240" w:lineRule="auto"/>
              <w:jc w:val="center"/>
              <w:rPr>
                <w:rFonts w:ascii="Times New Roman" w:hAnsi="Times New Roman"/>
                <w:b/>
                <w:sz w:val="28"/>
                <w:szCs w:val="28"/>
                <w:lang w:val="uk-UA"/>
              </w:rPr>
            </w:pPr>
            <w:r w:rsidRPr="00E075D4">
              <w:rPr>
                <w:rFonts w:ascii="Times New Roman" w:hAnsi="Times New Roman"/>
                <w:b/>
                <w:sz w:val="28"/>
                <w:szCs w:val="28"/>
                <w:lang w:val="uk-UA"/>
              </w:rPr>
              <w:t>0,5</w:t>
            </w:r>
          </w:p>
        </w:tc>
      </w:tr>
      <w:tr w:rsidR="00C74F7C" w:rsidRPr="008E488D" w:rsidTr="00E075D4">
        <w:tc>
          <w:tcPr>
            <w:tcW w:w="2836" w:type="dxa"/>
            <w:vAlign w:val="center"/>
          </w:tcPr>
          <w:p w:rsidR="00C74F7C" w:rsidRPr="008E488D" w:rsidRDefault="00C74F7C" w:rsidP="00E075D4">
            <w:pPr>
              <w:spacing w:after="0" w:line="240" w:lineRule="auto"/>
              <w:jc w:val="center"/>
              <w:rPr>
                <w:rFonts w:ascii="Times New Roman" w:hAnsi="Times New Roman"/>
                <w:sz w:val="28"/>
                <w:szCs w:val="28"/>
              </w:rPr>
            </w:pPr>
            <w:r w:rsidRPr="008E488D">
              <w:rPr>
                <w:rFonts w:ascii="Times New Roman" w:hAnsi="Times New Roman"/>
                <w:sz w:val="28"/>
                <w:szCs w:val="28"/>
              </w:rPr>
              <w:t>Сосна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17951,5</w:t>
            </w:r>
          </w:p>
        </w:tc>
        <w:tc>
          <w:tcPr>
            <w:tcW w:w="1276" w:type="dxa"/>
            <w:vAlign w:val="center"/>
          </w:tcPr>
          <w:p w:rsidR="00C74F7C" w:rsidRPr="00F32E8B" w:rsidRDefault="009F196D"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67,3</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17758,6</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66,7</w:t>
            </w:r>
          </w:p>
        </w:tc>
        <w:tc>
          <w:tcPr>
            <w:tcW w:w="1701" w:type="dxa"/>
            <w:vAlign w:val="center"/>
          </w:tcPr>
          <w:p w:rsidR="00C74F7C" w:rsidRPr="00E075D4" w:rsidRDefault="00E075D4" w:rsidP="00E075D4">
            <w:pPr>
              <w:pStyle w:val="a9"/>
              <w:numPr>
                <w:ilvl w:val="0"/>
                <w:numId w:val="18"/>
              </w:numPr>
              <w:spacing w:after="0" w:line="240" w:lineRule="auto"/>
              <w:jc w:val="center"/>
              <w:rPr>
                <w:rFonts w:ascii="Times New Roman" w:hAnsi="Times New Roman"/>
                <w:sz w:val="28"/>
                <w:szCs w:val="28"/>
                <w:lang w:val="uk-UA"/>
              </w:rPr>
            </w:pPr>
            <w:r w:rsidRPr="00E075D4">
              <w:rPr>
                <w:rFonts w:ascii="Times New Roman" w:hAnsi="Times New Roman"/>
                <w:sz w:val="28"/>
                <w:szCs w:val="28"/>
                <w:lang w:val="uk-UA"/>
              </w:rPr>
              <w:t>0,6</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Ялина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6,6</w:t>
            </w:r>
          </w:p>
        </w:tc>
        <w:tc>
          <w:tcPr>
            <w:tcW w:w="1276" w:type="dxa"/>
            <w:vAlign w:val="center"/>
          </w:tcPr>
          <w:p w:rsidR="00C74F7C" w:rsidRPr="00F32E8B"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7</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0,1</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+ 0,1</w:t>
            </w:r>
          </w:p>
        </w:tc>
      </w:tr>
      <w:tr w:rsidR="00C74F7C" w:rsidRPr="0060405E"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60405E">
              <w:rPr>
                <w:rFonts w:ascii="Times New Roman" w:hAnsi="Times New Roman"/>
                <w:b/>
                <w:sz w:val="28"/>
                <w:szCs w:val="28"/>
              </w:rPr>
              <w:t>Разом твердолистяних:</w:t>
            </w:r>
          </w:p>
        </w:tc>
        <w:tc>
          <w:tcPr>
            <w:tcW w:w="1559" w:type="dxa"/>
            <w:vAlign w:val="center"/>
          </w:tcPr>
          <w:p w:rsidR="00C74F7C" w:rsidRPr="00F813A3" w:rsidRDefault="00F813A3"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1733,2</w:t>
            </w:r>
          </w:p>
        </w:tc>
        <w:tc>
          <w:tcPr>
            <w:tcW w:w="1276" w:type="dxa"/>
            <w:vAlign w:val="center"/>
          </w:tcPr>
          <w:p w:rsidR="00C74F7C" w:rsidRPr="006C27A7" w:rsidRDefault="006C27A7"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r w:rsidR="00A65CE6">
              <w:rPr>
                <w:rFonts w:ascii="Times New Roman" w:hAnsi="Times New Roman"/>
                <w:b/>
                <w:sz w:val="28"/>
                <w:szCs w:val="28"/>
                <w:lang w:val="uk-UA"/>
              </w:rPr>
              <w:t>5</w:t>
            </w:r>
          </w:p>
        </w:tc>
        <w:tc>
          <w:tcPr>
            <w:tcW w:w="1276" w:type="dxa"/>
            <w:vAlign w:val="center"/>
          </w:tcPr>
          <w:p w:rsidR="00C74F7C" w:rsidRPr="0060405E" w:rsidRDefault="00C74F7C" w:rsidP="00E075D4">
            <w:pPr>
              <w:spacing w:after="0" w:line="240" w:lineRule="auto"/>
              <w:jc w:val="center"/>
              <w:rPr>
                <w:rFonts w:ascii="Times New Roman" w:hAnsi="Times New Roman"/>
                <w:b/>
                <w:sz w:val="28"/>
                <w:szCs w:val="28"/>
              </w:rPr>
            </w:pPr>
            <w:r w:rsidRPr="0060405E">
              <w:rPr>
                <w:rFonts w:ascii="Times New Roman" w:hAnsi="Times New Roman"/>
                <w:b/>
                <w:sz w:val="28"/>
                <w:szCs w:val="28"/>
              </w:rPr>
              <w:t>1735,2</w:t>
            </w:r>
          </w:p>
        </w:tc>
        <w:tc>
          <w:tcPr>
            <w:tcW w:w="1276" w:type="dxa"/>
            <w:vAlign w:val="center"/>
          </w:tcPr>
          <w:p w:rsidR="00C74F7C" w:rsidRPr="00A65CE6" w:rsidRDefault="00A65CE6"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6,5</w:t>
            </w:r>
          </w:p>
        </w:tc>
        <w:tc>
          <w:tcPr>
            <w:tcW w:w="1701" w:type="dxa"/>
            <w:vAlign w:val="center"/>
          </w:tcPr>
          <w:p w:rsidR="00C74F7C" w:rsidRPr="00E075D4" w:rsidRDefault="00E075D4"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Дуб високостовбурний</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1346,7</w:t>
            </w:r>
          </w:p>
        </w:tc>
        <w:tc>
          <w:tcPr>
            <w:tcW w:w="1276" w:type="dxa"/>
            <w:vAlign w:val="center"/>
          </w:tcPr>
          <w:p w:rsidR="00C74F7C" w:rsidRPr="006C27A7"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1347,2</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Дуб низькостовбурний</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34,3</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0,1</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35,8</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0,1</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Граб</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54,2</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0,2</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54,2</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0,2</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Ясен</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270,4</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270,4</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Клен</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7,9</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7,9</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Вяз</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Акація</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18,1</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0,1</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18,1</w:t>
            </w:r>
          </w:p>
        </w:tc>
        <w:tc>
          <w:tcPr>
            <w:tcW w:w="1276" w:type="dxa"/>
            <w:vAlign w:val="center"/>
          </w:tcPr>
          <w:p w:rsidR="00C74F7C" w:rsidRPr="00A65CE6" w:rsidRDefault="00A65CE6"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0,1</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DB51AC" w:rsidTr="00E075D4">
        <w:tc>
          <w:tcPr>
            <w:tcW w:w="2836" w:type="dxa"/>
            <w:vAlign w:val="center"/>
          </w:tcPr>
          <w:p w:rsidR="00C74F7C" w:rsidRPr="0060405E" w:rsidRDefault="00C74F7C" w:rsidP="00E075D4">
            <w:pPr>
              <w:spacing w:after="0"/>
              <w:jc w:val="center"/>
              <w:rPr>
                <w:rFonts w:ascii="Times New Roman" w:hAnsi="Times New Roman"/>
                <w:b/>
                <w:sz w:val="28"/>
                <w:szCs w:val="28"/>
              </w:rPr>
            </w:pPr>
            <w:r w:rsidRPr="0060405E">
              <w:rPr>
                <w:rFonts w:ascii="Times New Roman" w:hAnsi="Times New Roman"/>
                <w:b/>
                <w:sz w:val="28"/>
                <w:szCs w:val="28"/>
              </w:rPr>
              <w:t>Разом м</w:t>
            </w:r>
            <w:r w:rsidRPr="0060405E">
              <w:rPr>
                <w:rFonts w:ascii="Times New Roman" w:hAnsi="Times New Roman"/>
                <w:b/>
                <w:sz w:val="28"/>
                <w:szCs w:val="28"/>
                <w:lang w:val="en-US"/>
              </w:rPr>
              <w:t>’</w:t>
            </w:r>
            <w:r w:rsidRPr="0060405E">
              <w:rPr>
                <w:rFonts w:ascii="Times New Roman" w:hAnsi="Times New Roman"/>
                <w:b/>
                <w:sz w:val="28"/>
                <w:szCs w:val="28"/>
              </w:rPr>
              <w:t>яколистяних:</w:t>
            </w:r>
          </w:p>
        </w:tc>
        <w:tc>
          <w:tcPr>
            <w:tcW w:w="1559" w:type="dxa"/>
            <w:vAlign w:val="center"/>
          </w:tcPr>
          <w:p w:rsidR="00C74F7C" w:rsidRPr="00F813A3" w:rsidRDefault="00F813A3"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6974,5</w:t>
            </w:r>
          </w:p>
        </w:tc>
        <w:tc>
          <w:tcPr>
            <w:tcW w:w="1276" w:type="dxa"/>
            <w:vAlign w:val="center"/>
          </w:tcPr>
          <w:p w:rsidR="00C74F7C" w:rsidRPr="006C27A7" w:rsidRDefault="006C27A7"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26,</w:t>
            </w:r>
            <w:r w:rsidR="00A65CE6">
              <w:rPr>
                <w:rFonts w:ascii="Times New Roman" w:hAnsi="Times New Roman"/>
                <w:b/>
                <w:sz w:val="28"/>
                <w:szCs w:val="28"/>
                <w:lang w:val="uk-UA"/>
              </w:rPr>
              <w:t>2</w:t>
            </w:r>
          </w:p>
        </w:tc>
        <w:tc>
          <w:tcPr>
            <w:tcW w:w="1276" w:type="dxa"/>
            <w:vAlign w:val="center"/>
          </w:tcPr>
          <w:p w:rsidR="00C74F7C" w:rsidRPr="00DB51AC" w:rsidRDefault="00C74F7C" w:rsidP="00E075D4">
            <w:pPr>
              <w:spacing w:after="0" w:line="240" w:lineRule="auto"/>
              <w:jc w:val="center"/>
              <w:rPr>
                <w:rFonts w:ascii="Times New Roman" w:hAnsi="Times New Roman"/>
                <w:b/>
                <w:sz w:val="28"/>
                <w:szCs w:val="28"/>
              </w:rPr>
            </w:pPr>
            <w:r w:rsidRPr="00DB51AC">
              <w:rPr>
                <w:rFonts w:ascii="Times New Roman" w:hAnsi="Times New Roman"/>
                <w:b/>
                <w:sz w:val="28"/>
                <w:szCs w:val="28"/>
              </w:rPr>
              <w:t>7105,1</w:t>
            </w:r>
          </w:p>
        </w:tc>
        <w:tc>
          <w:tcPr>
            <w:tcW w:w="1276" w:type="dxa"/>
            <w:vAlign w:val="center"/>
          </w:tcPr>
          <w:p w:rsidR="00C74F7C" w:rsidRPr="00A65CE6" w:rsidRDefault="00A65CE6"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26,7</w:t>
            </w:r>
          </w:p>
        </w:tc>
        <w:tc>
          <w:tcPr>
            <w:tcW w:w="1701" w:type="dxa"/>
            <w:vAlign w:val="center"/>
          </w:tcPr>
          <w:p w:rsidR="00C74F7C" w:rsidRPr="00E075D4" w:rsidRDefault="00E075D4"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+ 0,5</w:t>
            </w:r>
          </w:p>
        </w:tc>
      </w:tr>
      <w:tr w:rsidR="00C74F7C" w:rsidRPr="0060405E"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Береза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2738,2</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A65CE6">
              <w:rPr>
                <w:rFonts w:ascii="Times New Roman" w:hAnsi="Times New Roman"/>
                <w:sz w:val="28"/>
                <w:szCs w:val="28"/>
                <w:lang w:val="uk-UA"/>
              </w:rPr>
              <w:t>3</w:t>
            </w:r>
          </w:p>
        </w:tc>
        <w:tc>
          <w:tcPr>
            <w:tcW w:w="1276" w:type="dxa"/>
            <w:vAlign w:val="center"/>
          </w:tcPr>
          <w:p w:rsidR="00C74F7C" w:rsidRPr="0060405E"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2849,6</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10,7</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+ 0,4</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Осика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43,4</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0,2</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43,4</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0,2</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Вільха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3042,4</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11,4</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3061</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11,5</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+ 0,1</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Липа</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4,4</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Тополя</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146</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146</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8E488D" w:rsidTr="00E075D4">
        <w:tc>
          <w:tcPr>
            <w:tcW w:w="2836" w:type="dxa"/>
            <w:vAlign w:val="center"/>
          </w:tcPr>
          <w:p w:rsidR="00C74F7C" w:rsidRPr="008E488D" w:rsidRDefault="00C74F7C" w:rsidP="00E075D4">
            <w:pPr>
              <w:spacing w:after="0"/>
              <w:jc w:val="center"/>
              <w:rPr>
                <w:rFonts w:ascii="Times New Roman" w:hAnsi="Times New Roman"/>
                <w:sz w:val="28"/>
                <w:szCs w:val="28"/>
              </w:rPr>
            </w:pPr>
            <w:r w:rsidRPr="008E488D">
              <w:rPr>
                <w:rFonts w:ascii="Times New Roman" w:hAnsi="Times New Roman"/>
                <w:sz w:val="28"/>
                <w:szCs w:val="28"/>
              </w:rPr>
              <w:t>Верби деревовидні</w:t>
            </w:r>
          </w:p>
        </w:tc>
        <w:tc>
          <w:tcPr>
            <w:tcW w:w="1559" w:type="dxa"/>
            <w:vAlign w:val="center"/>
          </w:tcPr>
          <w:p w:rsidR="00C74F7C" w:rsidRPr="00F813A3" w:rsidRDefault="00F813A3"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1000,1</w:t>
            </w:r>
          </w:p>
        </w:tc>
        <w:tc>
          <w:tcPr>
            <w:tcW w:w="1276" w:type="dxa"/>
            <w:vAlign w:val="center"/>
          </w:tcPr>
          <w:p w:rsidR="00C74F7C" w:rsidRPr="006C27A7" w:rsidRDefault="006C27A7"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A65CE6">
              <w:rPr>
                <w:rFonts w:ascii="Times New Roman" w:hAnsi="Times New Roman"/>
                <w:sz w:val="28"/>
                <w:szCs w:val="28"/>
                <w:lang w:val="uk-UA"/>
              </w:rPr>
              <w:t>8</w:t>
            </w:r>
          </w:p>
        </w:tc>
        <w:tc>
          <w:tcPr>
            <w:tcW w:w="1276" w:type="dxa"/>
            <w:vAlign w:val="center"/>
          </w:tcPr>
          <w:p w:rsidR="00C74F7C" w:rsidRPr="008E488D" w:rsidRDefault="00C74F7C" w:rsidP="00E075D4">
            <w:pPr>
              <w:spacing w:after="0" w:line="240" w:lineRule="auto"/>
              <w:jc w:val="center"/>
              <w:rPr>
                <w:rFonts w:ascii="Times New Roman" w:hAnsi="Times New Roman"/>
                <w:sz w:val="28"/>
                <w:szCs w:val="28"/>
              </w:rPr>
            </w:pPr>
            <w:r>
              <w:rPr>
                <w:rFonts w:ascii="Times New Roman" w:hAnsi="Times New Roman"/>
                <w:sz w:val="28"/>
                <w:szCs w:val="28"/>
              </w:rPr>
              <w:t>1000,7</w:t>
            </w:r>
          </w:p>
        </w:tc>
        <w:tc>
          <w:tcPr>
            <w:tcW w:w="1276"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1701" w:type="dxa"/>
            <w:vAlign w:val="center"/>
          </w:tcPr>
          <w:p w:rsidR="00C74F7C" w:rsidRPr="00E075D4" w:rsidRDefault="00E075D4" w:rsidP="00E075D4">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C74F7C" w:rsidRPr="00DB51AC" w:rsidTr="00E075D4">
        <w:trPr>
          <w:trHeight w:val="511"/>
        </w:trPr>
        <w:tc>
          <w:tcPr>
            <w:tcW w:w="2836" w:type="dxa"/>
            <w:vAlign w:val="center"/>
          </w:tcPr>
          <w:p w:rsidR="00C74F7C" w:rsidRPr="00DB51AC" w:rsidRDefault="00C74F7C" w:rsidP="00E075D4">
            <w:pPr>
              <w:spacing w:after="0"/>
              <w:jc w:val="center"/>
              <w:rPr>
                <w:rFonts w:ascii="Times New Roman" w:hAnsi="Times New Roman"/>
                <w:b/>
                <w:sz w:val="28"/>
                <w:szCs w:val="28"/>
              </w:rPr>
            </w:pPr>
            <w:r w:rsidRPr="00DB51AC">
              <w:rPr>
                <w:rFonts w:ascii="Times New Roman" w:hAnsi="Times New Roman"/>
                <w:b/>
                <w:sz w:val="28"/>
                <w:szCs w:val="28"/>
              </w:rPr>
              <w:t>Всього</w:t>
            </w:r>
          </w:p>
        </w:tc>
        <w:tc>
          <w:tcPr>
            <w:tcW w:w="1559" w:type="dxa"/>
            <w:vAlign w:val="center"/>
          </w:tcPr>
          <w:p w:rsidR="00C74F7C" w:rsidRPr="00F813A3" w:rsidRDefault="00F813A3"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26665,8</w:t>
            </w:r>
          </w:p>
        </w:tc>
        <w:tc>
          <w:tcPr>
            <w:tcW w:w="1276" w:type="dxa"/>
            <w:vAlign w:val="center"/>
          </w:tcPr>
          <w:p w:rsidR="00C74F7C" w:rsidRPr="00A65CE6" w:rsidRDefault="00A65CE6"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100</w:t>
            </w:r>
          </w:p>
        </w:tc>
        <w:tc>
          <w:tcPr>
            <w:tcW w:w="1276" w:type="dxa"/>
            <w:vAlign w:val="center"/>
          </w:tcPr>
          <w:p w:rsidR="00C74F7C" w:rsidRPr="00DB51AC" w:rsidRDefault="00C74F7C" w:rsidP="00E075D4">
            <w:pPr>
              <w:spacing w:after="0" w:line="240" w:lineRule="auto"/>
              <w:jc w:val="center"/>
              <w:rPr>
                <w:rFonts w:ascii="Times New Roman" w:hAnsi="Times New Roman"/>
                <w:b/>
                <w:sz w:val="28"/>
                <w:szCs w:val="28"/>
              </w:rPr>
            </w:pPr>
            <w:r w:rsidRPr="00DB51AC">
              <w:rPr>
                <w:rFonts w:ascii="Times New Roman" w:hAnsi="Times New Roman"/>
                <w:b/>
                <w:sz w:val="28"/>
                <w:szCs w:val="28"/>
              </w:rPr>
              <w:t>26605,9</w:t>
            </w:r>
          </w:p>
        </w:tc>
        <w:tc>
          <w:tcPr>
            <w:tcW w:w="1276" w:type="dxa"/>
            <w:vAlign w:val="center"/>
          </w:tcPr>
          <w:p w:rsidR="00E075D4" w:rsidRPr="00E075D4" w:rsidRDefault="00E075D4" w:rsidP="00E075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100</w:t>
            </w:r>
          </w:p>
        </w:tc>
        <w:tc>
          <w:tcPr>
            <w:tcW w:w="1701" w:type="dxa"/>
            <w:vAlign w:val="center"/>
          </w:tcPr>
          <w:p w:rsidR="00C74F7C" w:rsidRPr="00DB51AC" w:rsidRDefault="00C74F7C" w:rsidP="00E075D4">
            <w:pPr>
              <w:spacing w:after="0" w:line="240" w:lineRule="auto"/>
              <w:jc w:val="center"/>
              <w:rPr>
                <w:rFonts w:ascii="Times New Roman" w:hAnsi="Times New Roman"/>
                <w:b/>
                <w:sz w:val="28"/>
                <w:szCs w:val="28"/>
              </w:rPr>
            </w:pPr>
          </w:p>
        </w:tc>
      </w:tr>
    </w:tbl>
    <w:p w:rsidR="00C74F7C" w:rsidRDefault="00F813A3" w:rsidP="007E64DC">
      <w:pPr>
        <w:pStyle w:val="Default"/>
        <w:jc w:val="both"/>
        <w:rPr>
          <w:sz w:val="28"/>
          <w:szCs w:val="28"/>
          <w:lang w:val="uk-UA"/>
        </w:rPr>
      </w:pPr>
      <w:r w:rsidRPr="00F813A3">
        <w:rPr>
          <w:sz w:val="28"/>
          <w:szCs w:val="28"/>
          <w:u w:val="single"/>
          <w:lang w:val="uk-UA"/>
        </w:rPr>
        <w:t xml:space="preserve">ВЛРД </w:t>
      </w:r>
      <w:r>
        <w:rPr>
          <w:sz w:val="28"/>
          <w:szCs w:val="28"/>
          <w:lang w:val="uk-UA"/>
        </w:rPr>
        <w:t>– вкриті лісовою рослинністю ділянки.</w:t>
      </w:r>
    </w:p>
    <w:p w:rsidR="00646B7A" w:rsidRPr="00646B7A" w:rsidRDefault="00646B7A" w:rsidP="0088640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6B7A">
        <w:rPr>
          <w:rFonts w:ascii="Times New Roman" w:hAnsi="Times New Roman" w:cs="Times New Roman"/>
          <w:sz w:val="28"/>
          <w:szCs w:val="28"/>
          <w:lang w:val="uk-UA"/>
        </w:rPr>
        <w:t>Дані т</w:t>
      </w:r>
      <w:r>
        <w:rPr>
          <w:rFonts w:ascii="Times New Roman" w:hAnsi="Times New Roman" w:cs="Times New Roman"/>
          <w:sz w:val="28"/>
          <w:szCs w:val="28"/>
          <w:lang w:val="uk-UA"/>
        </w:rPr>
        <w:t>аблиці</w:t>
      </w:r>
      <w:r w:rsidRPr="00646B7A">
        <w:rPr>
          <w:rFonts w:ascii="Times New Roman" w:hAnsi="Times New Roman" w:cs="Times New Roman"/>
          <w:sz w:val="28"/>
          <w:szCs w:val="28"/>
          <w:lang w:val="uk-UA"/>
        </w:rPr>
        <w:t xml:space="preserve"> </w:t>
      </w:r>
      <w:r w:rsidR="005336E9">
        <w:rPr>
          <w:rFonts w:ascii="Times New Roman" w:hAnsi="Times New Roman" w:cs="Times New Roman"/>
          <w:sz w:val="28"/>
          <w:szCs w:val="28"/>
          <w:lang w:val="uk-UA"/>
        </w:rPr>
        <w:t xml:space="preserve">8 </w:t>
      </w:r>
      <w:r w:rsidRPr="00646B7A">
        <w:rPr>
          <w:rFonts w:ascii="Times New Roman" w:hAnsi="Times New Roman" w:cs="Times New Roman"/>
          <w:sz w:val="28"/>
          <w:szCs w:val="28"/>
          <w:lang w:val="uk-UA"/>
        </w:rPr>
        <w:t xml:space="preserve">свідчать про те, що відбулося незначне  зменшення участі сосни в породному </w:t>
      </w:r>
      <w:r>
        <w:rPr>
          <w:rFonts w:ascii="Times New Roman" w:hAnsi="Times New Roman" w:cs="Times New Roman"/>
          <w:sz w:val="28"/>
          <w:szCs w:val="28"/>
          <w:lang w:val="uk-UA"/>
        </w:rPr>
        <w:t xml:space="preserve">складі і збільшення частки мяколистяних </w:t>
      </w:r>
      <w:r w:rsidRPr="00646B7A">
        <w:rPr>
          <w:rFonts w:ascii="Times New Roman" w:hAnsi="Times New Roman" w:cs="Times New Roman"/>
          <w:sz w:val="28"/>
          <w:szCs w:val="28"/>
          <w:lang w:val="uk-UA"/>
        </w:rPr>
        <w:t>.</w:t>
      </w:r>
    </w:p>
    <w:p w:rsidR="0088640D" w:rsidRPr="00420BAF" w:rsidRDefault="0010561B" w:rsidP="0088640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5.3 </w:t>
      </w:r>
      <w:r w:rsidR="0088640D" w:rsidRPr="00420BAF">
        <w:rPr>
          <w:rFonts w:ascii="Times New Roman" w:hAnsi="Times New Roman" w:cs="Times New Roman"/>
          <w:b/>
          <w:sz w:val="28"/>
          <w:szCs w:val="28"/>
          <w:lang w:val="uk-UA"/>
        </w:rPr>
        <w:t xml:space="preserve">Моніторинг розподілу запасів деревини вкритих лісовою рослинністю ділянок по панівних породах, загального середнього запасу на 1га, середнього запасу стиглих і перестійних та середня зміна запасу вкритих лісовою рослинністю ділянок  на </w:t>
      </w:r>
      <w:smartTag w:uri="urn:schemas-microsoft-com:office:smarttags" w:element="metricconverter">
        <w:smartTagPr>
          <w:attr w:name="ProductID" w:val="1 га"/>
        </w:smartTagPr>
        <w:r w:rsidR="0088640D" w:rsidRPr="00420BAF">
          <w:rPr>
            <w:rFonts w:ascii="Times New Roman" w:hAnsi="Times New Roman" w:cs="Times New Roman"/>
            <w:b/>
            <w:sz w:val="28"/>
            <w:szCs w:val="28"/>
            <w:lang w:val="uk-UA"/>
          </w:rPr>
          <w:t>1 га</w:t>
        </w:r>
      </w:smartTag>
      <w:r w:rsidR="0088640D" w:rsidRPr="00420BAF">
        <w:rPr>
          <w:rFonts w:ascii="Times New Roman" w:hAnsi="Times New Roman" w:cs="Times New Roman"/>
          <w:b/>
          <w:sz w:val="28"/>
          <w:szCs w:val="28"/>
          <w:lang w:val="uk-UA"/>
        </w:rPr>
        <w:t>.</w:t>
      </w:r>
    </w:p>
    <w:p w:rsidR="00C16D3B" w:rsidRPr="00C16D3B" w:rsidRDefault="00C16D3B" w:rsidP="00C16D3B">
      <w:pPr>
        <w:spacing w:after="0"/>
        <w:jc w:val="right"/>
        <w:rPr>
          <w:rFonts w:ascii="Times New Roman" w:hAnsi="Times New Roman" w:cs="Times New Roman"/>
          <w:i/>
          <w:sz w:val="28"/>
          <w:szCs w:val="28"/>
          <w:lang w:val="uk-UA"/>
        </w:rPr>
      </w:pPr>
      <w:r w:rsidRPr="00C16D3B">
        <w:rPr>
          <w:rFonts w:ascii="Times New Roman" w:hAnsi="Times New Roman" w:cs="Times New Roman"/>
          <w:i/>
          <w:sz w:val="28"/>
          <w:szCs w:val="28"/>
          <w:lang w:val="uk-UA"/>
        </w:rPr>
        <w:t xml:space="preserve"> Таблиця</w:t>
      </w:r>
      <w:r w:rsidR="005336E9">
        <w:rPr>
          <w:rFonts w:ascii="Times New Roman" w:hAnsi="Times New Roman" w:cs="Times New Roman"/>
          <w:i/>
          <w:sz w:val="28"/>
          <w:szCs w:val="28"/>
          <w:lang w:val="uk-UA"/>
        </w:rPr>
        <w:t xml:space="preserve"> 9</w:t>
      </w:r>
    </w:p>
    <w:tbl>
      <w:tblPr>
        <w:tblW w:w="10915" w:type="dxa"/>
        <w:tblInd w:w="-1026" w:type="dxa"/>
        <w:tblLayout w:type="fixed"/>
        <w:tblLook w:val="01E0"/>
      </w:tblPr>
      <w:tblGrid>
        <w:gridCol w:w="708"/>
        <w:gridCol w:w="1135"/>
        <w:gridCol w:w="1134"/>
        <w:gridCol w:w="709"/>
        <w:gridCol w:w="992"/>
        <w:gridCol w:w="851"/>
        <w:gridCol w:w="708"/>
        <w:gridCol w:w="851"/>
        <w:gridCol w:w="850"/>
        <w:gridCol w:w="709"/>
        <w:gridCol w:w="795"/>
        <w:gridCol w:w="696"/>
        <w:gridCol w:w="777"/>
      </w:tblGrid>
      <w:tr w:rsidR="004B16C5" w:rsidRPr="0088640D" w:rsidTr="00C16D3B">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Порода</w:t>
            </w:r>
          </w:p>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(скоро-чено)</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Загальний запас деревини, тис.м3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 xml:space="preserve">Серед. запас деревини на </w:t>
            </w:r>
            <w:smartTag w:uri="urn:schemas-microsoft-com:office:smarttags" w:element="metricconverter">
              <w:smartTagPr>
                <w:attr w:name="ProductID" w:val="1 га"/>
              </w:smartTagPr>
              <w:r w:rsidRPr="00C16D3B">
                <w:rPr>
                  <w:rFonts w:ascii="Times New Roman" w:hAnsi="Times New Roman" w:cs="Times New Roman"/>
                  <w:sz w:val="20"/>
                  <w:szCs w:val="20"/>
                  <w:lang w:val="uk-UA"/>
                </w:rPr>
                <w:t>1 га</w:t>
              </w:r>
            </w:smartTag>
          </w:p>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вкритих лісовою рослинністю ділянок, м3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Серед. запас стиглих і перестійних деревостанів на 1га, м3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 xml:space="preserve">Середня зміна запасу на </w:t>
            </w:r>
            <w:smartTag w:uri="urn:schemas-microsoft-com:office:smarttags" w:element="metricconverter">
              <w:smartTagPr>
                <w:attr w:name="ProductID" w:val="1 га"/>
              </w:smartTagPr>
              <w:r w:rsidRPr="00C16D3B">
                <w:rPr>
                  <w:rFonts w:ascii="Times New Roman" w:hAnsi="Times New Roman" w:cs="Times New Roman"/>
                  <w:sz w:val="20"/>
                  <w:szCs w:val="20"/>
                  <w:lang w:val="uk-UA"/>
                </w:rPr>
                <w:t>1 га</w:t>
              </w:r>
            </w:smartTag>
            <w:r w:rsidRPr="00C16D3B">
              <w:rPr>
                <w:rFonts w:ascii="Times New Roman" w:hAnsi="Times New Roman" w:cs="Times New Roman"/>
                <w:sz w:val="20"/>
                <w:szCs w:val="20"/>
                <w:lang w:val="uk-UA"/>
              </w:rPr>
              <w:t xml:space="preserve"> вкритих лісовою рослинністю ділянок,  м</w:t>
            </w:r>
            <w:r w:rsidRPr="00C16D3B">
              <w:rPr>
                <w:rFonts w:ascii="Times New Roman" w:hAnsi="Times New Roman" w:cs="Times New Roman"/>
                <w:sz w:val="20"/>
                <w:szCs w:val="20"/>
                <w:vertAlign w:val="superscript"/>
                <w:lang w:val="uk-UA"/>
              </w:rPr>
              <w:t>3</w:t>
            </w:r>
          </w:p>
        </w:tc>
      </w:tr>
      <w:tr w:rsidR="004B16C5" w:rsidRPr="0088640D" w:rsidTr="00C16D3B">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555191" w:rsidRPr="00C16D3B">
              <w:rPr>
                <w:rFonts w:ascii="Times New Roman" w:hAnsi="Times New Roman" w:cs="Times New Roman"/>
                <w:sz w:val="20"/>
                <w:szCs w:val="20"/>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555191" w:rsidRPr="00C16D3B">
              <w:rPr>
                <w:rFonts w:ascii="Times New Roman" w:hAnsi="Times New Roman" w:cs="Times New Roman"/>
                <w:sz w:val="20"/>
                <w:szCs w:val="20"/>
                <w:lang w:val="uk-U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7</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201</w:t>
            </w:r>
            <w:r w:rsidR="00A26072" w:rsidRPr="00C16D3B">
              <w:rPr>
                <w:rFonts w:ascii="Times New Roman" w:hAnsi="Times New Roman" w:cs="Times New Roman"/>
                <w:sz w:val="20"/>
                <w:szCs w:val="20"/>
                <w:lang w:val="uk-UA"/>
              </w:rPr>
              <w:t>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Сз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5151,61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5199,01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highlight w:val="red"/>
                <w:lang w:val="uk-UA"/>
              </w:rPr>
            </w:pPr>
            <w:r w:rsidRPr="00C16D3B">
              <w:rPr>
                <w:rFonts w:ascii="Times New Roman" w:hAnsi="Times New Roman" w:cs="Times New Roman"/>
                <w:sz w:val="20"/>
                <w:szCs w:val="20"/>
                <w:lang w:val="uk-UA"/>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color w:val="000000" w:themeColor="text1"/>
                <w:sz w:val="20"/>
                <w:szCs w:val="20"/>
                <w:highlight w:val="red"/>
                <w:lang w:val="uk-UA"/>
              </w:rPr>
            </w:pPr>
            <w:r w:rsidRPr="00C16D3B">
              <w:rPr>
                <w:rFonts w:ascii="Times New Roman" w:hAnsi="Times New Roman" w:cs="Times New Roman"/>
                <w:color w:val="000000" w:themeColor="text1"/>
                <w:sz w:val="20"/>
                <w:szCs w:val="20"/>
                <w:lang w:val="uk-UA"/>
              </w:rPr>
              <w:t>287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292,8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324,9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333,2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102,3</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Ял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E1909"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93,3</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8640D"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Д</w:t>
            </w:r>
            <w:r w:rsidR="004B1C43" w:rsidRPr="00C16D3B">
              <w:rPr>
                <w:rFonts w:ascii="Times New Roman" w:hAnsi="Times New Roman" w:cs="Times New Roman"/>
                <w:sz w:val="20"/>
                <w:szCs w:val="20"/>
                <w:lang w:val="uk-UA"/>
              </w:rPr>
              <w:t>зв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26072"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265,92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103,2</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Дзн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highlight w:val="red"/>
                <w:lang w:val="uk-UA"/>
              </w:rPr>
            </w:pPr>
            <w:r w:rsidRPr="00C16D3B">
              <w:rPr>
                <w:rFonts w:ascii="Times New Roman" w:hAnsi="Times New Roman" w:cs="Times New Roman"/>
                <w:sz w:val="20"/>
                <w:szCs w:val="20"/>
                <w:lang w:val="uk-UA"/>
              </w:rPr>
              <w:t>171,8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B775E0"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2,9</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106,8</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Г</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198,7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224,3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106,4</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Яз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61,71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65,07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228,2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4,4</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Кл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74,7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Вз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93,7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93,7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E190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Акб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136,5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160,3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Бп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407,36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430,92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214,8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221,3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3,4</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Ос</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6479D6"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159,7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208,1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8640D"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103,9</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Влч</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574,45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600,23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188,8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196,1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261,8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91167"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3,6</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Лп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220,4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4,5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25,31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173,3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167,5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174,6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102,8</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C43"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Врд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147,41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4B16C5"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w:t>
            </w:r>
            <w:r w:rsidR="00EF7CEC" w:rsidRPr="00C16D3B">
              <w:rPr>
                <w:rFonts w:ascii="Times New Roman" w:hAnsi="Times New Roman" w:cs="Times New Roman"/>
                <w:sz w:val="20"/>
                <w:szCs w:val="20"/>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147,3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173,6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179,3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103,2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874451"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A644A9"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3,2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B1C43" w:rsidRPr="00C16D3B" w:rsidRDefault="00C16D3B" w:rsidP="00C16D3B">
            <w:pPr>
              <w:tabs>
                <w:tab w:val="center" w:pos="4819"/>
                <w:tab w:val="right" w:pos="9639"/>
              </w:tabs>
              <w:spacing w:after="0"/>
              <w:jc w:val="center"/>
              <w:rPr>
                <w:rFonts w:ascii="Times New Roman" w:hAnsi="Times New Roman" w:cs="Times New Roman"/>
                <w:sz w:val="20"/>
                <w:szCs w:val="20"/>
                <w:lang w:val="uk-UA"/>
              </w:rPr>
            </w:pPr>
            <w:r w:rsidRPr="00C16D3B">
              <w:rPr>
                <w:rFonts w:ascii="Times New Roman" w:hAnsi="Times New Roman" w:cs="Times New Roman"/>
                <w:sz w:val="20"/>
                <w:szCs w:val="20"/>
                <w:lang w:val="uk-UA"/>
              </w:rPr>
              <w:t>100</w:t>
            </w:r>
          </w:p>
        </w:tc>
      </w:tr>
      <w:tr w:rsidR="004B16C5" w:rsidRPr="0088640D" w:rsidTr="00C16D3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tabs>
                <w:tab w:val="center" w:pos="4819"/>
                <w:tab w:val="right" w:pos="9639"/>
              </w:tabs>
              <w:spacing w:after="0"/>
              <w:jc w:val="center"/>
              <w:rPr>
                <w:rFonts w:ascii="Times New Roman" w:hAnsi="Times New Roman" w:cs="Times New Roman"/>
                <w:b/>
                <w:sz w:val="20"/>
                <w:szCs w:val="20"/>
                <w:lang w:val="uk-UA"/>
              </w:rPr>
            </w:pPr>
            <w:r w:rsidRPr="00C16D3B">
              <w:rPr>
                <w:rFonts w:ascii="Times New Roman" w:hAnsi="Times New Roman" w:cs="Times New Roman"/>
                <w:b/>
                <w:sz w:val="20"/>
                <w:szCs w:val="20"/>
                <w:lang w:val="uk-UA"/>
              </w:rPr>
              <w:t>Всього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lang w:val="uk-UA"/>
              </w:rPr>
            </w:pPr>
            <w:r w:rsidRPr="00C16D3B">
              <w:rPr>
                <w:rFonts w:ascii="Times New Roman" w:hAnsi="Times New Roman" w:cs="Times New Roman"/>
                <w:b/>
                <w:color w:val="000000"/>
                <w:sz w:val="20"/>
                <w:szCs w:val="20"/>
              </w:rPr>
              <w:t>6642,54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lang w:val="uk-UA"/>
              </w:rPr>
            </w:pPr>
            <w:r w:rsidRPr="00C16D3B">
              <w:rPr>
                <w:rFonts w:ascii="Times New Roman" w:hAnsi="Times New Roman" w:cs="Times New Roman"/>
                <w:b/>
                <w:color w:val="000000"/>
                <w:sz w:val="20"/>
                <w:szCs w:val="20"/>
              </w:rPr>
              <w:t>6762,56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EF7CEC" w:rsidP="00C16D3B">
            <w:pPr>
              <w:tabs>
                <w:tab w:val="center" w:pos="4819"/>
                <w:tab w:val="right" w:pos="9639"/>
              </w:tabs>
              <w:spacing w:after="0"/>
              <w:jc w:val="center"/>
              <w:rPr>
                <w:rFonts w:ascii="Times New Roman" w:hAnsi="Times New Roman" w:cs="Times New Roman"/>
                <w:b/>
                <w:sz w:val="20"/>
                <w:szCs w:val="20"/>
                <w:lang w:val="uk-UA"/>
              </w:rPr>
            </w:pPr>
            <w:r w:rsidRPr="00C16D3B">
              <w:rPr>
                <w:rFonts w:ascii="Times New Roman" w:hAnsi="Times New Roman" w:cs="Times New Roman"/>
                <w:b/>
                <w:sz w:val="20"/>
                <w:szCs w:val="20"/>
                <w:lang w:val="uk-UA"/>
              </w:rPr>
              <w:t>101,8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lang w:val="uk-UA"/>
              </w:rPr>
            </w:pPr>
            <w:r w:rsidRPr="00C16D3B">
              <w:rPr>
                <w:rFonts w:ascii="Times New Roman" w:hAnsi="Times New Roman" w:cs="Times New Roman"/>
                <w:b/>
                <w:color w:val="000000"/>
                <w:sz w:val="20"/>
                <w:szCs w:val="20"/>
              </w:rPr>
              <w:t>165,99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rPr>
            </w:pPr>
            <w:r w:rsidRPr="00C16D3B">
              <w:rPr>
                <w:rFonts w:ascii="Times New Roman" w:hAnsi="Times New Roman" w:cs="Times New Roman"/>
                <w:b/>
                <w:color w:val="000000"/>
                <w:sz w:val="20"/>
                <w:szCs w:val="20"/>
              </w:rPr>
              <w:t>174,46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C16D3B" w:rsidP="00C16D3B">
            <w:pPr>
              <w:tabs>
                <w:tab w:val="center" w:pos="4819"/>
                <w:tab w:val="right" w:pos="9639"/>
              </w:tabs>
              <w:spacing w:after="0"/>
              <w:jc w:val="center"/>
              <w:rPr>
                <w:rFonts w:ascii="Times New Roman" w:hAnsi="Times New Roman" w:cs="Times New Roman"/>
                <w:b/>
                <w:sz w:val="20"/>
                <w:szCs w:val="20"/>
                <w:lang w:val="uk-UA"/>
              </w:rPr>
            </w:pPr>
            <w:r w:rsidRPr="00C16D3B">
              <w:rPr>
                <w:rFonts w:ascii="Times New Roman" w:hAnsi="Times New Roman" w:cs="Times New Roman"/>
                <w:b/>
                <w:sz w:val="20"/>
                <w:szCs w:val="20"/>
                <w:lang w:val="uk-UA"/>
              </w:rPr>
              <w:t>105,1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lang w:val="uk-UA"/>
              </w:rPr>
            </w:pPr>
            <w:r w:rsidRPr="00C16D3B">
              <w:rPr>
                <w:rFonts w:ascii="Times New Roman" w:hAnsi="Times New Roman" w:cs="Times New Roman"/>
                <w:b/>
                <w:color w:val="000000"/>
                <w:sz w:val="20"/>
                <w:szCs w:val="20"/>
              </w:rPr>
              <w:t>164,1</w:t>
            </w:r>
            <w:r w:rsidRPr="00C16D3B">
              <w:rPr>
                <w:rFonts w:ascii="Times New Roman" w:hAnsi="Times New Roman" w:cs="Times New Roman"/>
                <w:b/>
                <w:color w:val="000000"/>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rPr>
            </w:pPr>
            <w:r w:rsidRPr="00C16D3B">
              <w:rPr>
                <w:rFonts w:ascii="Times New Roman" w:hAnsi="Times New Roman" w:cs="Times New Roman"/>
                <w:b/>
                <w:color w:val="000000"/>
                <w:sz w:val="20"/>
                <w:szCs w:val="20"/>
              </w:rPr>
              <w:t>169,76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C16D3B" w:rsidP="00C16D3B">
            <w:pPr>
              <w:tabs>
                <w:tab w:val="center" w:pos="4819"/>
                <w:tab w:val="right" w:pos="9639"/>
              </w:tabs>
              <w:spacing w:after="0"/>
              <w:jc w:val="center"/>
              <w:rPr>
                <w:rFonts w:ascii="Times New Roman" w:hAnsi="Times New Roman" w:cs="Times New Roman"/>
                <w:b/>
                <w:sz w:val="20"/>
                <w:szCs w:val="20"/>
                <w:lang w:val="uk-UA"/>
              </w:rPr>
            </w:pPr>
            <w:r w:rsidRPr="00C16D3B">
              <w:rPr>
                <w:rFonts w:ascii="Times New Roman" w:hAnsi="Times New Roman" w:cs="Times New Roman"/>
                <w:b/>
                <w:sz w:val="20"/>
                <w:szCs w:val="20"/>
                <w:lang w:val="uk-UA"/>
              </w:rPr>
              <w:t>103,4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rPr>
            </w:pPr>
            <w:r w:rsidRPr="00C16D3B">
              <w:rPr>
                <w:rFonts w:ascii="Times New Roman" w:hAnsi="Times New Roman" w:cs="Times New Roman"/>
                <w:b/>
                <w:color w:val="000000"/>
                <w:sz w:val="20"/>
                <w:szCs w:val="20"/>
              </w:rPr>
              <w:t>3,42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4B16C5" w:rsidP="00C16D3B">
            <w:pPr>
              <w:jc w:val="center"/>
              <w:rPr>
                <w:rFonts w:ascii="Times New Roman" w:hAnsi="Times New Roman" w:cs="Times New Roman"/>
                <w:b/>
                <w:color w:val="000000"/>
                <w:sz w:val="20"/>
                <w:szCs w:val="20"/>
              </w:rPr>
            </w:pPr>
            <w:r w:rsidRPr="00C16D3B">
              <w:rPr>
                <w:rFonts w:ascii="Times New Roman" w:hAnsi="Times New Roman" w:cs="Times New Roman"/>
                <w:b/>
                <w:color w:val="000000"/>
                <w:sz w:val="20"/>
                <w:szCs w:val="20"/>
              </w:rPr>
              <w:t>3,46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B16C5" w:rsidRPr="00C16D3B" w:rsidRDefault="00C16D3B" w:rsidP="00C16D3B">
            <w:pPr>
              <w:tabs>
                <w:tab w:val="center" w:pos="4819"/>
                <w:tab w:val="right" w:pos="9639"/>
              </w:tabs>
              <w:spacing w:after="0"/>
              <w:jc w:val="center"/>
              <w:rPr>
                <w:rFonts w:ascii="Times New Roman" w:hAnsi="Times New Roman" w:cs="Times New Roman"/>
                <w:b/>
                <w:sz w:val="20"/>
                <w:szCs w:val="20"/>
                <w:lang w:val="uk-UA"/>
              </w:rPr>
            </w:pPr>
            <w:r w:rsidRPr="00C16D3B">
              <w:rPr>
                <w:rFonts w:ascii="Times New Roman" w:hAnsi="Times New Roman" w:cs="Times New Roman"/>
                <w:b/>
                <w:sz w:val="20"/>
                <w:szCs w:val="20"/>
                <w:lang w:val="uk-UA"/>
              </w:rPr>
              <w:t>101,1</w:t>
            </w:r>
          </w:p>
        </w:tc>
      </w:tr>
    </w:tbl>
    <w:p w:rsidR="00971BAD" w:rsidRPr="00F813A3" w:rsidRDefault="00971BAD" w:rsidP="007E64DC">
      <w:pPr>
        <w:pStyle w:val="Default"/>
        <w:jc w:val="both"/>
        <w:rPr>
          <w:sz w:val="28"/>
          <w:szCs w:val="28"/>
          <w:lang w:val="uk-UA"/>
        </w:rPr>
      </w:pPr>
    </w:p>
    <w:p w:rsidR="00C74F7C" w:rsidRDefault="00C74F7C" w:rsidP="007E64DC">
      <w:pPr>
        <w:pStyle w:val="Default"/>
        <w:jc w:val="both"/>
        <w:rPr>
          <w:b/>
          <w:sz w:val="28"/>
          <w:szCs w:val="28"/>
          <w:lang w:val="uk-UA"/>
        </w:rPr>
      </w:pPr>
    </w:p>
    <w:p w:rsidR="00BD19CD" w:rsidRPr="00E31A55" w:rsidRDefault="0010561B" w:rsidP="007E64DC">
      <w:pPr>
        <w:pStyle w:val="Default"/>
        <w:jc w:val="both"/>
        <w:rPr>
          <w:sz w:val="28"/>
          <w:szCs w:val="28"/>
          <w:lang w:val="uk-UA"/>
        </w:rPr>
      </w:pPr>
      <w:r>
        <w:rPr>
          <w:b/>
          <w:sz w:val="28"/>
          <w:szCs w:val="28"/>
          <w:lang w:val="uk-UA"/>
        </w:rPr>
        <w:t>6</w:t>
      </w:r>
      <w:r w:rsidR="00BD19CD" w:rsidRPr="00E31A55">
        <w:rPr>
          <w:sz w:val="28"/>
          <w:szCs w:val="28"/>
          <w:lang w:val="uk-UA"/>
        </w:rPr>
        <w:t xml:space="preserve">. </w:t>
      </w:r>
      <w:r w:rsidR="00BD19CD" w:rsidRPr="00E31A55">
        <w:rPr>
          <w:b/>
          <w:bCs/>
          <w:sz w:val="28"/>
          <w:szCs w:val="28"/>
          <w:lang w:val="uk-UA"/>
        </w:rPr>
        <w:t>Відтворення лісів</w:t>
      </w:r>
    </w:p>
    <w:p w:rsidR="00D66B32" w:rsidRPr="00E31A55" w:rsidRDefault="00BD19CD" w:rsidP="007E64DC">
      <w:pPr>
        <w:pStyle w:val="Default"/>
        <w:jc w:val="both"/>
        <w:rPr>
          <w:sz w:val="28"/>
          <w:szCs w:val="28"/>
          <w:lang w:val="uk-UA"/>
        </w:rPr>
      </w:pPr>
      <w:r w:rsidRPr="00E31A55">
        <w:rPr>
          <w:sz w:val="28"/>
          <w:szCs w:val="28"/>
          <w:lang w:val="uk-UA"/>
        </w:rPr>
        <w:t xml:space="preserve">            </w:t>
      </w:r>
      <w:r w:rsidR="000B5706" w:rsidRPr="00E31A55">
        <w:rPr>
          <w:sz w:val="28"/>
          <w:szCs w:val="28"/>
          <w:lang w:val="uk-UA"/>
        </w:rPr>
        <w:t>В</w:t>
      </w:r>
      <w:r w:rsidRPr="00E31A55">
        <w:rPr>
          <w:sz w:val="28"/>
          <w:szCs w:val="28"/>
          <w:lang w:val="uk-UA"/>
        </w:rPr>
        <w:t>ідтворення лісів</w:t>
      </w:r>
      <w:r w:rsidR="000B5706" w:rsidRPr="00E31A55">
        <w:rPr>
          <w:sz w:val="28"/>
          <w:szCs w:val="28"/>
          <w:lang w:val="uk-UA"/>
        </w:rPr>
        <w:t xml:space="preserve"> здійснюється</w:t>
      </w:r>
      <w:r w:rsidRPr="00E31A55">
        <w:rPr>
          <w:sz w:val="28"/>
          <w:szCs w:val="28"/>
          <w:lang w:val="uk-UA"/>
        </w:rPr>
        <w:t xml:space="preserve"> шляхом лісовідновлення на не вкритих лісовою рослинністю лісових ділянках (рідколісся, згарища, загиблі насадження</w:t>
      </w:r>
      <w:r w:rsidR="000B5706" w:rsidRPr="00E31A55">
        <w:rPr>
          <w:sz w:val="28"/>
          <w:szCs w:val="28"/>
          <w:lang w:val="uk-UA"/>
        </w:rPr>
        <w:t>)</w:t>
      </w:r>
      <w:r w:rsidRPr="00E31A55">
        <w:rPr>
          <w:sz w:val="28"/>
          <w:szCs w:val="28"/>
          <w:lang w:val="uk-UA"/>
        </w:rPr>
        <w:t>, а також шляхом лісорозведення на не вкритих лісовою рослинністю лісових ділянках (галявини, пустирі), які призначаються для створення лісових насаджень.</w:t>
      </w:r>
    </w:p>
    <w:p w:rsidR="00BD19CD" w:rsidRPr="0010561B" w:rsidRDefault="0010561B" w:rsidP="00BD19CD">
      <w:pPr>
        <w:pStyle w:val="Default"/>
        <w:rPr>
          <w:b/>
          <w:bCs/>
          <w:i/>
          <w:iCs/>
          <w:sz w:val="28"/>
          <w:szCs w:val="28"/>
          <w:lang w:val="uk-UA"/>
        </w:rPr>
      </w:pPr>
      <w:r w:rsidRPr="0010561B">
        <w:rPr>
          <w:b/>
          <w:i/>
          <w:sz w:val="28"/>
          <w:szCs w:val="28"/>
          <w:lang w:val="uk-UA"/>
        </w:rPr>
        <w:t>6</w:t>
      </w:r>
      <w:r w:rsidR="00BD19CD" w:rsidRPr="0010561B">
        <w:rPr>
          <w:b/>
          <w:i/>
          <w:sz w:val="28"/>
          <w:szCs w:val="28"/>
          <w:lang w:val="uk-UA"/>
        </w:rPr>
        <w:t xml:space="preserve">.1. </w:t>
      </w:r>
      <w:r w:rsidR="00BD19CD" w:rsidRPr="0010561B">
        <w:rPr>
          <w:b/>
          <w:bCs/>
          <w:i/>
          <w:iCs/>
          <w:sz w:val="28"/>
          <w:szCs w:val="28"/>
          <w:lang w:val="uk-UA"/>
        </w:rPr>
        <w:t xml:space="preserve">Лісовідновлення </w:t>
      </w:r>
    </w:p>
    <w:p w:rsidR="007E233A" w:rsidRPr="007E233A" w:rsidRDefault="007E233A" w:rsidP="007E233A">
      <w:pPr>
        <w:pStyle w:val="21"/>
        <w:spacing w:after="0" w:line="240" w:lineRule="auto"/>
        <w:ind w:left="0"/>
        <w:jc w:val="both"/>
        <w:rPr>
          <w:sz w:val="28"/>
          <w:szCs w:val="28"/>
          <w:lang w:val="uk-UA"/>
        </w:rPr>
      </w:pPr>
      <w:r w:rsidRPr="00E31A55">
        <w:rPr>
          <w:sz w:val="28"/>
          <w:szCs w:val="28"/>
        </w:rPr>
        <w:t xml:space="preserve">        Основним способом лісовідновлення є створення лісових культур. Лісові культури створюються згідно проектів лісових культур. Сприяння природному поновленню шляхом рихлення поверхні землі</w:t>
      </w:r>
      <w:r w:rsidRPr="00E31A55">
        <w:rPr>
          <w:sz w:val="28"/>
          <w:szCs w:val="28"/>
          <w:lang w:val="uk-UA"/>
        </w:rPr>
        <w:t>,</w:t>
      </w:r>
      <w:r w:rsidRPr="00E31A55">
        <w:rPr>
          <w:sz w:val="28"/>
          <w:szCs w:val="28"/>
        </w:rPr>
        <w:t xml:space="preserve"> підсіву насіння</w:t>
      </w:r>
      <w:r w:rsidRPr="00E31A55">
        <w:rPr>
          <w:sz w:val="28"/>
          <w:szCs w:val="28"/>
          <w:lang w:val="uk-UA"/>
        </w:rPr>
        <w:t xml:space="preserve"> та</w:t>
      </w:r>
      <w:r w:rsidRPr="00BE203A">
        <w:rPr>
          <w:sz w:val="28"/>
          <w:szCs w:val="28"/>
          <w:lang w:val="uk-UA"/>
        </w:rPr>
        <w:t xml:space="preserve"> посадки певної кількості саджанців головних лісоутворюючих порід</w:t>
      </w:r>
      <w:r>
        <w:rPr>
          <w:sz w:val="28"/>
          <w:szCs w:val="28"/>
          <w:lang w:val="uk-UA"/>
        </w:rPr>
        <w:t xml:space="preserve"> (часткові культури)</w:t>
      </w:r>
      <w:r w:rsidRPr="00BE203A">
        <w:rPr>
          <w:sz w:val="28"/>
          <w:szCs w:val="28"/>
        </w:rPr>
        <w:t xml:space="preserve"> проводиться на ділянках, де є сприятливі умови для </w:t>
      </w:r>
      <w:r w:rsidRPr="007E233A">
        <w:rPr>
          <w:sz w:val="28"/>
          <w:szCs w:val="28"/>
        </w:rPr>
        <w:t>природного лісовідновлення.</w:t>
      </w:r>
    </w:p>
    <w:p w:rsidR="007E233A" w:rsidRPr="007E233A" w:rsidRDefault="007E233A" w:rsidP="007E233A">
      <w:pPr>
        <w:spacing w:after="0"/>
        <w:jc w:val="both"/>
        <w:rPr>
          <w:sz w:val="28"/>
          <w:szCs w:val="28"/>
          <w:lang w:val="uk-UA"/>
        </w:rPr>
      </w:pPr>
      <w:r w:rsidRPr="007E233A">
        <w:rPr>
          <w:rFonts w:ascii="Times New Roman" w:hAnsi="Times New Roman" w:cs="Times New Roman"/>
          <w:lang w:val="uk-UA"/>
        </w:rPr>
        <w:t xml:space="preserve">         </w:t>
      </w:r>
      <w:r w:rsidRPr="007E233A">
        <w:rPr>
          <w:rFonts w:ascii="Times New Roman" w:hAnsi="Times New Roman" w:cs="Times New Roman"/>
          <w:sz w:val="28"/>
          <w:szCs w:val="28"/>
          <w:lang w:val="uk-UA"/>
        </w:rPr>
        <w:t xml:space="preserve">Щорічно проводиться інвентаризація 1-3-річних лісових культур та атестація всіх непереведених у вкриті лісовою рослинністю землі лісових культур, результати яких оформлені у відповідності з Інструкцією з </w:t>
      </w:r>
      <w:r w:rsidRPr="007E233A">
        <w:rPr>
          <w:rFonts w:ascii="Times New Roman" w:hAnsi="Times New Roman" w:cs="Times New Roman"/>
          <w:sz w:val="28"/>
          <w:szCs w:val="28"/>
          <w:lang w:val="uk-UA"/>
        </w:rPr>
        <w:lastRenderedPageBreak/>
        <w:t>проектування, технічного приймання, обліку та оцінки якості лісокультурних</w:t>
      </w:r>
      <w:r w:rsidRPr="00BE203A">
        <w:rPr>
          <w:sz w:val="28"/>
          <w:szCs w:val="28"/>
          <w:lang w:val="uk-UA"/>
        </w:rPr>
        <w:t xml:space="preserve"> </w:t>
      </w:r>
      <w:r w:rsidRPr="00E31A55">
        <w:rPr>
          <w:rFonts w:ascii="Times New Roman" w:hAnsi="Times New Roman" w:cs="Times New Roman"/>
          <w:sz w:val="28"/>
          <w:szCs w:val="28"/>
          <w:lang w:val="uk-UA"/>
        </w:rPr>
        <w:t>об’єктів.</w:t>
      </w:r>
    </w:p>
    <w:p w:rsidR="004B4534" w:rsidRPr="004B4534" w:rsidRDefault="004B4534" w:rsidP="004B4534">
      <w:pPr>
        <w:spacing w:after="0"/>
        <w:ind w:firstLine="709"/>
        <w:jc w:val="both"/>
        <w:rPr>
          <w:rFonts w:ascii="Times New Roman" w:eastAsia="Times New Roman" w:hAnsi="Times New Roman" w:cs="Times New Roman"/>
          <w:b/>
          <w:sz w:val="28"/>
          <w:szCs w:val="28"/>
          <w:lang w:val="uk-UA"/>
        </w:rPr>
      </w:pPr>
      <w:r w:rsidRPr="004B4534">
        <w:rPr>
          <w:rFonts w:ascii="Times New Roman" w:eastAsia="Times New Roman" w:hAnsi="Times New Roman" w:cs="Times New Roman"/>
          <w:b/>
          <w:sz w:val="28"/>
          <w:szCs w:val="28"/>
          <w:lang w:val="uk-UA"/>
        </w:rPr>
        <w:t xml:space="preserve">   </w:t>
      </w:r>
    </w:p>
    <w:p w:rsidR="005336E9" w:rsidRDefault="005336E9" w:rsidP="004B4534">
      <w:pPr>
        <w:spacing w:after="0"/>
        <w:ind w:firstLine="900"/>
        <w:jc w:val="center"/>
        <w:rPr>
          <w:rFonts w:ascii="Times New Roman" w:eastAsia="Times New Roman" w:hAnsi="Times New Roman" w:cs="Times New Roman"/>
          <w:b/>
          <w:sz w:val="28"/>
          <w:szCs w:val="28"/>
          <w:lang w:val="uk-UA"/>
        </w:rPr>
      </w:pPr>
    </w:p>
    <w:p w:rsidR="004B4534" w:rsidRPr="009A62E6" w:rsidRDefault="004B4534" w:rsidP="004B4534">
      <w:pPr>
        <w:spacing w:after="0"/>
        <w:ind w:firstLine="900"/>
        <w:jc w:val="center"/>
        <w:rPr>
          <w:rFonts w:ascii="Times New Roman" w:eastAsia="Times New Roman" w:hAnsi="Times New Roman" w:cs="Times New Roman"/>
          <w:b/>
          <w:sz w:val="28"/>
          <w:szCs w:val="28"/>
          <w:lang w:val="uk-UA"/>
        </w:rPr>
      </w:pPr>
      <w:r w:rsidRPr="009A62E6">
        <w:rPr>
          <w:rFonts w:ascii="Times New Roman" w:eastAsia="Times New Roman" w:hAnsi="Times New Roman" w:cs="Times New Roman"/>
          <w:b/>
          <w:sz w:val="28"/>
          <w:szCs w:val="28"/>
          <w:lang w:val="uk-UA"/>
        </w:rPr>
        <w:t>Обсяги основних робіт з  лісовідновлення за 201</w:t>
      </w:r>
      <w:r w:rsidRPr="009A62E6">
        <w:rPr>
          <w:rFonts w:ascii="Times New Roman" w:hAnsi="Times New Roman" w:cs="Times New Roman"/>
          <w:b/>
          <w:sz w:val="28"/>
          <w:szCs w:val="28"/>
          <w:lang w:val="uk-UA"/>
        </w:rPr>
        <w:t>9</w:t>
      </w:r>
      <w:r w:rsidRPr="009A62E6">
        <w:rPr>
          <w:rFonts w:ascii="Times New Roman" w:eastAsia="Times New Roman" w:hAnsi="Times New Roman" w:cs="Times New Roman"/>
          <w:b/>
          <w:sz w:val="28"/>
          <w:szCs w:val="28"/>
          <w:lang w:val="uk-UA"/>
        </w:rPr>
        <w:t xml:space="preserve"> рік </w:t>
      </w:r>
    </w:p>
    <w:p w:rsidR="004B4534" w:rsidRPr="005336E9" w:rsidRDefault="005336E9" w:rsidP="005336E9">
      <w:pPr>
        <w:pStyle w:val="5"/>
        <w:shd w:val="clear" w:color="auto" w:fill="FFFFFF"/>
        <w:spacing w:before="0" w:beforeAutospacing="0" w:after="0" w:afterAutospacing="0"/>
        <w:jc w:val="right"/>
        <w:rPr>
          <w:b w:val="0"/>
          <w:i/>
          <w:sz w:val="28"/>
          <w:szCs w:val="28"/>
          <w:lang w:val="uk-UA"/>
        </w:rPr>
      </w:pPr>
      <w:r>
        <w:rPr>
          <w:b w:val="0"/>
          <w:i/>
          <w:sz w:val="28"/>
          <w:szCs w:val="28"/>
          <w:lang w:val="uk-UA"/>
        </w:rPr>
        <w:t>Таблиця 10</w:t>
      </w:r>
    </w:p>
    <w:tbl>
      <w:tblPr>
        <w:tblW w:w="0" w:type="auto"/>
        <w:jc w:val="center"/>
        <w:tblInd w:w="-1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1"/>
        <w:gridCol w:w="6604"/>
        <w:gridCol w:w="833"/>
        <w:gridCol w:w="917"/>
      </w:tblGrid>
      <w:tr w:rsidR="004B4534" w:rsidRPr="009A62E6" w:rsidTr="004B4534">
        <w:trPr>
          <w:jc w:val="center"/>
        </w:trPr>
        <w:tc>
          <w:tcPr>
            <w:tcW w:w="7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 пп</w:t>
            </w:r>
          </w:p>
        </w:tc>
        <w:tc>
          <w:tcPr>
            <w:tcW w:w="660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p>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Вид робіт</w:t>
            </w:r>
          </w:p>
        </w:tc>
        <w:tc>
          <w:tcPr>
            <w:tcW w:w="1750" w:type="dxa"/>
            <w:gridSpan w:val="2"/>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i/>
                <w:iCs/>
                <w:sz w:val="28"/>
                <w:szCs w:val="28"/>
                <w:lang w:val="uk-UA"/>
              </w:rPr>
            </w:pPr>
            <w:r w:rsidRPr="009A62E6">
              <w:rPr>
                <w:rFonts w:ascii="Times New Roman" w:eastAsia="Times New Roman" w:hAnsi="Times New Roman" w:cs="Times New Roman"/>
                <w:i/>
                <w:iCs/>
                <w:sz w:val="28"/>
                <w:szCs w:val="28"/>
                <w:lang w:val="uk-UA"/>
              </w:rPr>
              <w:t>Обсяги робіт</w:t>
            </w:r>
          </w:p>
        </w:tc>
      </w:tr>
      <w:tr w:rsidR="004B4534" w:rsidRPr="009A62E6" w:rsidTr="004B4534">
        <w:trPr>
          <w:jc w:val="center"/>
        </w:trPr>
        <w:tc>
          <w:tcPr>
            <w:tcW w:w="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4B4534" w:rsidP="004B4534">
            <w:pPr>
              <w:spacing w:after="0"/>
              <w:rPr>
                <w:rFonts w:ascii="Times New Roman" w:eastAsia="Times New Roman" w:hAnsi="Times New Roman" w:cs="Times New Roman"/>
                <w:sz w:val="28"/>
                <w:szCs w:val="28"/>
                <w:lang w:val="uk-UA"/>
              </w:rPr>
            </w:pPr>
          </w:p>
        </w:tc>
        <w:tc>
          <w:tcPr>
            <w:tcW w:w="66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4B4534" w:rsidP="004B4534">
            <w:pPr>
              <w:spacing w:after="0"/>
              <w:rPr>
                <w:rFonts w:ascii="Times New Roman" w:eastAsia="Times New Roman" w:hAnsi="Times New Roman" w:cs="Times New Roman"/>
                <w:sz w:val="28"/>
                <w:szCs w:val="28"/>
                <w:lang w:val="uk-UA"/>
              </w:rPr>
            </w:pPr>
          </w:p>
        </w:tc>
        <w:tc>
          <w:tcPr>
            <w:tcW w:w="1750" w:type="dxa"/>
            <w:gridSpan w:val="2"/>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i/>
                <w:iCs/>
                <w:sz w:val="28"/>
                <w:szCs w:val="28"/>
                <w:lang w:val="uk-UA"/>
              </w:rPr>
            </w:pPr>
            <w:r w:rsidRPr="009A62E6">
              <w:rPr>
                <w:rFonts w:ascii="Times New Roman" w:eastAsia="Times New Roman" w:hAnsi="Times New Roman" w:cs="Times New Roman"/>
                <w:i/>
                <w:iCs/>
                <w:sz w:val="28"/>
                <w:szCs w:val="28"/>
                <w:lang w:val="uk-UA"/>
              </w:rPr>
              <w:t>201</w:t>
            </w:r>
            <w:r w:rsidRPr="009A62E6">
              <w:rPr>
                <w:rFonts w:ascii="Times New Roman" w:hAnsi="Times New Roman" w:cs="Times New Roman"/>
                <w:i/>
                <w:iCs/>
                <w:sz w:val="28"/>
                <w:szCs w:val="28"/>
                <w:lang w:val="uk-UA"/>
              </w:rPr>
              <w:t>9</w:t>
            </w:r>
            <w:r w:rsidRPr="009A62E6">
              <w:rPr>
                <w:rFonts w:ascii="Times New Roman" w:eastAsia="Times New Roman" w:hAnsi="Times New Roman" w:cs="Times New Roman"/>
                <w:i/>
                <w:iCs/>
                <w:sz w:val="28"/>
                <w:szCs w:val="28"/>
                <w:lang w:val="uk-UA"/>
              </w:rPr>
              <w:t xml:space="preserve"> рік</w:t>
            </w:r>
          </w:p>
        </w:tc>
      </w:tr>
      <w:tr w:rsidR="004B4534" w:rsidRPr="009A62E6" w:rsidTr="004B4534">
        <w:trPr>
          <w:jc w:val="center"/>
        </w:trPr>
        <w:tc>
          <w:tcPr>
            <w:tcW w:w="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4B4534" w:rsidP="004B4534">
            <w:pPr>
              <w:spacing w:after="0"/>
              <w:rPr>
                <w:rFonts w:ascii="Times New Roman" w:eastAsia="Times New Roman" w:hAnsi="Times New Roman" w:cs="Times New Roman"/>
                <w:sz w:val="28"/>
                <w:szCs w:val="28"/>
                <w:lang w:val="uk-UA"/>
              </w:rPr>
            </w:pPr>
          </w:p>
        </w:tc>
        <w:tc>
          <w:tcPr>
            <w:tcW w:w="66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4B4534" w:rsidP="004B4534">
            <w:pPr>
              <w:spacing w:after="0"/>
              <w:rPr>
                <w:rFonts w:ascii="Times New Roman" w:eastAsia="Times New Roman" w:hAnsi="Times New Roman" w:cs="Times New Roman"/>
                <w:sz w:val="28"/>
                <w:szCs w:val="28"/>
                <w:lang w:val="uk-UA"/>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План</w:t>
            </w:r>
          </w:p>
        </w:tc>
        <w:tc>
          <w:tcPr>
            <w:tcW w:w="917"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i/>
                <w:iCs/>
                <w:sz w:val="28"/>
                <w:szCs w:val="28"/>
                <w:lang w:val="uk-UA"/>
              </w:rPr>
            </w:pPr>
            <w:r w:rsidRPr="009A62E6">
              <w:rPr>
                <w:rFonts w:ascii="Times New Roman" w:eastAsia="Times New Roman" w:hAnsi="Times New Roman" w:cs="Times New Roman"/>
                <w:i/>
                <w:iCs/>
                <w:sz w:val="28"/>
                <w:szCs w:val="28"/>
                <w:lang w:val="uk-UA"/>
              </w:rPr>
              <w:t>Факт</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1</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Підготовка грунту під лісові культури, га</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115</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150</w:t>
            </w:r>
          </w:p>
        </w:tc>
      </w:tr>
      <w:tr w:rsidR="004B4534" w:rsidRPr="009A62E6" w:rsidTr="009A62E6">
        <w:trPr>
          <w:jc w:val="center"/>
        </w:trPr>
        <w:tc>
          <w:tcPr>
            <w:tcW w:w="701" w:type="dxa"/>
            <w:tcBorders>
              <w:top w:val="single" w:sz="6" w:space="0" w:color="000000"/>
              <w:left w:val="single" w:sz="6" w:space="0" w:color="000000"/>
              <w:bottom w:val="single" w:sz="4" w:space="0" w:color="auto"/>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2</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Створення лісових культур: посадкою, га</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187</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205</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3</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Залишено під природне поновлення</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42</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43</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b/>
                <w:sz w:val="28"/>
                <w:szCs w:val="28"/>
                <w:lang w:val="uk-UA"/>
              </w:rPr>
            </w:pP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b/>
                <w:sz w:val="28"/>
                <w:szCs w:val="28"/>
                <w:lang w:val="uk-UA"/>
              </w:rPr>
            </w:pPr>
            <w:r w:rsidRPr="009A62E6">
              <w:rPr>
                <w:rFonts w:ascii="Times New Roman" w:eastAsia="Times New Roman" w:hAnsi="Times New Roman" w:cs="Times New Roman"/>
                <w:b/>
                <w:sz w:val="28"/>
                <w:szCs w:val="28"/>
                <w:lang w:val="uk-UA"/>
              </w:rPr>
              <w:t>Всього лісовідновлення</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344</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b/>
                <w:i/>
                <w:iCs/>
                <w:sz w:val="28"/>
                <w:szCs w:val="28"/>
                <w:lang w:val="uk-UA"/>
              </w:rPr>
            </w:pPr>
            <w:r>
              <w:rPr>
                <w:rFonts w:ascii="Times New Roman" w:hAnsi="Times New Roman" w:cs="Times New Roman"/>
                <w:b/>
                <w:i/>
                <w:iCs/>
                <w:sz w:val="28"/>
                <w:szCs w:val="28"/>
                <w:lang w:val="uk-UA"/>
              </w:rPr>
              <w:t>398</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4</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Доповнення лісових культур та ввід , га</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320</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320</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5</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Догляд за лісовими культурами, га</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3200</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3523</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6</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 xml:space="preserve">Заготівля лісового насіння, кг  </w:t>
            </w:r>
          </w:p>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 xml:space="preserve">в т.ч. сосна </w:t>
            </w:r>
          </w:p>
          <w:p w:rsidR="004B4534" w:rsidRPr="009A62E6" w:rsidRDefault="00677A69" w:rsidP="004B4534">
            <w:pPr>
              <w:spacing w:after="0"/>
              <w:rPr>
                <w:rFonts w:ascii="Times New Roman" w:eastAsia="Times New Roman" w:hAnsi="Times New Roman" w:cs="Times New Roman"/>
                <w:sz w:val="28"/>
                <w:szCs w:val="28"/>
                <w:lang w:val="uk-UA"/>
              </w:rPr>
            </w:pPr>
            <w:r w:rsidRPr="009A62E6">
              <w:rPr>
                <w:rFonts w:ascii="Times New Roman" w:hAnsi="Times New Roman" w:cs="Times New Roman"/>
                <w:sz w:val="28"/>
                <w:szCs w:val="28"/>
                <w:lang w:val="uk-UA"/>
              </w:rPr>
              <w:t xml:space="preserve">      </w:t>
            </w:r>
          </w:p>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 xml:space="preserve">          інші     </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Default="004B4534" w:rsidP="009A62E6">
            <w:pPr>
              <w:spacing w:after="0"/>
              <w:jc w:val="center"/>
              <w:rPr>
                <w:rFonts w:ascii="Times New Roman" w:hAnsi="Times New Roman" w:cs="Times New Roman"/>
                <w:sz w:val="28"/>
                <w:szCs w:val="28"/>
                <w:lang w:val="uk-UA"/>
              </w:rPr>
            </w:pPr>
          </w:p>
          <w:p w:rsidR="009A62E6" w:rsidRDefault="009A62E6" w:rsidP="009A62E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80</w:t>
            </w:r>
          </w:p>
          <w:p w:rsidR="009A62E6" w:rsidRDefault="009A62E6" w:rsidP="009A62E6">
            <w:pPr>
              <w:spacing w:after="0"/>
              <w:jc w:val="center"/>
              <w:rPr>
                <w:rFonts w:ascii="Times New Roman" w:hAnsi="Times New Roman" w:cs="Times New Roman"/>
                <w:sz w:val="28"/>
                <w:szCs w:val="28"/>
                <w:lang w:val="uk-UA"/>
              </w:rPr>
            </w:pPr>
          </w:p>
          <w:p w:rsidR="009A62E6"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3520</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Default="004B4534" w:rsidP="009A62E6">
            <w:pPr>
              <w:spacing w:after="0"/>
              <w:jc w:val="center"/>
              <w:rPr>
                <w:rFonts w:ascii="Times New Roman" w:hAnsi="Times New Roman" w:cs="Times New Roman"/>
                <w:i/>
                <w:iCs/>
                <w:sz w:val="28"/>
                <w:szCs w:val="28"/>
                <w:lang w:val="uk-UA"/>
              </w:rPr>
            </w:pPr>
          </w:p>
          <w:p w:rsidR="009A62E6" w:rsidRDefault="009A62E6" w:rsidP="009A62E6">
            <w:pPr>
              <w:spacing w:after="0"/>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80</w:t>
            </w:r>
          </w:p>
          <w:p w:rsidR="009A62E6" w:rsidRDefault="009A62E6" w:rsidP="009A62E6">
            <w:pPr>
              <w:spacing w:after="0"/>
              <w:jc w:val="center"/>
              <w:rPr>
                <w:rFonts w:ascii="Times New Roman" w:hAnsi="Times New Roman" w:cs="Times New Roman"/>
                <w:i/>
                <w:iCs/>
                <w:sz w:val="28"/>
                <w:szCs w:val="28"/>
                <w:lang w:val="uk-UA"/>
              </w:rPr>
            </w:pPr>
          </w:p>
          <w:p w:rsidR="009A62E6"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3520</w:t>
            </w:r>
          </w:p>
        </w:tc>
      </w:tr>
      <w:tr w:rsidR="004B4534" w:rsidRPr="009A62E6"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7</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rPr>
                <w:rFonts w:ascii="Times New Roman" w:eastAsia="Times New Roman" w:hAnsi="Times New Roman" w:cs="Times New Roman"/>
                <w:sz w:val="28"/>
                <w:szCs w:val="28"/>
                <w:lang w:val="uk-UA"/>
              </w:rPr>
            </w:pPr>
            <w:r w:rsidRPr="009A62E6">
              <w:rPr>
                <w:rFonts w:ascii="Times New Roman" w:eastAsia="Times New Roman" w:hAnsi="Times New Roman" w:cs="Times New Roman"/>
                <w:sz w:val="28"/>
                <w:szCs w:val="28"/>
                <w:lang w:val="uk-UA"/>
              </w:rPr>
              <w:t>Вирощування садивного матеріалу, га</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9A62E6"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w:t>
            </w:r>
          </w:p>
        </w:tc>
      </w:tr>
      <w:tr w:rsidR="004B4534" w:rsidRPr="004B4534" w:rsidTr="009A62E6">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B4534" w:rsidRPr="009A62E6" w:rsidRDefault="004B4534" w:rsidP="004B4534">
            <w:pPr>
              <w:spacing w:after="0"/>
              <w:jc w:val="center"/>
              <w:rPr>
                <w:rFonts w:ascii="Times New Roman" w:eastAsia="Times New Roman" w:hAnsi="Times New Roman" w:cs="Times New Roman"/>
                <w:i/>
                <w:iCs/>
                <w:sz w:val="28"/>
                <w:szCs w:val="28"/>
                <w:lang w:val="uk-UA"/>
              </w:rPr>
            </w:pPr>
            <w:r w:rsidRPr="009A62E6">
              <w:rPr>
                <w:rFonts w:ascii="Times New Roman" w:eastAsia="Times New Roman" w:hAnsi="Times New Roman" w:cs="Times New Roman"/>
                <w:i/>
                <w:iCs/>
                <w:sz w:val="28"/>
                <w:szCs w:val="28"/>
                <w:lang w:val="uk-UA"/>
              </w:rPr>
              <w:t>8</w:t>
            </w:r>
          </w:p>
        </w:tc>
        <w:tc>
          <w:tcPr>
            <w:tcW w:w="6604" w:type="dxa"/>
            <w:tcBorders>
              <w:top w:val="single" w:sz="6" w:space="0" w:color="000000"/>
              <w:left w:val="single" w:sz="6" w:space="0" w:color="000000"/>
              <w:bottom w:val="single" w:sz="6" w:space="0" w:color="000000"/>
              <w:right w:val="single" w:sz="6" w:space="0" w:color="000000"/>
            </w:tcBorders>
            <w:shd w:val="clear" w:color="auto" w:fill="auto"/>
          </w:tcPr>
          <w:p w:rsidR="004B4534" w:rsidRPr="00677A69" w:rsidRDefault="004B4534" w:rsidP="004B4534">
            <w:pPr>
              <w:spacing w:after="0"/>
              <w:rPr>
                <w:rFonts w:ascii="Times New Roman" w:eastAsia="Times New Roman" w:hAnsi="Times New Roman" w:cs="Times New Roman"/>
                <w:iCs/>
                <w:sz w:val="28"/>
                <w:szCs w:val="28"/>
                <w:lang w:val="uk-UA"/>
              </w:rPr>
            </w:pPr>
            <w:r w:rsidRPr="009A62E6">
              <w:rPr>
                <w:rFonts w:ascii="Times New Roman" w:eastAsia="Times New Roman" w:hAnsi="Times New Roman" w:cs="Times New Roman"/>
                <w:iCs/>
                <w:sz w:val="28"/>
                <w:szCs w:val="28"/>
                <w:lang w:val="uk-UA"/>
              </w:rPr>
              <w:t>Вирощено стандартних сіянців, тис. шт</w:t>
            </w:r>
          </w:p>
        </w:tc>
        <w:tc>
          <w:tcPr>
            <w:tcW w:w="8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4B4534"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1600</w:t>
            </w: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4534" w:rsidRPr="004B4534" w:rsidRDefault="009A62E6" w:rsidP="009A62E6">
            <w:pPr>
              <w:spacing w:after="0"/>
              <w:jc w:val="center"/>
              <w:rPr>
                <w:rFonts w:ascii="Times New Roman" w:eastAsia="Times New Roman" w:hAnsi="Times New Roman" w:cs="Times New Roman"/>
                <w:i/>
                <w:iCs/>
                <w:sz w:val="28"/>
                <w:szCs w:val="28"/>
                <w:lang w:val="uk-UA"/>
              </w:rPr>
            </w:pPr>
            <w:r>
              <w:rPr>
                <w:rFonts w:ascii="Times New Roman" w:hAnsi="Times New Roman" w:cs="Times New Roman"/>
                <w:i/>
                <w:iCs/>
                <w:sz w:val="28"/>
                <w:szCs w:val="28"/>
                <w:lang w:val="uk-UA"/>
              </w:rPr>
              <w:t>1732</w:t>
            </w:r>
          </w:p>
        </w:tc>
      </w:tr>
    </w:tbl>
    <w:p w:rsidR="004B4534" w:rsidRPr="005A4955" w:rsidRDefault="00604C60" w:rsidP="004B4534">
      <w:pPr>
        <w:spacing w:after="0"/>
        <w:ind w:firstLine="900"/>
        <w:jc w:val="both"/>
        <w:rPr>
          <w:rFonts w:ascii="Times New Roman" w:eastAsia="Times New Roman" w:hAnsi="Times New Roman" w:cs="Times New Roman"/>
          <w:sz w:val="28"/>
          <w:szCs w:val="28"/>
          <w:lang w:val="uk-UA"/>
        </w:rPr>
      </w:pPr>
      <w:r w:rsidRPr="003F3383">
        <w:rPr>
          <w:rFonts w:ascii="Times New Roman" w:hAnsi="Times New Roman" w:cs="Times New Roman"/>
          <w:sz w:val="28"/>
          <w:szCs w:val="28"/>
          <w:lang w:val="uk-UA"/>
        </w:rPr>
        <w:t>В</w:t>
      </w:r>
      <w:r w:rsidR="004B4534" w:rsidRPr="003F3383">
        <w:rPr>
          <w:rFonts w:ascii="Times New Roman" w:eastAsia="Times New Roman" w:hAnsi="Times New Roman" w:cs="Times New Roman"/>
          <w:sz w:val="28"/>
          <w:szCs w:val="28"/>
          <w:lang w:val="uk-UA"/>
        </w:rPr>
        <w:t>итрати на лісовідновні роботи в 201</w:t>
      </w:r>
      <w:r w:rsidR="004B4534" w:rsidRPr="003F3383">
        <w:rPr>
          <w:rFonts w:ascii="Times New Roman" w:hAnsi="Times New Roman" w:cs="Times New Roman"/>
          <w:sz w:val="28"/>
          <w:szCs w:val="28"/>
          <w:lang w:val="uk-UA"/>
        </w:rPr>
        <w:t>9</w:t>
      </w:r>
      <w:r w:rsidR="004B4534" w:rsidRPr="003F3383">
        <w:rPr>
          <w:rFonts w:ascii="Times New Roman" w:eastAsia="Times New Roman" w:hAnsi="Times New Roman" w:cs="Times New Roman"/>
          <w:sz w:val="28"/>
          <w:szCs w:val="28"/>
          <w:lang w:val="uk-UA"/>
        </w:rPr>
        <w:t xml:space="preserve"> році склали </w:t>
      </w:r>
      <w:r w:rsidR="003F3383" w:rsidRPr="003F3383">
        <w:rPr>
          <w:rFonts w:ascii="Times New Roman" w:hAnsi="Times New Roman" w:cs="Times New Roman"/>
          <w:sz w:val="28"/>
          <w:szCs w:val="28"/>
          <w:lang w:val="uk-UA"/>
        </w:rPr>
        <w:t xml:space="preserve">5209,6 </w:t>
      </w:r>
      <w:r w:rsidR="004B4534" w:rsidRPr="003F3383">
        <w:rPr>
          <w:rFonts w:ascii="Times New Roman" w:eastAsia="Times New Roman" w:hAnsi="Times New Roman" w:cs="Times New Roman"/>
          <w:sz w:val="28"/>
          <w:szCs w:val="28"/>
          <w:lang w:val="uk-UA"/>
        </w:rPr>
        <w:t>тис. грн.</w:t>
      </w:r>
      <w:r w:rsidR="004B4534" w:rsidRPr="005A4955">
        <w:rPr>
          <w:rFonts w:ascii="Times New Roman" w:eastAsia="Times New Roman" w:hAnsi="Times New Roman" w:cs="Times New Roman"/>
          <w:sz w:val="28"/>
          <w:szCs w:val="28"/>
          <w:lang w:val="uk-UA"/>
        </w:rPr>
        <w:t xml:space="preserve">  </w:t>
      </w:r>
    </w:p>
    <w:p w:rsidR="00FA65F1" w:rsidRPr="00A8036D" w:rsidRDefault="004B4534" w:rsidP="009A62E6">
      <w:pPr>
        <w:spacing w:after="0"/>
        <w:ind w:firstLine="900"/>
        <w:jc w:val="both"/>
        <w:rPr>
          <w:rFonts w:ascii="Times New Roman" w:hAnsi="Times New Roman" w:cs="Times New Roman"/>
          <w:sz w:val="28"/>
          <w:szCs w:val="28"/>
          <w:lang w:val="uk-UA"/>
        </w:rPr>
      </w:pPr>
      <w:r w:rsidRPr="00A8036D">
        <w:rPr>
          <w:rFonts w:ascii="Times New Roman" w:eastAsia="Times New Roman" w:hAnsi="Times New Roman" w:cs="Times New Roman"/>
          <w:sz w:val="28"/>
          <w:szCs w:val="28"/>
          <w:lang w:val="uk-UA"/>
        </w:rPr>
        <w:t>Дані таблиці</w:t>
      </w:r>
      <w:r w:rsidR="005336E9">
        <w:rPr>
          <w:rFonts w:ascii="Times New Roman" w:eastAsia="Times New Roman" w:hAnsi="Times New Roman" w:cs="Times New Roman"/>
          <w:sz w:val="28"/>
          <w:szCs w:val="28"/>
          <w:lang w:val="uk-UA"/>
        </w:rPr>
        <w:t xml:space="preserve"> 10 </w:t>
      </w:r>
      <w:r w:rsidRPr="00A8036D">
        <w:rPr>
          <w:rFonts w:ascii="Times New Roman" w:eastAsia="Times New Roman" w:hAnsi="Times New Roman" w:cs="Times New Roman"/>
          <w:sz w:val="28"/>
          <w:szCs w:val="28"/>
          <w:lang w:val="uk-UA"/>
        </w:rPr>
        <w:t xml:space="preserve">свідчать про те, що цілі по виконанню обсягів лісовідновлення досягнуті. Планові завдання майже по всіх показниках перевиконані. Садивний матеріал вирощується на </w:t>
      </w:r>
      <w:r w:rsidR="009A62E6" w:rsidRPr="00A8036D">
        <w:rPr>
          <w:rFonts w:ascii="Times New Roman" w:hAnsi="Times New Roman" w:cs="Times New Roman"/>
          <w:sz w:val="28"/>
          <w:szCs w:val="28"/>
          <w:lang w:val="uk-UA"/>
        </w:rPr>
        <w:t>розсаднику.</w:t>
      </w:r>
    </w:p>
    <w:p w:rsidR="00FA65F1" w:rsidRPr="0010561B" w:rsidRDefault="0010561B" w:rsidP="00FA65F1">
      <w:pPr>
        <w:pStyle w:val="Default"/>
        <w:jc w:val="both"/>
        <w:rPr>
          <w:b/>
          <w:bCs/>
          <w:i/>
          <w:sz w:val="28"/>
          <w:szCs w:val="28"/>
          <w:lang w:val="uk-UA"/>
        </w:rPr>
      </w:pPr>
      <w:r w:rsidRPr="0010561B">
        <w:rPr>
          <w:b/>
          <w:bCs/>
          <w:i/>
          <w:sz w:val="28"/>
          <w:szCs w:val="28"/>
          <w:lang w:val="uk-UA"/>
        </w:rPr>
        <w:t>6</w:t>
      </w:r>
      <w:r w:rsidR="005336E9" w:rsidRPr="0010561B">
        <w:rPr>
          <w:b/>
          <w:bCs/>
          <w:i/>
          <w:sz w:val="28"/>
          <w:szCs w:val="28"/>
          <w:lang w:val="uk-UA"/>
        </w:rPr>
        <w:t xml:space="preserve">.2 </w:t>
      </w:r>
      <w:r w:rsidR="00FA65F1" w:rsidRPr="0010561B">
        <w:rPr>
          <w:b/>
          <w:bCs/>
          <w:i/>
          <w:sz w:val="28"/>
          <w:szCs w:val="28"/>
        </w:rPr>
        <w:t>Посадка Лісу за остан</w:t>
      </w:r>
      <w:r w:rsidR="006D4720" w:rsidRPr="0010561B">
        <w:rPr>
          <w:b/>
          <w:bCs/>
          <w:i/>
          <w:sz w:val="28"/>
          <w:szCs w:val="28"/>
          <w:lang w:val="uk-UA"/>
        </w:rPr>
        <w:t>н</w:t>
      </w:r>
      <w:r w:rsidR="00FA65F1" w:rsidRPr="0010561B">
        <w:rPr>
          <w:b/>
          <w:bCs/>
          <w:i/>
          <w:sz w:val="28"/>
          <w:szCs w:val="28"/>
        </w:rPr>
        <w:t xml:space="preserve">і </w:t>
      </w:r>
      <w:r w:rsidR="00677A69" w:rsidRPr="0010561B">
        <w:rPr>
          <w:b/>
          <w:bCs/>
          <w:i/>
          <w:sz w:val="28"/>
          <w:szCs w:val="28"/>
          <w:lang w:val="uk-UA"/>
        </w:rPr>
        <w:t>6</w:t>
      </w:r>
      <w:r w:rsidR="00FA65F1" w:rsidRPr="0010561B">
        <w:rPr>
          <w:b/>
          <w:bCs/>
          <w:i/>
          <w:sz w:val="28"/>
          <w:szCs w:val="28"/>
        </w:rPr>
        <w:t xml:space="preserve"> рок</w:t>
      </w:r>
      <w:r w:rsidR="006D4720" w:rsidRPr="0010561B">
        <w:rPr>
          <w:b/>
          <w:bCs/>
          <w:i/>
          <w:sz w:val="28"/>
          <w:szCs w:val="28"/>
          <w:lang w:val="uk-UA"/>
        </w:rPr>
        <w:t>ів</w:t>
      </w:r>
    </w:p>
    <w:p w:rsidR="00FA65F1" w:rsidRPr="009A62E6" w:rsidRDefault="000B5706" w:rsidP="00FA65F1">
      <w:pPr>
        <w:pStyle w:val="Default"/>
        <w:jc w:val="both"/>
        <w:rPr>
          <w:bCs/>
          <w:sz w:val="28"/>
          <w:szCs w:val="28"/>
          <w:lang w:val="uk-UA"/>
        </w:rPr>
      </w:pPr>
      <w:r w:rsidRPr="009A62E6">
        <w:rPr>
          <w:bCs/>
          <w:sz w:val="28"/>
          <w:szCs w:val="28"/>
          <w:lang w:val="uk-UA"/>
        </w:rPr>
        <w:t xml:space="preserve">             </w:t>
      </w:r>
      <w:r w:rsidR="00FA65F1" w:rsidRPr="009A62E6">
        <w:rPr>
          <w:bCs/>
          <w:sz w:val="28"/>
          <w:szCs w:val="28"/>
          <w:lang w:val="uk-UA"/>
        </w:rPr>
        <w:t xml:space="preserve">За </w:t>
      </w:r>
      <w:r w:rsidR="009A62E6">
        <w:rPr>
          <w:bCs/>
          <w:sz w:val="28"/>
          <w:szCs w:val="28"/>
          <w:lang w:val="uk-UA"/>
        </w:rPr>
        <w:t>останніх 6</w:t>
      </w:r>
      <w:r w:rsidR="006D4720" w:rsidRPr="009A62E6">
        <w:rPr>
          <w:bCs/>
          <w:sz w:val="28"/>
          <w:szCs w:val="28"/>
          <w:lang w:val="uk-UA"/>
        </w:rPr>
        <w:t xml:space="preserve"> років підприємством</w:t>
      </w:r>
      <w:r w:rsidR="00FA65F1" w:rsidRPr="009A62E6">
        <w:rPr>
          <w:bCs/>
          <w:sz w:val="28"/>
          <w:szCs w:val="28"/>
          <w:lang w:val="uk-UA"/>
        </w:rPr>
        <w:t xml:space="preserve"> ДП «Вищедубечанський </w:t>
      </w:r>
      <w:r w:rsidR="006D4720" w:rsidRPr="009A62E6">
        <w:rPr>
          <w:bCs/>
          <w:sz w:val="28"/>
          <w:szCs w:val="28"/>
          <w:lang w:val="uk-UA"/>
        </w:rPr>
        <w:t>лісгосп» було створе</w:t>
      </w:r>
      <w:r w:rsidR="009A62E6">
        <w:rPr>
          <w:bCs/>
          <w:sz w:val="28"/>
          <w:szCs w:val="28"/>
          <w:lang w:val="uk-UA"/>
        </w:rPr>
        <w:t>но лісових культур на площі 1481</w:t>
      </w:r>
      <w:r w:rsidR="006D4720" w:rsidRPr="009A62E6">
        <w:rPr>
          <w:bCs/>
          <w:sz w:val="28"/>
          <w:szCs w:val="28"/>
          <w:lang w:val="uk-UA"/>
        </w:rPr>
        <w:t xml:space="preserve"> га.</w:t>
      </w:r>
      <w:r w:rsidRPr="009A62E6">
        <w:rPr>
          <w:bCs/>
          <w:sz w:val="28"/>
          <w:szCs w:val="28"/>
          <w:lang w:val="uk-UA"/>
        </w:rPr>
        <w:t xml:space="preserve"> </w:t>
      </w:r>
    </w:p>
    <w:p w:rsidR="006D4720" w:rsidRPr="009A62E6" w:rsidRDefault="006D4720" w:rsidP="00FA65F1">
      <w:pPr>
        <w:pStyle w:val="Default"/>
        <w:jc w:val="both"/>
        <w:rPr>
          <w:bCs/>
          <w:sz w:val="28"/>
          <w:szCs w:val="28"/>
          <w:lang w:val="uk-UA"/>
        </w:rPr>
      </w:pPr>
      <w:r w:rsidRPr="009A62E6">
        <w:rPr>
          <w:bCs/>
          <w:sz w:val="28"/>
          <w:szCs w:val="28"/>
          <w:lang w:val="uk-UA"/>
        </w:rPr>
        <w:t>2014 рік – 121 га</w:t>
      </w:r>
    </w:p>
    <w:p w:rsidR="006D4720" w:rsidRPr="009A62E6" w:rsidRDefault="006D4720" w:rsidP="00FA65F1">
      <w:pPr>
        <w:pStyle w:val="Default"/>
        <w:jc w:val="both"/>
        <w:rPr>
          <w:bCs/>
          <w:sz w:val="28"/>
          <w:szCs w:val="28"/>
          <w:lang w:val="uk-UA"/>
        </w:rPr>
      </w:pPr>
      <w:r w:rsidRPr="009A62E6">
        <w:rPr>
          <w:bCs/>
          <w:sz w:val="28"/>
          <w:szCs w:val="28"/>
          <w:lang w:val="uk-UA"/>
        </w:rPr>
        <w:t>2015 рік – 206 га</w:t>
      </w:r>
    </w:p>
    <w:p w:rsidR="006D4720" w:rsidRPr="009A62E6" w:rsidRDefault="006D4720" w:rsidP="00FA65F1">
      <w:pPr>
        <w:pStyle w:val="Default"/>
        <w:jc w:val="both"/>
        <w:rPr>
          <w:bCs/>
          <w:sz w:val="28"/>
          <w:szCs w:val="28"/>
          <w:lang w:val="uk-UA"/>
        </w:rPr>
      </w:pPr>
      <w:r w:rsidRPr="009A62E6">
        <w:rPr>
          <w:bCs/>
          <w:sz w:val="28"/>
          <w:szCs w:val="28"/>
          <w:lang w:val="uk-UA"/>
        </w:rPr>
        <w:t>2016 рік – 268 га</w:t>
      </w:r>
    </w:p>
    <w:p w:rsidR="006D4720" w:rsidRPr="009A62E6" w:rsidRDefault="006D4720" w:rsidP="00FA65F1">
      <w:pPr>
        <w:pStyle w:val="Default"/>
        <w:jc w:val="both"/>
        <w:rPr>
          <w:bCs/>
          <w:sz w:val="28"/>
          <w:szCs w:val="28"/>
          <w:lang w:val="uk-UA"/>
        </w:rPr>
      </w:pPr>
      <w:r w:rsidRPr="009A62E6">
        <w:rPr>
          <w:bCs/>
          <w:sz w:val="28"/>
          <w:szCs w:val="28"/>
          <w:lang w:val="uk-UA"/>
        </w:rPr>
        <w:t>2017 рік – 316 га</w:t>
      </w:r>
    </w:p>
    <w:p w:rsidR="004C2639" w:rsidRPr="009A62E6" w:rsidRDefault="004C2639" w:rsidP="00FA65F1">
      <w:pPr>
        <w:pStyle w:val="Default"/>
        <w:jc w:val="both"/>
        <w:rPr>
          <w:bCs/>
          <w:sz w:val="28"/>
          <w:szCs w:val="28"/>
          <w:lang w:val="uk-UA"/>
        </w:rPr>
      </w:pPr>
      <w:r w:rsidRPr="009A62E6">
        <w:rPr>
          <w:bCs/>
          <w:sz w:val="28"/>
          <w:szCs w:val="28"/>
          <w:lang w:val="uk-UA"/>
        </w:rPr>
        <w:t>2018 рік – 365 га</w:t>
      </w:r>
    </w:p>
    <w:p w:rsidR="009A62E6" w:rsidRPr="005336E9" w:rsidRDefault="00677A69" w:rsidP="004C2639">
      <w:pPr>
        <w:pStyle w:val="Default"/>
        <w:rPr>
          <w:bCs/>
          <w:sz w:val="28"/>
          <w:szCs w:val="28"/>
          <w:lang w:val="uk-UA"/>
        </w:rPr>
      </w:pPr>
      <w:r w:rsidRPr="009A62E6">
        <w:rPr>
          <w:bCs/>
          <w:sz w:val="28"/>
          <w:szCs w:val="28"/>
          <w:lang w:val="uk-UA"/>
        </w:rPr>
        <w:t xml:space="preserve">2019 рік </w:t>
      </w:r>
      <w:r w:rsidR="009A62E6">
        <w:rPr>
          <w:bCs/>
          <w:sz w:val="28"/>
          <w:szCs w:val="28"/>
          <w:lang w:val="uk-UA"/>
        </w:rPr>
        <w:t>–</w:t>
      </w:r>
      <w:r>
        <w:rPr>
          <w:bCs/>
          <w:sz w:val="28"/>
          <w:szCs w:val="28"/>
          <w:lang w:val="uk-UA"/>
        </w:rPr>
        <w:t xml:space="preserve"> </w:t>
      </w:r>
      <w:r w:rsidR="009A62E6">
        <w:rPr>
          <w:bCs/>
          <w:sz w:val="28"/>
          <w:szCs w:val="28"/>
          <w:lang w:val="uk-UA"/>
        </w:rPr>
        <w:t>205 га</w:t>
      </w:r>
    </w:p>
    <w:p w:rsidR="005A47B8" w:rsidRDefault="005A47B8" w:rsidP="005A47B8">
      <w:pPr>
        <w:spacing w:after="0"/>
        <w:rPr>
          <w:rFonts w:ascii="Times New Roman" w:hAnsi="Times New Roman" w:cs="Times New Roman"/>
          <w:b/>
          <w:sz w:val="28"/>
          <w:szCs w:val="28"/>
          <w:lang w:val="uk-UA"/>
        </w:rPr>
      </w:pPr>
    </w:p>
    <w:p w:rsidR="005A47B8" w:rsidRPr="005A47B8" w:rsidRDefault="0010561B" w:rsidP="005A47B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7</w:t>
      </w:r>
      <w:r w:rsidR="005336E9">
        <w:rPr>
          <w:rFonts w:ascii="Times New Roman" w:hAnsi="Times New Roman" w:cs="Times New Roman"/>
          <w:b/>
          <w:sz w:val="28"/>
          <w:szCs w:val="28"/>
          <w:lang w:val="uk-UA"/>
        </w:rPr>
        <w:t xml:space="preserve">. </w:t>
      </w:r>
      <w:r w:rsidR="005A47B8" w:rsidRPr="005A47B8">
        <w:rPr>
          <w:rFonts w:ascii="Times New Roman" w:hAnsi="Times New Roman" w:cs="Times New Roman"/>
          <w:b/>
          <w:sz w:val="28"/>
          <w:szCs w:val="28"/>
          <w:lang w:val="uk-UA"/>
        </w:rPr>
        <w:t>Інтродуктовані  та інвазійні види.</w:t>
      </w:r>
    </w:p>
    <w:p w:rsidR="005A47B8" w:rsidRDefault="005A47B8" w:rsidP="005A47B8">
      <w:pPr>
        <w:spacing w:after="0"/>
        <w:jc w:val="both"/>
        <w:rPr>
          <w:rFonts w:ascii="Times New Roman" w:hAnsi="Times New Roman" w:cs="Times New Roman"/>
          <w:sz w:val="28"/>
          <w:szCs w:val="28"/>
          <w:lang w:val="uk-UA"/>
        </w:rPr>
      </w:pPr>
      <w:r w:rsidRPr="005A47B8">
        <w:rPr>
          <w:rFonts w:ascii="Times New Roman" w:hAnsi="Times New Roman" w:cs="Times New Roman"/>
          <w:sz w:val="28"/>
          <w:szCs w:val="28"/>
          <w:lang w:val="uk-UA"/>
        </w:rPr>
        <w:t xml:space="preserve">        </w:t>
      </w:r>
      <w:r w:rsidRPr="005A47B8">
        <w:rPr>
          <w:rFonts w:ascii="Times New Roman" w:hAnsi="Times New Roman" w:cs="Times New Roman"/>
          <w:b/>
          <w:sz w:val="28"/>
          <w:szCs w:val="28"/>
          <w:lang w:val="uk-UA"/>
        </w:rPr>
        <w:t>Інтродуценти</w:t>
      </w:r>
      <w:r w:rsidRPr="005A47B8">
        <w:rPr>
          <w:rFonts w:ascii="Times New Roman" w:hAnsi="Times New Roman" w:cs="Times New Roman"/>
          <w:sz w:val="28"/>
          <w:szCs w:val="28"/>
          <w:lang w:val="uk-UA"/>
        </w:rPr>
        <w:t xml:space="preserve">, це види рослин, які в природних умовах на даній території не зростали, а в минулі часи були штучно переміщені за межі свого </w:t>
      </w:r>
      <w:r w:rsidRPr="005A47B8">
        <w:rPr>
          <w:rFonts w:ascii="Times New Roman" w:hAnsi="Times New Roman" w:cs="Times New Roman"/>
          <w:sz w:val="28"/>
          <w:szCs w:val="28"/>
          <w:lang w:val="uk-UA"/>
        </w:rPr>
        <w:lastRenderedPageBreak/>
        <w:t>ареалу і успішно укорінились в наших лісах. До них відносяться: сосна Банкса (СБ), сосна кримська (СКР), сосна веймутова (СВЕ), модрина європейська(МДЕ), дуб червоний (ДЧ), ясен зелений(ЯЗЛ), акація біла (АКБ), акація жовта або карагана (АКЖ), ірга круглолиста (ІРК), пухироплідник калинолистий (ПХК), черемха пізня (ЧРП) і інші.</w:t>
      </w:r>
    </w:p>
    <w:p w:rsidR="00B304A6" w:rsidRDefault="00B304A6" w:rsidP="00B304A6">
      <w:pPr>
        <w:spacing w:after="0"/>
        <w:jc w:val="both"/>
        <w:rPr>
          <w:rFonts w:ascii="Times New Roman" w:hAnsi="Times New Roman" w:cs="Times New Roman"/>
          <w:sz w:val="28"/>
          <w:szCs w:val="28"/>
          <w:lang w:val="uk-UA"/>
        </w:rPr>
      </w:pPr>
      <w:r w:rsidRPr="00B304A6">
        <w:rPr>
          <w:rFonts w:ascii="Times New Roman" w:hAnsi="Times New Roman" w:cs="Times New Roman"/>
          <w:sz w:val="28"/>
          <w:szCs w:val="28"/>
          <w:lang w:val="uk-UA"/>
        </w:rPr>
        <w:t xml:space="preserve">        Інвазійний вид, це чужинний вид, що став шкідливим у зв’язку з тим, що агресивно розростається, нестримно розширяється та заміщує аборигенні рослини і становить загрозу природному біорізноманіттю та природним середовищам існування. Призводить до зміни природних середовищ, або їх деградації.</w:t>
      </w:r>
    </w:p>
    <w:p w:rsidR="005A47B8" w:rsidRPr="00B304A6" w:rsidRDefault="00B304A6" w:rsidP="00B304A6">
      <w:pPr>
        <w:spacing w:after="0" w:line="240" w:lineRule="auto"/>
        <w:ind w:firstLine="709"/>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Моніторингу підлягає </w:t>
      </w:r>
      <w:r w:rsidRPr="00B304A6">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5A47B8">
        <w:rPr>
          <w:rFonts w:ascii="Times New Roman" w:hAnsi="Times New Roman" w:cs="Times New Roman"/>
          <w:sz w:val="28"/>
          <w:szCs w:val="28"/>
          <w:lang w:val="uk-UA"/>
        </w:rPr>
        <w:t>уб червоний.</w:t>
      </w:r>
    </w:p>
    <w:p w:rsidR="005A47B8" w:rsidRDefault="005A47B8" w:rsidP="00B304A6">
      <w:pPr>
        <w:spacing w:after="0" w:line="240" w:lineRule="auto"/>
        <w:ind w:firstLine="709"/>
        <w:jc w:val="both"/>
        <w:rPr>
          <w:rFonts w:ascii="Times New Roman" w:hAnsi="Times New Roman" w:cs="Times New Roman"/>
          <w:b/>
          <w:sz w:val="28"/>
          <w:szCs w:val="28"/>
          <w:lang w:val="uk-UA"/>
        </w:rPr>
      </w:pPr>
      <w:r w:rsidRPr="00A01C8C">
        <w:rPr>
          <w:rFonts w:ascii="Times New Roman" w:hAnsi="Times New Roman" w:cs="Times New Roman"/>
          <w:b/>
          <w:sz w:val="28"/>
          <w:szCs w:val="28"/>
          <w:lang w:val="uk-UA"/>
        </w:rPr>
        <w:t>Дуб червоний</w:t>
      </w:r>
      <w:r w:rsidRPr="00E958B4">
        <w:rPr>
          <w:rFonts w:ascii="Times New Roman" w:hAnsi="Times New Roman" w:cs="Times New Roman"/>
          <w:sz w:val="28"/>
          <w:szCs w:val="28"/>
          <w:lang w:val="uk-UA"/>
        </w:rPr>
        <w:t xml:space="preserve"> вводиться в лісові культури з метою, уникнення монотонних культур, так як дана порода не вибаглива до грунту, використовувати в схемах змішування з сосною звичайною. Зріла деревина дуба червоного має світло-коричневий або жовтувато-коричневий відтінок,</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деревина міцна</w:t>
      </w:r>
      <w:r>
        <w:rPr>
          <w:rFonts w:ascii="Times New Roman" w:hAnsi="Times New Roman" w:cs="Times New Roman"/>
          <w:sz w:val="28"/>
          <w:szCs w:val="28"/>
          <w:lang w:val="uk-UA"/>
        </w:rPr>
        <w:t>,</w:t>
      </w:r>
      <w:r w:rsidRPr="00E958B4">
        <w:rPr>
          <w:rFonts w:ascii="Times New Roman" w:hAnsi="Times New Roman" w:cs="Times New Roman"/>
          <w:sz w:val="28"/>
          <w:szCs w:val="28"/>
          <w:lang w:val="uk-UA"/>
        </w:rPr>
        <w:t xml:space="preserve"> довговічна і стійка до впливу зовнішніх факторів тому її доцільно</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використовувати при виробництві меблів,</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шпону,</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паркету,</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застосовується в суднобудуванні,</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вона досить тверда але добре полірується.</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Дуб червоний є високоякісним паливом,</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з нього отримують танін</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(для виробництва фарби).</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Дуб червоний служить для створення алей,</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п</w:t>
      </w:r>
      <w:r>
        <w:rPr>
          <w:rFonts w:ascii="Times New Roman" w:hAnsi="Times New Roman" w:cs="Times New Roman"/>
          <w:sz w:val="28"/>
          <w:szCs w:val="28"/>
          <w:lang w:val="uk-UA"/>
        </w:rPr>
        <w:t>а</w:t>
      </w:r>
      <w:r w:rsidRPr="00E958B4">
        <w:rPr>
          <w:rFonts w:ascii="Times New Roman" w:hAnsi="Times New Roman" w:cs="Times New Roman"/>
          <w:sz w:val="28"/>
          <w:szCs w:val="28"/>
          <w:lang w:val="uk-UA"/>
        </w:rPr>
        <w:t>рків,</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скверів,</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зелених масивів,</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стійких до міських умов і застосовується д</w:t>
      </w:r>
      <w:r>
        <w:rPr>
          <w:rFonts w:ascii="Times New Roman" w:hAnsi="Times New Roman" w:cs="Times New Roman"/>
          <w:sz w:val="28"/>
          <w:szCs w:val="28"/>
          <w:lang w:val="uk-UA"/>
        </w:rPr>
        <w:t>л</w:t>
      </w:r>
      <w:r w:rsidRPr="00E958B4">
        <w:rPr>
          <w:rFonts w:ascii="Times New Roman" w:hAnsi="Times New Roman" w:cs="Times New Roman"/>
          <w:sz w:val="28"/>
          <w:szCs w:val="28"/>
          <w:lang w:val="uk-UA"/>
        </w:rPr>
        <w:t xml:space="preserve">я захисту від шуму. </w:t>
      </w:r>
      <w:r>
        <w:rPr>
          <w:rFonts w:ascii="Times New Roman" w:hAnsi="Times New Roman" w:cs="Times New Roman"/>
          <w:sz w:val="28"/>
          <w:szCs w:val="28"/>
          <w:lang w:val="uk-UA"/>
        </w:rPr>
        <w:t>Д</w:t>
      </w:r>
      <w:r w:rsidRPr="00E958B4">
        <w:rPr>
          <w:rFonts w:ascii="Times New Roman" w:hAnsi="Times New Roman" w:cs="Times New Roman"/>
          <w:sz w:val="28"/>
          <w:szCs w:val="28"/>
          <w:lang w:val="uk-UA"/>
        </w:rPr>
        <w:t>уб червоний це пород</w:t>
      </w:r>
      <w:r>
        <w:rPr>
          <w:rFonts w:ascii="Times New Roman" w:hAnsi="Times New Roman" w:cs="Times New Roman"/>
          <w:sz w:val="28"/>
          <w:szCs w:val="28"/>
          <w:lang w:val="uk-UA"/>
        </w:rPr>
        <w:t>а</w:t>
      </w:r>
      <w:r w:rsidRPr="00E958B4">
        <w:rPr>
          <w:rFonts w:ascii="Times New Roman" w:hAnsi="Times New Roman" w:cs="Times New Roman"/>
          <w:sz w:val="28"/>
          <w:szCs w:val="28"/>
          <w:lang w:val="uk-UA"/>
        </w:rPr>
        <w:t xml:space="preserve"> стійк</w:t>
      </w:r>
      <w:r>
        <w:rPr>
          <w:rFonts w:ascii="Times New Roman" w:hAnsi="Times New Roman" w:cs="Times New Roman"/>
          <w:sz w:val="28"/>
          <w:szCs w:val="28"/>
          <w:lang w:val="uk-UA"/>
        </w:rPr>
        <w:t>а</w:t>
      </w:r>
      <w:r w:rsidRPr="00E958B4">
        <w:rPr>
          <w:rFonts w:ascii="Times New Roman" w:hAnsi="Times New Roman" w:cs="Times New Roman"/>
          <w:sz w:val="28"/>
          <w:szCs w:val="28"/>
          <w:lang w:val="uk-UA"/>
        </w:rPr>
        <w:t xml:space="preserve"> до хвороб та шкідників, ма</w:t>
      </w:r>
      <w:r>
        <w:rPr>
          <w:rFonts w:ascii="Times New Roman" w:hAnsi="Times New Roman" w:cs="Times New Roman"/>
          <w:sz w:val="28"/>
          <w:szCs w:val="28"/>
          <w:lang w:val="uk-UA"/>
        </w:rPr>
        <w:t>є</w:t>
      </w:r>
      <w:r w:rsidRPr="00E958B4">
        <w:rPr>
          <w:rFonts w:ascii="Times New Roman" w:hAnsi="Times New Roman" w:cs="Times New Roman"/>
          <w:sz w:val="28"/>
          <w:szCs w:val="28"/>
          <w:lang w:val="uk-UA"/>
        </w:rPr>
        <w:t xml:space="preserve"> високу приживлюваність при створенні лісових культур. В нинішніх складних кліматичних умовах,</w:t>
      </w:r>
      <w:r>
        <w:rPr>
          <w:rFonts w:ascii="Times New Roman" w:hAnsi="Times New Roman" w:cs="Times New Roman"/>
          <w:sz w:val="28"/>
          <w:szCs w:val="28"/>
          <w:lang w:val="uk-UA"/>
        </w:rPr>
        <w:t xml:space="preserve"> </w:t>
      </w:r>
      <w:r w:rsidRPr="00E958B4">
        <w:rPr>
          <w:rFonts w:ascii="Times New Roman" w:hAnsi="Times New Roman" w:cs="Times New Roman"/>
          <w:sz w:val="28"/>
          <w:szCs w:val="28"/>
          <w:lang w:val="uk-UA"/>
        </w:rPr>
        <w:t xml:space="preserve">введення дуба червоного в лісові культури дає позитивний ефект. </w:t>
      </w:r>
    </w:p>
    <w:p w:rsidR="004A36E3" w:rsidRDefault="00B304A6" w:rsidP="005A47B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1553">
        <w:rPr>
          <w:lang w:val="uk-UA"/>
        </w:rPr>
        <w:t xml:space="preserve">        </w:t>
      </w:r>
      <w:r w:rsidR="00AB1553" w:rsidRPr="00AB1553">
        <w:rPr>
          <w:rFonts w:ascii="Times New Roman" w:hAnsi="Times New Roman" w:cs="Times New Roman"/>
          <w:sz w:val="28"/>
          <w:szCs w:val="28"/>
          <w:lang w:val="uk-UA"/>
        </w:rPr>
        <w:t>За результатами моніторингу стано</w:t>
      </w:r>
      <w:r w:rsidR="00AB1553">
        <w:rPr>
          <w:rFonts w:ascii="Times New Roman" w:hAnsi="Times New Roman" w:cs="Times New Roman"/>
          <w:sz w:val="28"/>
          <w:szCs w:val="28"/>
          <w:lang w:val="uk-UA"/>
        </w:rPr>
        <w:t xml:space="preserve">м на 01.01.2020 </w:t>
      </w:r>
      <w:r w:rsidR="00AB1553" w:rsidRPr="00AB1553">
        <w:rPr>
          <w:rFonts w:ascii="Times New Roman" w:hAnsi="Times New Roman" w:cs="Times New Roman"/>
          <w:sz w:val="28"/>
          <w:szCs w:val="28"/>
          <w:lang w:val="uk-UA"/>
        </w:rPr>
        <w:t>рок</w:t>
      </w:r>
      <w:r w:rsidR="00AB1553">
        <w:rPr>
          <w:rFonts w:ascii="Times New Roman" w:hAnsi="Times New Roman" w:cs="Times New Roman"/>
          <w:sz w:val="28"/>
          <w:szCs w:val="28"/>
          <w:lang w:val="uk-UA"/>
        </w:rPr>
        <w:t>у</w:t>
      </w:r>
      <w:r w:rsidR="004A36E3">
        <w:rPr>
          <w:rFonts w:ascii="Times New Roman" w:hAnsi="Times New Roman" w:cs="Times New Roman"/>
          <w:sz w:val="28"/>
          <w:szCs w:val="28"/>
          <w:lang w:val="uk-UA"/>
        </w:rPr>
        <w:t>:</w:t>
      </w:r>
    </w:p>
    <w:p w:rsidR="004A36E3" w:rsidRPr="004A36E3" w:rsidRDefault="00B304A6" w:rsidP="004A36E3">
      <w:pPr>
        <w:pStyle w:val="a9"/>
        <w:numPr>
          <w:ilvl w:val="0"/>
          <w:numId w:val="18"/>
        </w:numPr>
        <w:spacing w:after="0"/>
        <w:jc w:val="both"/>
        <w:rPr>
          <w:rFonts w:ascii="Times New Roman" w:hAnsi="Times New Roman" w:cs="Times New Roman"/>
          <w:sz w:val="28"/>
          <w:szCs w:val="28"/>
          <w:lang w:val="uk-UA"/>
        </w:rPr>
      </w:pPr>
      <w:r w:rsidRPr="004A36E3">
        <w:rPr>
          <w:rFonts w:ascii="Times New Roman" w:hAnsi="Times New Roman" w:cs="Times New Roman"/>
          <w:sz w:val="28"/>
          <w:szCs w:val="28"/>
          <w:lang w:val="uk-UA"/>
        </w:rPr>
        <w:t xml:space="preserve"> </w:t>
      </w:r>
      <w:r w:rsidR="00AB1553" w:rsidRPr="004A36E3">
        <w:rPr>
          <w:rFonts w:ascii="Times New Roman" w:hAnsi="Times New Roman" w:cs="Times New Roman"/>
          <w:sz w:val="28"/>
          <w:szCs w:val="28"/>
          <w:lang w:val="uk-UA"/>
        </w:rPr>
        <w:t>у</w:t>
      </w:r>
      <w:r w:rsidRPr="004A36E3">
        <w:rPr>
          <w:rFonts w:ascii="Times New Roman" w:hAnsi="Times New Roman" w:cs="Times New Roman"/>
          <w:sz w:val="28"/>
          <w:szCs w:val="28"/>
          <w:lang w:val="uk-UA"/>
        </w:rPr>
        <w:t xml:space="preserve"> незімкнутих лісових культурах інтродуцент дуб червоний зустрічається на площі </w:t>
      </w:r>
      <w:r w:rsidRPr="004A36E3">
        <w:rPr>
          <w:rFonts w:ascii="Times New Roman" w:hAnsi="Times New Roman" w:cs="Times New Roman"/>
          <w:b/>
          <w:sz w:val="28"/>
          <w:szCs w:val="28"/>
          <w:lang w:val="uk-UA"/>
        </w:rPr>
        <w:t>634,1 га.</w:t>
      </w:r>
      <w:r w:rsidR="004A36E3">
        <w:rPr>
          <w:rFonts w:ascii="Times New Roman" w:hAnsi="Times New Roman" w:cs="Times New Roman"/>
          <w:sz w:val="28"/>
          <w:szCs w:val="28"/>
          <w:lang w:val="uk-UA"/>
        </w:rPr>
        <w:t>;</w:t>
      </w:r>
      <w:r w:rsidRPr="004A36E3">
        <w:rPr>
          <w:rFonts w:ascii="Times New Roman" w:hAnsi="Times New Roman" w:cs="Times New Roman"/>
          <w:b/>
          <w:sz w:val="28"/>
          <w:szCs w:val="28"/>
          <w:lang w:val="uk-UA"/>
        </w:rPr>
        <w:t xml:space="preserve"> </w:t>
      </w:r>
    </w:p>
    <w:p w:rsidR="00B304A6" w:rsidRPr="004A36E3" w:rsidRDefault="00B304A6" w:rsidP="004A36E3">
      <w:pPr>
        <w:pStyle w:val="a9"/>
        <w:numPr>
          <w:ilvl w:val="0"/>
          <w:numId w:val="18"/>
        </w:numPr>
        <w:spacing w:after="0"/>
        <w:jc w:val="both"/>
        <w:rPr>
          <w:rFonts w:ascii="Times New Roman" w:hAnsi="Times New Roman" w:cs="Times New Roman"/>
          <w:sz w:val="28"/>
          <w:szCs w:val="28"/>
          <w:lang w:val="uk-UA"/>
        </w:rPr>
      </w:pPr>
      <w:r w:rsidRPr="004A36E3">
        <w:rPr>
          <w:rFonts w:ascii="Times New Roman" w:hAnsi="Times New Roman" w:cs="Times New Roman"/>
          <w:sz w:val="28"/>
          <w:szCs w:val="28"/>
          <w:lang w:val="uk-UA"/>
        </w:rPr>
        <w:t xml:space="preserve">у  лісових насадженнях  </w:t>
      </w:r>
      <w:r w:rsidR="00AB1553" w:rsidRPr="004A36E3">
        <w:rPr>
          <w:rFonts w:ascii="Times New Roman" w:hAnsi="Times New Roman" w:cs="Times New Roman"/>
          <w:sz w:val="28"/>
          <w:szCs w:val="28"/>
          <w:lang w:val="uk-UA"/>
        </w:rPr>
        <w:t xml:space="preserve">зустрічається на площі </w:t>
      </w:r>
      <w:r w:rsidR="00AB1553" w:rsidRPr="004A36E3">
        <w:rPr>
          <w:rFonts w:ascii="Times New Roman" w:hAnsi="Times New Roman" w:cs="Times New Roman"/>
          <w:b/>
          <w:sz w:val="28"/>
          <w:szCs w:val="28"/>
          <w:lang w:val="uk-UA"/>
        </w:rPr>
        <w:t>126 га</w:t>
      </w:r>
      <w:r w:rsidR="004A36E3">
        <w:rPr>
          <w:rFonts w:ascii="Times New Roman" w:hAnsi="Times New Roman" w:cs="Times New Roman"/>
          <w:sz w:val="28"/>
          <w:szCs w:val="28"/>
          <w:lang w:val="uk-UA"/>
        </w:rPr>
        <w:t>;</w:t>
      </w:r>
    </w:p>
    <w:p w:rsidR="004A36E3" w:rsidRPr="004A36E3" w:rsidRDefault="004A36E3" w:rsidP="004A36E3">
      <w:pPr>
        <w:pStyle w:val="a9"/>
        <w:numPr>
          <w:ilvl w:val="0"/>
          <w:numId w:val="18"/>
        </w:numPr>
        <w:spacing w:after="0"/>
        <w:jc w:val="both"/>
        <w:rPr>
          <w:rFonts w:ascii="Times New Roman" w:hAnsi="Times New Roman" w:cs="Times New Roman"/>
          <w:sz w:val="28"/>
          <w:szCs w:val="28"/>
          <w:lang w:val="uk-UA"/>
        </w:rPr>
      </w:pPr>
      <w:r w:rsidRPr="004A36E3">
        <w:rPr>
          <w:rFonts w:ascii="Times New Roman" w:hAnsi="Times New Roman" w:cs="Times New Roman"/>
          <w:sz w:val="28"/>
          <w:szCs w:val="28"/>
          <w:lang w:val="uk-UA"/>
        </w:rPr>
        <w:t>п</w:t>
      </w:r>
      <w:r w:rsidR="00AB1553" w:rsidRPr="004A36E3">
        <w:rPr>
          <w:rFonts w:ascii="Times New Roman" w:hAnsi="Times New Roman" w:cs="Times New Roman"/>
          <w:sz w:val="28"/>
          <w:szCs w:val="28"/>
          <w:lang w:val="uk-UA"/>
        </w:rPr>
        <w:t>лоща насаджень де панівними породами є інтродуценти</w:t>
      </w:r>
      <w:r w:rsidRPr="004A36E3">
        <w:rPr>
          <w:rFonts w:ascii="Times New Roman" w:hAnsi="Times New Roman" w:cs="Times New Roman"/>
          <w:sz w:val="28"/>
          <w:szCs w:val="28"/>
          <w:lang w:val="uk-UA"/>
        </w:rPr>
        <w:t xml:space="preserve"> </w:t>
      </w:r>
      <w:r w:rsidR="00AB1553" w:rsidRPr="004A36E3">
        <w:rPr>
          <w:rFonts w:ascii="Times New Roman" w:hAnsi="Times New Roman" w:cs="Times New Roman"/>
          <w:sz w:val="28"/>
          <w:szCs w:val="28"/>
          <w:lang w:val="uk-UA"/>
        </w:rPr>
        <w:t xml:space="preserve"> </w:t>
      </w:r>
      <w:r w:rsidRPr="004A36E3">
        <w:rPr>
          <w:rFonts w:ascii="Times New Roman" w:hAnsi="Times New Roman" w:cs="Times New Roman"/>
          <w:sz w:val="28"/>
          <w:szCs w:val="28"/>
          <w:lang w:val="uk-UA"/>
        </w:rPr>
        <w:t>–</w:t>
      </w:r>
      <w:r w:rsidR="00AB1553" w:rsidRPr="004A36E3">
        <w:rPr>
          <w:rFonts w:ascii="Times New Roman" w:hAnsi="Times New Roman" w:cs="Times New Roman"/>
          <w:sz w:val="28"/>
          <w:szCs w:val="28"/>
          <w:lang w:val="uk-UA"/>
        </w:rPr>
        <w:t xml:space="preserve"> </w:t>
      </w:r>
      <w:r w:rsidRPr="004A36E3">
        <w:rPr>
          <w:rFonts w:ascii="Times New Roman" w:hAnsi="Times New Roman" w:cs="Times New Roman"/>
          <w:b/>
          <w:sz w:val="28"/>
          <w:szCs w:val="28"/>
          <w:lang w:val="uk-UA"/>
        </w:rPr>
        <w:t>57,3 га</w:t>
      </w:r>
      <w:r>
        <w:rPr>
          <w:rFonts w:ascii="Times New Roman" w:hAnsi="Times New Roman" w:cs="Times New Roman"/>
          <w:b/>
          <w:sz w:val="28"/>
          <w:szCs w:val="28"/>
          <w:lang w:val="uk-UA"/>
        </w:rPr>
        <w:t>;</w:t>
      </w:r>
    </w:p>
    <w:p w:rsidR="00AB1553" w:rsidRPr="004A36E3" w:rsidRDefault="004A36E3" w:rsidP="004A36E3">
      <w:pPr>
        <w:pStyle w:val="a9"/>
        <w:numPr>
          <w:ilvl w:val="0"/>
          <w:numId w:val="18"/>
        </w:numPr>
        <w:spacing w:after="0"/>
        <w:jc w:val="both"/>
        <w:rPr>
          <w:rFonts w:ascii="Times New Roman" w:hAnsi="Times New Roman" w:cs="Times New Roman"/>
          <w:sz w:val="28"/>
          <w:szCs w:val="28"/>
          <w:lang w:val="uk-UA"/>
        </w:rPr>
      </w:pPr>
      <w:r w:rsidRPr="004A36E3">
        <w:rPr>
          <w:rFonts w:ascii="Times New Roman" w:hAnsi="Times New Roman" w:cs="Times New Roman"/>
          <w:sz w:val="28"/>
          <w:szCs w:val="28"/>
          <w:lang w:val="uk-UA"/>
        </w:rPr>
        <w:t xml:space="preserve">площа  </w:t>
      </w:r>
      <w:r>
        <w:rPr>
          <w:rFonts w:ascii="Times New Roman" w:hAnsi="Times New Roman" w:cs="Times New Roman"/>
          <w:sz w:val="28"/>
          <w:szCs w:val="28"/>
          <w:lang w:val="uk-UA"/>
        </w:rPr>
        <w:t xml:space="preserve">лісових культур </w:t>
      </w:r>
      <w:r w:rsidRPr="004A36E3">
        <w:rPr>
          <w:rFonts w:ascii="Times New Roman" w:hAnsi="Times New Roman" w:cs="Times New Roman"/>
          <w:sz w:val="28"/>
          <w:szCs w:val="28"/>
          <w:lang w:val="uk-UA"/>
        </w:rPr>
        <w:t>де панівними породами є інтродуценти</w:t>
      </w:r>
      <w:r>
        <w:rPr>
          <w:rFonts w:ascii="Times New Roman" w:hAnsi="Times New Roman" w:cs="Times New Roman"/>
          <w:sz w:val="28"/>
          <w:szCs w:val="28"/>
          <w:lang w:val="uk-UA"/>
        </w:rPr>
        <w:t xml:space="preserve"> – </w:t>
      </w:r>
      <w:r w:rsidRPr="004A36E3">
        <w:rPr>
          <w:rFonts w:ascii="Times New Roman" w:hAnsi="Times New Roman" w:cs="Times New Roman"/>
          <w:b/>
          <w:sz w:val="28"/>
          <w:szCs w:val="28"/>
          <w:lang w:val="uk-UA"/>
        </w:rPr>
        <w:t>26,7</w:t>
      </w:r>
      <w:r>
        <w:rPr>
          <w:rFonts w:ascii="Times New Roman" w:hAnsi="Times New Roman" w:cs="Times New Roman"/>
          <w:sz w:val="28"/>
          <w:szCs w:val="28"/>
          <w:lang w:val="uk-UA"/>
        </w:rPr>
        <w:t xml:space="preserve"> га.</w:t>
      </w:r>
    </w:p>
    <w:p w:rsidR="00AB1553" w:rsidRPr="00AB1553" w:rsidRDefault="00AB1553" w:rsidP="00AB155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1553">
        <w:rPr>
          <w:rFonts w:ascii="Times New Roman" w:hAnsi="Times New Roman" w:cs="Times New Roman"/>
          <w:sz w:val="28"/>
          <w:szCs w:val="28"/>
          <w:lang w:val="uk-UA"/>
        </w:rPr>
        <w:t>По результатах моніторингу інт</w:t>
      </w:r>
      <w:r>
        <w:rPr>
          <w:rFonts w:ascii="Times New Roman" w:hAnsi="Times New Roman" w:cs="Times New Roman"/>
          <w:sz w:val="28"/>
          <w:szCs w:val="28"/>
          <w:lang w:val="uk-UA"/>
        </w:rPr>
        <w:t xml:space="preserve">родуцентів на території ДП «Вищедубечанський </w:t>
      </w:r>
      <w:r w:rsidRPr="00AB1553">
        <w:rPr>
          <w:rFonts w:ascii="Times New Roman" w:hAnsi="Times New Roman" w:cs="Times New Roman"/>
          <w:sz w:val="28"/>
          <w:szCs w:val="28"/>
          <w:lang w:val="uk-UA"/>
        </w:rPr>
        <w:t xml:space="preserve"> лісгосп», було встановлено, що ці види: </w:t>
      </w:r>
    </w:p>
    <w:p w:rsidR="00AB1553" w:rsidRPr="00AB1553" w:rsidRDefault="00AB1553" w:rsidP="00AB1553">
      <w:pPr>
        <w:numPr>
          <w:ilvl w:val="0"/>
          <w:numId w:val="21"/>
        </w:numPr>
        <w:spacing w:after="0" w:line="240" w:lineRule="auto"/>
        <w:jc w:val="both"/>
        <w:rPr>
          <w:rFonts w:ascii="Times New Roman" w:hAnsi="Times New Roman" w:cs="Times New Roman"/>
          <w:sz w:val="28"/>
          <w:szCs w:val="28"/>
          <w:lang w:val="uk-UA"/>
        </w:rPr>
      </w:pPr>
      <w:r w:rsidRPr="00AB1553">
        <w:rPr>
          <w:rFonts w:ascii="Times New Roman" w:hAnsi="Times New Roman" w:cs="Times New Roman"/>
          <w:sz w:val="28"/>
          <w:szCs w:val="28"/>
          <w:lang w:val="uk-UA"/>
        </w:rPr>
        <w:t>стійкі до кліматичних умов,</w:t>
      </w:r>
    </w:p>
    <w:p w:rsidR="00AB1553" w:rsidRPr="00AB1553" w:rsidRDefault="00AB1553" w:rsidP="00AB1553">
      <w:pPr>
        <w:numPr>
          <w:ilvl w:val="0"/>
          <w:numId w:val="21"/>
        </w:numPr>
        <w:spacing w:after="0" w:line="240" w:lineRule="auto"/>
        <w:jc w:val="both"/>
        <w:rPr>
          <w:rFonts w:ascii="Times New Roman" w:hAnsi="Times New Roman" w:cs="Times New Roman"/>
          <w:sz w:val="28"/>
          <w:szCs w:val="28"/>
          <w:lang w:val="uk-UA"/>
        </w:rPr>
      </w:pPr>
      <w:r w:rsidRPr="00AB1553">
        <w:rPr>
          <w:rFonts w:ascii="Times New Roman" w:hAnsi="Times New Roman" w:cs="Times New Roman"/>
          <w:sz w:val="28"/>
          <w:szCs w:val="28"/>
          <w:lang w:val="uk-UA"/>
        </w:rPr>
        <w:t>стійкі до спалахів шкідників і хвороб лісу,</w:t>
      </w:r>
    </w:p>
    <w:p w:rsidR="00AB1553" w:rsidRPr="00AB1553" w:rsidRDefault="00AB1553" w:rsidP="00AB1553">
      <w:pPr>
        <w:numPr>
          <w:ilvl w:val="0"/>
          <w:numId w:val="21"/>
        </w:numPr>
        <w:spacing w:after="0" w:line="240" w:lineRule="auto"/>
        <w:jc w:val="both"/>
        <w:rPr>
          <w:rFonts w:ascii="Times New Roman" w:hAnsi="Times New Roman" w:cs="Times New Roman"/>
          <w:sz w:val="28"/>
          <w:szCs w:val="28"/>
          <w:lang w:val="uk-UA"/>
        </w:rPr>
      </w:pPr>
      <w:r w:rsidRPr="00AB1553">
        <w:rPr>
          <w:rFonts w:ascii="Times New Roman" w:hAnsi="Times New Roman" w:cs="Times New Roman"/>
          <w:sz w:val="28"/>
          <w:szCs w:val="28"/>
          <w:lang w:val="uk-UA"/>
        </w:rPr>
        <w:t>в певних типах лісорослинних умов не є конкурентами корінним породам,</w:t>
      </w:r>
    </w:p>
    <w:p w:rsidR="00AB1553" w:rsidRPr="00AB1553" w:rsidRDefault="00AB1553" w:rsidP="00AB1553">
      <w:pPr>
        <w:numPr>
          <w:ilvl w:val="0"/>
          <w:numId w:val="21"/>
        </w:numPr>
        <w:spacing w:after="0" w:line="240" w:lineRule="auto"/>
        <w:jc w:val="both"/>
        <w:rPr>
          <w:rFonts w:ascii="Times New Roman" w:hAnsi="Times New Roman" w:cs="Times New Roman"/>
          <w:sz w:val="28"/>
          <w:szCs w:val="28"/>
          <w:lang w:val="uk-UA"/>
        </w:rPr>
      </w:pPr>
      <w:r w:rsidRPr="00AB1553">
        <w:rPr>
          <w:rFonts w:ascii="Times New Roman" w:hAnsi="Times New Roman" w:cs="Times New Roman"/>
          <w:sz w:val="28"/>
          <w:szCs w:val="28"/>
          <w:lang w:val="uk-UA"/>
        </w:rPr>
        <w:t>не є інвазійними.</w:t>
      </w:r>
    </w:p>
    <w:p w:rsidR="00AB1553" w:rsidRPr="00B304A6" w:rsidRDefault="00AB1553" w:rsidP="00AB1553">
      <w:pPr>
        <w:spacing w:after="0"/>
        <w:jc w:val="both"/>
        <w:rPr>
          <w:rFonts w:ascii="Times New Roman" w:hAnsi="Times New Roman" w:cs="Times New Roman"/>
          <w:b/>
          <w:sz w:val="28"/>
          <w:szCs w:val="28"/>
          <w:lang w:val="uk-UA"/>
        </w:rPr>
      </w:pPr>
      <w:r w:rsidRPr="00AB1553">
        <w:rPr>
          <w:rFonts w:ascii="Times New Roman" w:hAnsi="Times New Roman" w:cs="Times New Roman"/>
          <w:sz w:val="28"/>
          <w:szCs w:val="28"/>
          <w:lang w:val="uk-UA"/>
        </w:rPr>
        <w:t xml:space="preserve">         Застосування інтродуцентів на території підприємства  не призвело до негативних лісівничо-екологічних наслідків.</w:t>
      </w:r>
    </w:p>
    <w:p w:rsidR="006171B2" w:rsidRDefault="006171B2" w:rsidP="004C2639">
      <w:pPr>
        <w:pStyle w:val="Default"/>
        <w:rPr>
          <w:b/>
          <w:bCs/>
          <w:sz w:val="28"/>
          <w:szCs w:val="28"/>
          <w:lang w:val="uk-UA"/>
        </w:rPr>
      </w:pPr>
    </w:p>
    <w:p w:rsidR="004C2639" w:rsidRPr="00B304A6" w:rsidRDefault="0010561B" w:rsidP="004C2639">
      <w:pPr>
        <w:pStyle w:val="Default"/>
        <w:rPr>
          <w:sz w:val="28"/>
          <w:szCs w:val="28"/>
          <w:lang w:val="uk-UA"/>
        </w:rPr>
      </w:pPr>
      <w:r>
        <w:rPr>
          <w:b/>
          <w:bCs/>
          <w:sz w:val="28"/>
          <w:szCs w:val="28"/>
          <w:lang w:val="uk-UA"/>
        </w:rPr>
        <w:t>8</w:t>
      </w:r>
      <w:r w:rsidR="004C2639">
        <w:rPr>
          <w:b/>
          <w:bCs/>
          <w:sz w:val="28"/>
          <w:szCs w:val="28"/>
          <w:lang w:val="uk-UA"/>
        </w:rPr>
        <w:t xml:space="preserve">. </w:t>
      </w:r>
      <w:r w:rsidR="004C2639" w:rsidRPr="00B304A6">
        <w:rPr>
          <w:b/>
          <w:bCs/>
          <w:sz w:val="28"/>
          <w:szCs w:val="28"/>
          <w:lang w:val="uk-UA"/>
        </w:rPr>
        <w:t xml:space="preserve">Охорона і захист лісу. </w:t>
      </w:r>
    </w:p>
    <w:p w:rsidR="00DA7B66" w:rsidRPr="00DA7B66" w:rsidRDefault="002F1D57" w:rsidP="00DA7B66">
      <w:pPr>
        <w:pStyle w:val="Default"/>
        <w:jc w:val="both"/>
        <w:rPr>
          <w:sz w:val="28"/>
          <w:szCs w:val="28"/>
        </w:rPr>
      </w:pPr>
      <w:r>
        <w:rPr>
          <w:sz w:val="28"/>
          <w:szCs w:val="28"/>
          <w:lang w:val="uk-UA"/>
        </w:rPr>
        <w:t xml:space="preserve">   </w:t>
      </w:r>
      <w:r w:rsidR="00DA7B66">
        <w:rPr>
          <w:sz w:val="28"/>
          <w:szCs w:val="28"/>
          <w:lang w:val="uk-UA"/>
        </w:rPr>
        <w:t xml:space="preserve">      </w:t>
      </w:r>
      <w:r w:rsidR="006171B2">
        <w:rPr>
          <w:sz w:val="28"/>
          <w:szCs w:val="28"/>
          <w:lang w:val="uk-UA"/>
        </w:rPr>
        <w:t xml:space="preserve">   </w:t>
      </w:r>
      <w:r w:rsidR="00DA7B66" w:rsidRPr="00B610E4">
        <w:rPr>
          <w:sz w:val="28"/>
          <w:szCs w:val="28"/>
          <w:lang w:val="uk-UA"/>
        </w:rPr>
        <w:t>Охорону і захист лісу здійснює державна лісова охорона, яка налічує</w:t>
      </w:r>
      <w:r w:rsidR="00245577" w:rsidRPr="00B610E4">
        <w:rPr>
          <w:sz w:val="28"/>
          <w:szCs w:val="28"/>
          <w:lang w:val="uk-UA"/>
        </w:rPr>
        <w:t xml:space="preserve"> </w:t>
      </w:r>
      <w:r w:rsidR="006171B2">
        <w:rPr>
          <w:sz w:val="28"/>
          <w:szCs w:val="28"/>
          <w:lang w:val="uk-UA"/>
        </w:rPr>
        <w:t>39</w:t>
      </w:r>
      <w:r w:rsidR="00DA7B66" w:rsidRPr="006171B2">
        <w:rPr>
          <w:sz w:val="28"/>
          <w:szCs w:val="28"/>
          <w:lang w:val="uk-UA"/>
        </w:rPr>
        <w:t xml:space="preserve"> осіб. Основними її завданнями є здійснення державного контролю за всіма</w:t>
      </w:r>
      <w:r w:rsidR="00DA7B66" w:rsidRPr="00B610E4">
        <w:rPr>
          <w:sz w:val="28"/>
          <w:szCs w:val="28"/>
          <w:lang w:val="uk-UA"/>
        </w:rPr>
        <w:t xml:space="preserve"> лісокористувачами і власниками лісів, за дотриманням лісового законодавства, забезпечення охорони лісів від пожеж, незаконних рубок, шкідників і хвороб лісу, запобіганням правопорушенням та контроль за використанням лісових ресурсів. </w:t>
      </w:r>
      <w:r w:rsidR="00DA7B66" w:rsidRPr="00DA7B66">
        <w:rPr>
          <w:sz w:val="28"/>
          <w:szCs w:val="28"/>
        </w:rPr>
        <w:t xml:space="preserve">Регулювання діяльності лісової охорони здійснюється згідно Положенням про державну лісову охорону (2009). </w:t>
      </w:r>
    </w:p>
    <w:p w:rsidR="00DA7B66" w:rsidRPr="00DA7B66" w:rsidRDefault="006171B2" w:rsidP="00DA7B66">
      <w:pPr>
        <w:pStyle w:val="Default"/>
        <w:jc w:val="both"/>
        <w:rPr>
          <w:sz w:val="28"/>
          <w:szCs w:val="28"/>
        </w:rPr>
      </w:pPr>
      <w:r>
        <w:rPr>
          <w:sz w:val="28"/>
          <w:szCs w:val="28"/>
          <w:lang w:val="uk-UA"/>
        </w:rPr>
        <w:t xml:space="preserve">            </w:t>
      </w:r>
      <w:r w:rsidR="00DA7B66" w:rsidRPr="00DA7B66">
        <w:rPr>
          <w:sz w:val="28"/>
          <w:szCs w:val="28"/>
        </w:rPr>
        <w:t xml:space="preserve">Майстерських дільниць і обходів у лісгоспі немає. </w:t>
      </w:r>
    </w:p>
    <w:p w:rsidR="00DA7B66" w:rsidRPr="00DA7B66" w:rsidRDefault="006171B2" w:rsidP="00DA7B66">
      <w:pPr>
        <w:pStyle w:val="Default"/>
        <w:jc w:val="both"/>
        <w:rPr>
          <w:sz w:val="28"/>
          <w:szCs w:val="28"/>
          <w:lang w:val="uk-UA"/>
        </w:rPr>
      </w:pPr>
      <w:r>
        <w:rPr>
          <w:sz w:val="28"/>
          <w:szCs w:val="28"/>
          <w:lang w:val="uk-UA"/>
        </w:rPr>
        <w:t xml:space="preserve">           </w:t>
      </w:r>
      <w:r w:rsidR="00245577">
        <w:rPr>
          <w:sz w:val="28"/>
          <w:szCs w:val="28"/>
          <w:lang w:val="uk-UA"/>
        </w:rPr>
        <w:t xml:space="preserve"> </w:t>
      </w:r>
      <w:r w:rsidR="00DA7B66" w:rsidRPr="00DA7B66">
        <w:rPr>
          <w:sz w:val="28"/>
          <w:szCs w:val="28"/>
        </w:rPr>
        <w:t xml:space="preserve">Охорона лісу в лісгоспі знаходиться на належному рівні, негативного впливу від її зменшення не виявлено. </w:t>
      </w:r>
      <w:r w:rsidR="002F1D57" w:rsidRPr="00DA7B66">
        <w:rPr>
          <w:sz w:val="28"/>
          <w:szCs w:val="28"/>
          <w:lang w:val="uk-UA"/>
        </w:rPr>
        <w:t xml:space="preserve">      </w:t>
      </w:r>
    </w:p>
    <w:p w:rsidR="004C2639" w:rsidRDefault="002F1D57" w:rsidP="00DA7B66">
      <w:pPr>
        <w:pStyle w:val="Default"/>
        <w:jc w:val="both"/>
        <w:rPr>
          <w:sz w:val="28"/>
          <w:szCs w:val="28"/>
          <w:lang w:val="uk-UA"/>
        </w:rPr>
      </w:pPr>
      <w:r>
        <w:rPr>
          <w:sz w:val="28"/>
          <w:szCs w:val="28"/>
          <w:lang w:val="uk-UA"/>
        </w:rPr>
        <w:t xml:space="preserve"> </w:t>
      </w:r>
      <w:r w:rsidR="00245577">
        <w:rPr>
          <w:sz w:val="28"/>
          <w:szCs w:val="28"/>
          <w:lang w:val="uk-UA"/>
        </w:rPr>
        <w:t xml:space="preserve">             </w:t>
      </w:r>
      <w:r w:rsidR="004C2639" w:rsidRPr="00B610E4">
        <w:rPr>
          <w:sz w:val="28"/>
          <w:szCs w:val="28"/>
          <w:lang w:val="uk-UA"/>
        </w:rPr>
        <w:t>Запроектовані протипожежні заходи, виконані. Проведений лісгоспом обсяг протипожежних заходів відносно ефективний</w:t>
      </w:r>
      <w:r w:rsidR="006171B2">
        <w:rPr>
          <w:sz w:val="28"/>
          <w:szCs w:val="28"/>
          <w:lang w:val="uk-UA"/>
        </w:rPr>
        <w:t>,</w:t>
      </w:r>
      <w:r w:rsidR="004C2639" w:rsidRPr="00B610E4">
        <w:rPr>
          <w:sz w:val="28"/>
          <w:szCs w:val="28"/>
          <w:lang w:val="uk-UA"/>
        </w:rPr>
        <w:t xml:space="preserve"> на території лісгоспу </w:t>
      </w:r>
      <w:r w:rsidR="004C2639" w:rsidRPr="00B74CE8">
        <w:rPr>
          <w:sz w:val="28"/>
          <w:szCs w:val="28"/>
          <w:lang w:val="uk-UA"/>
        </w:rPr>
        <w:t>у</w:t>
      </w:r>
      <w:r w:rsidRPr="00B74CE8">
        <w:rPr>
          <w:sz w:val="28"/>
          <w:szCs w:val="28"/>
          <w:lang w:val="uk-UA"/>
        </w:rPr>
        <w:t xml:space="preserve"> 201</w:t>
      </w:r>
      <w:r w:rsidR="00A8036D" w:rsidRPr="00B74CE8">
        <w:rPr>
          <w:sz w:val="28"/>
          <w:szCs w:val="28"/>
          <w:lang w:val="uk-UA"/>
        </w:rPr>
        <w:t>9</w:t>
      </w:r>
      <w:r w:rsidR="004C2639" w:rsidRPr="00B74CE8">
        <w:rPr>
          <w:sz w:val="28"/>
          <w:szCs w:val="28"/>
          <w:lang w:val="uk-UA"/>
        </w:rPr>
        <w:t xml:space="preserve"> році</w:t>
      </w:r>
      <w:r w:rsidR="00B74CE8" w:rsidRPr="00B74CE8">
        <w:rPr>
          <w:sz w:val="28"/>
          <w:szCs w:val="28"/>
          <w:lang w:val="uk-UA"/>
        </w:rPr>
        <w:t xml:space="preserve"> </w:t>
      </w:r>
      <w:r w:rsidR="004C2639" w:rsidRPr="00B74CE8">
        <w:rPr>
          <w:sz w:val="28"/>
          <w:szCs w:val="28"/>
          <w:lang w:val="uk-UA"/>
        </w:rPr>
        <w:t xml:space="preserve"> </w:t>
      </w:r>
      <w:r w:rsidR="00C86469" w:rsidRPr="00B74CE8">
        <w:rPr>
          <w:sz w:val="28"/>
          <w:szCs w:val="28"/>
          <w:lang w:val="uk-UA"/>
        </w:rPr>
        <w:t xml:space="preserve">було </w:t>
      </w:r>
      <w:r w:rsidR="004C2639" w:rsidRPr="00B74CE8">
        <w:rPr>
          <w:sz w:val="28"/>
          <w:szCs w:val="28"/>
          <w:lang w:val="uk-UA"/>
        </w:rPr>
        <w:t>зареєстровано</w:t>
      </w:r>
      <w:r w:rsidR="00B74CE8" w:rsidRPr="00B74CE8">
        <w:rPr>
          <w:sz w:val="28"/>
          <w:szCs w:val="28"/>
          <w:lang w:val="uk-UA"/>
        </w:rPr>
        <w:t xml:space="preserve"> 3 випадки незаконних рубок</w:t>
      </w:r>
      <w:r w:rsidR="004C2639" w:rsidRPr="00B74CE8">
        <w:rPr>
          <w:sz w:val="28"/>
          <w:szCs w:val="28"/>
          <w:lang w:val="uk-UA"/>
        </w:rPr>
        <w:t xml:space="preserve"> </w:t>
      </w:r>
      <w:r w:rsidR="00B74CE8" w:rsidRPr="00B74CE8">
        <w:rPr>
          <w:sz w:val="28"/>
          <w:szCs w:val="28"/>
          <w:lang w:val="uk-UA"/>
        </w:rPr>
        <w:t>об’ємом 2,25 м</w:t>
      </w:r>
      <w:r w:rsidR="00B74CE8" w:rsidRPr="00B74CE8">
        <w:rPr>
          <w:sz w:val="28"/>
          <w:szCs w:val="28"/>
          <w:vertAlign w:val="superscript"/>
          <w:lang w:val="uk-UA"/>
        </w:rPr>
        <w:t>3</w:t>
      </w:r>
      <w:r w:rsidR="00B74CE8" w:rsidRPr="00B74CE8">
        <w:rPr>
          <w:sz w:val="28"/>
          <w:szCs w:val="28"/>
          <w:lang w:val="uk-UA"/>
        </w:rPr>
        <w:t xml:space="preserve">, заподіяна шкода на суму 11077 грн., штраф на суму 1530 грн. </w:t>
      </w:r>
      <w:r w:rsidRPr="00B74CE8">
        <w:rPr>
          <w:sz w:val="28"/>
          <w:szCs w:val="28"/>
          <w:lang w:val="uk-UA"/>
        </w:rPr>
        <w:t>випадків</w:t>
      </w:r>
      <w:r w:rsidR="004C2639" w:rsidRPr="00B74CE8">
        <w:rPr>
          <w:sz w:val="28"/>
          <w:szCs w:val="28"/>
          <w:lang w:val="uk-UA"/>
        </w:rPr>
        <w:t xml:space="preserve"> лісових пожеж</w:t>
      </w:r>
      <w:r w:rsidR="00B74CE8" w:rsidRPr="00B74CE8">
        <w:rPr>
          <w:sz w:val="28"/>
          <w:szCs w:val="28"/>
          <w:lang w:val="uk-UA"/>
        </w:rPr>
        <w:t xml:space="preserve"> не зареєстровано.</w:t>
      </w:r>
    </w:p>
    <w:p w:rsidR="00245577" w:rsidRPr="002231B0" w:rsidRDefault="00245577" w:rsidP="00245577">
      <w:pPr>
        <w:pStyle w:val="Default"/>
        <w:jc w:val="both"/>
        <w:rPr>
          <w:sz w:val="28"/>
          <w:szCs w:val="28"/>
          <w:lang w:val="uk-UA"/>
        </w:rPr>
      </w:pPr>
      <w:r>
        <w:rPr>
          <w:sz w:val="28"/>
          <w:szCs w:val="28"/>
          <w:lang w:val="uk-UA"/>
        </w:rPr>
        <w:t xml:space="preserve">              </w:t>
      </w:r>
      <w:r w:rsidRPr="00245577">
        <w:rPr>
          <w:sz w:val="28"/>
          <w:szCs w:val="28"/>
          <w:lang w:val="uk-UA"/>
        </w:rPr>
        <w:t xml:space="preserve">В комплексі заходів, які були направлені на підвищення ефективності боротьби з пожежами, ведуче місце займала організація служби державної лісової охорони та її практична діяльність по контролю за дотриманням правил пожежної безпеки в лісі, недопущенню спалахів, оперативному прийняттю заходів по боротьбі з лісовими пожежами. </w:t>
      </w:r>
      <w:r>
        <w:rPr>
          <w:sz w:val="28"/>
          <w:szCs w:val="28"/>
        </w:rPr>
        <w:t xml:space="preserve">Крім того, в пожежонебезпечний період проводилось патрулювання пожежними  та </w:t>
      </w:r>
      <w:r w:rsidR="002231B0">
        <w:rPr>
          <w:sz w:val="28"/>
          <w:szCs w:val="28"/>
        </w:rPr>
        <w:t>рейдов</w:t>
      </w:r>
      <w:r w:rsidR="002231B0">
        <w:rPr>
          <w:sz w:val="28"/>
          <w:szCs w:val="28"/>
          <w:lang w:val="uk-UA"/>
        </w:rPr>
        <w:t>ими</w:t>
      </w:r>
      <w:r>
        <w:rPr>
          <w:sz w:val="28"/>
          <w:szCs w:val="28"/>
        </w:rPr>
        <w:t xml:space="preserve"> </w:t>
      </w:r>
      <w:r w:rsidR="002231B0">
        <w:rPr>
          <w:sz w:val="28"/>
          <w:szCs w:val="28"/>
        </w:rPr>
        <w:t>бригад</w:t>
      </w:r>
      <w:r w:rsidR="002231B0">
        <w:rPr>
          <w:sz w:val="28"/>
          <w:szCs w:val="28"/>
          <w:lang w:val="uk-UA"/>
        </w:rPr>
        <w:t>ами</w:t>
      </w:r>
      <w:r>
        <w:rPr>
          <w:sz w:val="28"/>
          <w:szCs w:val="28"/>
        </w:rPr>
        <w:t>.</w:t>
      </w:r>
      <w:r w:rsidR="002231B0">
        <w:rPr>
          <w:sz w:val="28"/>
          <w:szCs w:val="28"/>
          <w:lang w:val="uk-UA"/>
        </w:rPr>
        <w:t xml:space="preserve"> </w:t>
      </w:r>
      <w:r w:rsidRPr="002231B0">
        <w:rPr>
          <w:sz w:val="28"/>
          <w:szCs w:val="28"/>
          <w:lang w:val="uk-UA"/>
        </w:rPr>
        <w:t xml:space="preserve">Існуюча організація території за способами виявлення лісових пожеж і боротьби з ними відповідає ступеню пожежної небезпеки підприємства. </w:t>
      </w:r>
    </w:p>
    <w:p w:rsidR="00245577" w:rsidRPr="002231B0" w:rsidRDefault="002231B0" w:rsidP="002231B0">
      <w:pPr>
        <w:pStyle w:val="Default"/>
        <w:jc w:val="both"/>
        <w:rPr>
          <w:sz w:val="28"/>
          <w:szCs w:val="28"/>
          <w:lang w:val="uk-UA"/>
        </w:rPr>
      </w:pPr>
      <w:r>
        <w:rPr>
          <w:sz w:val="28"/>
          <w:szCs w:val="28"/>
          <w:lang w:val="uk-UA"/>
        </w:rPr>
        <w:t xml:space="preserve">          </w:t>
      </w:r>
      <w:r w:rsidR="00245577">
        <w:rPr>
          <w:sz w:val="28"/>
          <w:szCs w:val="28"/>
        </w:rPr>
        <w:t>Чисельність лісової охорони слід рахувати достатньою для виконання протипожежних заходів</w:t>
      </w:r>
      <w:r>
        <w:rPr>
          <w:sz w:val="28"/>
          <w:szCs w:val="28"/>
          <w:lang w:val="uk-UA"/>
        </w:rPr>
        <w:t>.</w:t>
      </w:r>
    </w:p>
    <w:p w:rsidR="003F3383" w:rsidRPr="003F3383" w:rsidRDefault="003F3383" w:rsidP="003F3383">
      <w:pPr>
        <w:pStyle w:val="Default"/>
        <w:jc w:val="center"/>
        <w:rPr>
          <w:b/>
          <w:sz w:val="28"/>
          <w:szCs w:val="28"/>
          <w:lang w:val="uk-UA"/>
        </w:rPr>
      </w:pPr>
      <w:r w:rsidRPr="003F3383">
        <w:rPr>
          <w:b/>
          <w:sz w:val="28"/>
          <w:szCs w:val="28"/>
          <w:lang w:val="uk-UA"/>
        </w:rPr>
        <w:t>Охорона лісу від пожеж</w:t>
      </w:r>
    </w:p>
    <w:p w:rsidR="00DA7B66" w:rsidRPr="003F3383" w:rsidRDefault="005336E9" w:rsidP="00DA7B66">
      <w:pPr>
        <w:pStyle w:val="Default"/>
        <w:jc w:val="right"/>
        <w:rPr>
          <w:i/>
          <w:sz w:val="28"/>
          <w:szCs w:val="28"/>
          <w:lang w:val="uk-UA"/>
        </w:rPr>
      </w:pPr>
      <w:r w:rsidRPr="003F3383">
        <w:rPr>
          <w:i/>
          <w:sz w:val="28"/>
          <w:szCs w:val="28"/>
          <w:lang w:val="uk-UA"/>
        </w:rPr>
        <w:t>Таблиця 11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2"/>
        <w:gridCol w:w="1276"/>
        <w:gridCol w:w="1134"/>
        <w:gridCol w:w="1276"/>
        <w:gridCol w:w="1275"/>
      </w:tblGrid>
      <w:tr w:rsidR="003F3383" w:rsidRPr="003F3383" w:rsidTr="00132E43">
        <w:trPr>
          <w:trHeight w:val="664"/>
        </w:trPr>
        <w:tc>
          <w:tcPr>
            <w:tcW w:w="3828" w:type="dxa"/>
            <w:vMerge w:val="restart"/>
            <w:tcBorders>
              <w:top w:val="single" w:sz="4" w:space="0" w:color="auto"/>
              <w:left w:val="single" w:sz="4" w:space="0" w:color="auto"/>
              <w:right w:val="single" w:sz="4" w:space="0" w:color="auto"/>
            </w:tcBorders>
            <w:vAlign w:val="center"/>
          </w:tcPr>
          <w:p w:rsidR="003F3383" w:rsidRPr="003F3383" w:rsidRDefault="003F3383" w:rsidP="001E67ED">
            <w:pPr>
              <w:pStyle w:val="Default"/>
              <w:jc w:val="center"/>
              <w:rPr>
                <w:sz w:val="28"/>
                <w:szCs w:val="28"/>
                <w:lang w:val="uk-UA"/>
              </w:rPr>
            </w:pPr>
            <w:r>
              <w:rPr>
                <w:sz w:val="28"/>
                <w:szCs w:val="28"/>
              </w:rPr>
              <w:t>Найменування</w:t>
            </w:r>
            <w:r>
              <w:rPr>
                <w:sz w:val="28"/>
                <w:szCs w:val="28"/>
                <w:lang w:val="uk-UA"/>
              </w:rPr>
              <w:t xml:space="preserve"> робіт, заходів</w:t>
            </w:r>
          </w:p>
        </w:tc>
        <w:tc>
          <w:tcPr>
            <w:tcW w:w="992" w:type="dxa"/>
            <w:vMerge w:val="restart"/>
            <w:tcBorders>
              <w:top w:val="single" w:sz="4" w:space="0" w:color="auto"/>
              <w:left w:val="single" w:sz="4" w:space="0" w:color="auto"/>
              <w:right w:val="single" w:sz="4" w:space="0" w:color="auto"/>
            </w:tcBorders>
            <w:vAlign w:val="center"/>
          </w:tcPr>
          <w:p w:rsidR="003F3383" w:rsidRPr="003F3383" w:rsidRDefault="003F3383" w:rsidP="001E67ED">
            <w:pPr>
              <w:pStyle w:val="Default"/>
              <w:jc w:val="center"/>
              <w:rPr>
                <w:sz w:val="28"/>
                <w:szCs w:val="28"/>
              </w:rPr>
            </w:pPr>
            <w:r w:rsidRPr="003F3383">
              <w:rPr>
                <w:sz w:val="28"/>
                <w:szCs w:val="28"/>
              </w:rPr>
              <w:t>Оди-ниці вимі-рюван-ня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3383" w:rsidRPr="001E67ED" w:rsidRDefault="001E67ED" w:rsidP="001E67ED">
            <w:pPr>
              <w:pStyle w:val="Default"/>
              <w:jc w:val="center"/>
              <w:rPr>
                <w:sz w:val="28"/>
                <w:szCs w:val="28"/>
                <w:lang w:val="uk-UA"/>
              </w:rPr>
            </w:pPr>
            <w:r>
              <w:rPr>
                <w:sz w:val="28"/>
                <w:szCs w:val="28"/>
                <w:lang w:val="uk-UA"/>
              </w:rPr>
              <w:t>План</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F3383" w:rsidRPr="001E67ED" w:rsidRDefault="001E67ED" w:rsidP="001E67ED">
            <w:pPr>
              <w:pStyle w:val="Default"/>
              <w:jc w:val="center"/>
              <w:rPr>
                <w:sz w:val="28"/>
                <w:szCs w:val="28"/>
                <w:lang w:val="uk-UA"/>
              </w:rPr>
            </w:pPr>
            <w:r>
              <w:rPr>
                <w:sz w:val="28"/>
                <w:szCs w:val="28"/>
                <w:lang w:val="uk-UA"/>
              </w:rPr>
              <w:t>Факт</w:t>
            </w:r>
          </w:p>
        </w:tc>
      </w:tr>
      <w:tr w:rsidR="001E67ED" w:rsidRPr="003F3383" w:rsidTr="00132E43">
        <w:trPr>
          <w:trHeight w:val="109"/>
        </w:trPr>
        <w:tc>
          <w:tcPr>
            <w:tcW w:w="3828" w:type="dxa"/>
            <w:vMerge/>
            <w:tcBorders>
              <w:left w:val="single" w:sz="4" w:space="0" w:color="auto"/>
              <w:right w:val="single" w:sz="4" w:space="0" w:color="auto"/>
            </w:tcBorders>
            <w:vAlign w:val="center"/>
          </w:tcPr>
          <w:p w:rsidR="001E67ED" w:rsidRPr="003F3383" w:rsidRDefault="001E67ED" w:rsidP="001E67ED">
            <w:pPr>
              <w:pStyle w:val="Default"/>
              <w:jc w:val="center"/>
              <w:rPr>
                <w:sz w:val="28"/>
                <w:szCs w:val="28"/>
              </w:rPr>
            </w:pPr>
          </w:p>
        </w:tc>
        <w:tc>
          <w:tcPr>
            <w:tcW w:w="992" w:type="dxa"/>
            <w:vMerge/>
            <w:tcBorders>
              <w:left w:val="single" w:sz="4" w:space="0" w:color="auto"/>
              <w:right w:val="single" w:sz="4" w:space="0" w:color="auto"/>
            </w:tcBorders>
            <w:vAlign w:val="center"/>
          </w:tcPr>
          <w:p w:rsidR="001E67ED" w:rsidRPr="003F3383" w:rsidRDefault="001E67ED" w:rsidP="001E67ED">
            <w:pPr>
              <w:pStyle w:val="Default"/>
              <w:jc w:val="center"/>
              <w:rPr>
                <w:sz w:val="28"/>
                <w:szCs w:val="28"/>
              </w:rPr>
            </w:pPr>
          </w:p>
        </w:tc>
        <w:tc>
          <w:tcPr>
            <w:tcW w:w="1276" w:type="dxa"/>
            <w:tcBorders>
              <w:top w:val="single" w:sz="4" w:space="0" w:color="auto"/>
              <w:left w:val="single" w:sz="4" w:space="0" w:color="auto"/>
            </w:tcBorders>
            <w:vAlign w:val="center"/>
          </w:tcPr>
          <w:p w:rsidR="001E67ED" w:rsidRPr="001E67ED" w:rsidRDefault="001E67ED" w:rsidP="001E67ED">
            <w:pPr>
              <w:pStyle w:val="Default"/>
              <w:jc w:val="center"/>
              <w:rPr>
                <w:sz w:val="28"/>
                <w:szCs w:val="28"/>
                <w:lang w:val="uk-UA"/>
              </w:rPr>
            </w:pPr>
            <w:r>
              <w:rPr>
                <w:sz w:val="28"/>
                <w:szCs w:val="28"/>
                <w:lang w:val="uk-UA"/>
              </w:rPr>
              <w:t>обсяг</w:t>
            </w:r>
          </w:p>
        </w:tc>
        <w:tc>
          <w:tcPr>
            <w:tcW w:w="1134" w:type="dxa"/>
            <w:tcBorders>
              <w:top w:val="single" w:sz="4" w:space="0" w:color="auto"/>
            </w:tcBorders>
            <w:vAlign w:val="center"/>
          </w:tcPr>
          <w:p w:rsidR="001E67ED" w:rsidRPr="002616CD" w:rsidRDefault="002616CD" w:rsidP="001E67ED">
            <w:pPr>
              <w:pStyle w:val="Default"/>
              <w:jc w:val="center"/>
              <w:rPr>
                <w:lang w:val="uk-UA"/>
              </w:rPr>
            </w:pPr>
            <w:r w:rsidRPr="002616CD">
              <w:rPr>
                <w:sz w:val="28"/>
                <w:szCs w:val="28"/>
                <w:lang w:val="uk-UA"/>
              </w:rPr>
              <w:t>с</w:t>
            </w:r>
            <w:r w:rsidR="001E67ED" w:rsidRPr="002616CD">
              <w:rPr>
                <w:sz w:val="28"/>
                <w:szCs w:val="28"/>
                <w:lang w:val="uk-UA"/>
              </w:rPr>
              <w:t>ума</w:t>
            </w:r>
            <w:r w:rsidRPr="002616CD">
              <w:rPr>
                <w:lang w:val="uk-UA"/>
              </w:rPr>
              <w:t xml:space="preserve"> тис. грн</w:t>
            </w:r>
          </w:p>
        </w:tc>
        <w:tc>
          <w:tcPr>
            <w:tcW w:w="1276" w:type="dxa"/>
            <w:tcBorders>
              <w:top w:val="single" w:sz="4" w:space="0" w:color="auto"/>
            </w:tcBorders>
            <w:vAlign w:val="center"/>
          </w:tcPr>
          <w:p w:rsidR="001E67ED" w:rsidRPr="001E67ED" w:rsidRDefault="001E67ED" w:rsidP="001E67ED">
            <w:pPr>
              <w:pStyle w:val="Default"/>
              <w:jc w:val="center"/>
              <w:rPr>
                <w:sz w:val="28"/>
                <w:szCs w:val="28"/>
                <w:lang w:val="uk-UA"/>
              </w:rPr>
            </w:pPr>
            <w:r>
              <w:rPr>
                <w:sz w:val="28"/>
                <w:szCs w:val="28"/>
                <w:lang w:val="uk-UA"/>
              </w:rPr>
              <w:t>обсяг</w:t>
            </w:r>
          </w:p>
        </w:tc>
        <w:tc>
          <w:tcPr>
            <w:tcW w:w="1275" w:type="dxa"/>
            <w:tcBorders>
              <w:top w:val="single" w:sz="4" w:space="0" w:color="auto"/>
            </w:tcBorders>
            <w:vAlign w:val="center"/>
          </w:tcPr>
          <w:p w:rsidR="002616CD" w:rsidRDefault="002616CD" w:rsidP="001E67ED">
            <w:pPr>
              <w:pStyle w:val="Default"/>
              <w:jc w:val="center"/>
              <w:rPr>
                <w:lang w:val="uk-UA"/>
              </w:rPr>
            </w:pPr>
            <w:r w:rsidRPr="002616CD">
              <w:rPr>
                <w:sz w:val="28"/>
                <w:szCs w:val="28"/>
                <w:lang w:val="uk-UA"/>
              </w:rPr>
              <w:t>сума</w:t>
            </w:r>
            <w:r w:rsidRPr="002616CD">
              <w:rPr>
                <w:lang w:val="uk-UA"/>
              </w:rPr>
              <w:t xml:space="preserve"> </w:t>
            </w:r>
          </w:p>
          <w:p w:rsidR="001E67ED" w:rsidRPr="001E67ED" w:rsidRDefault="002616CD" w:rsidP="001E67ED">
            <w:pPr>
              <w:pStyle w:val="Default"/>
              <w:jc w:val="center"/>
              <w:rPr>
                <w:sz w:val="28"/>
                <w:szCs w:val="28"/>
                <w:lang w:val="uk-UA"/>
              </w:rPr>
            </w:pPr>
            <w:r w:rsidRPr="002616CD">
              <w:rPr>
                <w:lang w:val="uk-UA"/>
              </w:rPr>
              <w:t>тис. грн</w:t>
            </w:r>
          </w:p>
        </w:tc>
      </w:tr>
      <w:tr w:rsidR="00E22563" w:rsidRPr="003F3383" w:rsidTr="00132E43">
        <w:trPr>
          <w:trHeight w:val="379"/>
        </w:trPr>
        <w:tc>
          <w:tcPr>
            <w:tcW w:w="3828" w:type="dxa"/>
            <w:vAlign w:val="center"/>
          </w:tcPr>
          <w:p w:rsidR="00E22563" w:rsidRPr="00737D4A" w:rsidRDefault="00737D4A" w:rsidP="00737D4A">
            <w:pPr>
              <w:pStyle w:val="Default"/>
              <w:jc w:val="center"/>
              <w:rPr>
                <w:lang w:val="uk-UA"/>
              </w:rPr>
            </w:pPr>
            <w:r w:rsidRPr="00737D4A">
              <w:rPr>
                <w:lang w:val="uk-UA"/>
              </w:rPr>
              <w:t>Влаштування мінералізованих смуг</w:t>
            </w:r>
          </w:p>
        </w:tc>
        <w:tc>
          <w:tcPr>
            <w:tcW w:w="992" w:type="dxa"/>
            <w:vAlign w:val="center"/>
          </w:tcPr>
          <w:p w:rsidR="00E22563" w:rsidRPr="002616CD" w:rsidRDefault="002616CD" w:rsidP="001E67ED">
            <w:pPr>
              <w:pStyle w:val="Default"/>
              <w:jc w:val="center"/>
              <w:rPr>
                <w:sz w:val="28"/>
                <w:szCs w:val="28"/>
                <w:lang w:val="uk-UA"/>
              </w:rPr>
            </w:pPr>
            <w:r>
              <w:rPr>
                <w:sz w:val="28"/>
                <w:szCs w:val="28"/>
                <w:lang w:val="uk-UA"/>
              </w:rPr>
              <w:t>км</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450</w:t>
            </w:r>
          </w:p>
        </w:tc>
        <w:tc>
          <w:tcPr>
            <w:tcW w:w="1134" w:type="dxa"/>
            <w:vAlign w:val="center"/>
          </w:tcPr>
          <w:p w:rsidR="00E22563" w:rsidRPr="002616CD" w:rsidRDefault="002616CD" w:rsidP="001E67ED">
            <w:pPr>
              <w:pStyle w:val="Default"/>
              <w:jc w:val="center"/>
              <w:rPr>
                <w:sz w:val="28"/>
                <w:szCs w:val="28"/>
                <w:lang w:val="uk-UA"/>
              </w:rPr>
            </w:pPr>
            <w:r>
              <w:rPr>
                <w:sz w:val="28"/>
                <w:szCs w:val="28"/>
                <w:lang w:val="uk-UA"/>
              </w:rPr>
              <w:t>29,3</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450</w:t>
            </w:r>
          </w:p>
        </w:tc>
        <w:tc>
          <w:tcPr>
            <w:tcW w:w="1275" w:type="dxa"/>
            <w:vAlign w:val="center"/>
          </w:tcPr>
          <w:p w:rsidR="00E22563" w:rsidRPr="002616CD" w:rsidRDefault="002616CD" w:rsidP="001E67ED">
            <w:pPr>
              <w:pStyle w:val="Default"/>
              <w:jc w:val="center"/>
              <w:rPr>
                <w:sz w:val="28"/>
                <w:szCs w:val="28"/>
                <w:lang w:val="uk-UA"/>
              </w:rPr>
            </w:pPr>
            <w:r>
              <w:rPr>
                <w:sz w:val="28"/>
                <w:szCs w:val="28"/>
                <w:lang w:val="uk-UA"/>
              </w:rPr>
              <w:t>29,3</w:t>
            </w:r>
          </w:p>
        </w:tc>
      </w:tr>
      <w:tr w:rsidR="00E22563" w:rsidRPr="003F3383" w:rsidTr="00132E43">
        <w:trPr>
          <w:trHeight w:val="244"/>
        </w:trPr>
        <w:tc>
          <w:tcPr>
            <w:tcW w:w="3828" w:type="dxa"/>
            <w:vAlign w:val="center"/>
          </w:tcPr>
          <w:p w:rsidR="00E22563" w:rsidRPr="002616CD" w:rsidRDefault="002616CD" w:rsidP="001E67ED">
            <w:pPr>
              <w:pStyle w:val="Default"/>
              <w:jc w:val="center"/>
              <w:rPr>
                <w:lang w:val="uk-UA"/>
              </w:rPr>
            </w:pPr>
            <w:r w:rsidRPr="002616CD">
              <w:rPr>
                <w:lang w:val="uk-UA"/>
              </w:rPr>
              <w:t>Догляд за мінералізованими смугами, протипожежними розривами</w:t>
            </w:r>
          </w:p>
        </w:tc>
        <w:tc>
          <w:tcPr>
            <w:tcW w:w="992" w:type="dxa"/>
            <w:vAlign w:val="center"/>
          </w:tcPr>
          <w:p w:rsidR="00E22563" w:rsidRPr="002616CD" w:rsidRDefault="002616CD" w:rsidP="001E67ED">
            <w:pPr>
              <w:pStyle w:val="Default"/>
              <w:jc w:val="center"/>
              <w:rPr>
                <w:sz w:val="28"/>
                <w:szCs w:val="28"/>
                <w:lang w:val="uk-UA"/>
              </w:rPr>
            </w:pPr>
            <w:r>
              <w:rPr>
                <w:sz w:val="28"/>
                <w:szCs w:val="28"/>
                <w:lang w:val="uk-UA"/>
              </w:rPr>
              <w:t>км</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900</w:t>
            </w:r>
          </w:p>
        </w:tc>
        <w:tc>
          <w:tcPr>
            <w:tcW w:w="1134" w:type="dxa"/>
            <w:vAlign w:val="center"/>
          </w:tcPr>
          <w:p w:rsidR="00E22563" w:rsidRPr="002616CD" w:rsidRDefault="002616CD" w:rsidP="001E67ED">
            <w:pPr>
              <w:pStyle w:val="Default"/>
              <w:jc w:val="center"/>
              <w:rPr>
                <w:sz w:val="28"/>
                <w:szCs w:val="28"/>
                <w:lang w:val="uk-UA"/>
              </w:rPr>
            </w:pPr>
            <w:r>
              <w:rPr>
                <w:sz w:val="28"/>
                <w:szCs w:val="28"/>
                <w:lang w:val="uk-UA"/>
              </w:rPr>
              <w:t>147</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901</w:t>
            </w:r>
          </w:p>
        </w:tc>
        <w:tc>
          <w:tcPr>
            <w:tcW w:w="1275" w:type="dxa"/>
            <w:vAlign w:val="center"/>
          </w:tcPr>
          <w:p w:rsidR="00E22563" w:rsidRPr="002616CD" w:rsidRDefault="002616CD" w:rsidP="001E67ED">
            <w:pPr>
              <w:pStyle w:val="Default"/>
              <w:jc w:val="center"/>
              <w:rPr>
                <w:sz w:val="28"/>
                <w:szCs w:val="28"/>
                <w:lang w:val="uk-UA"/>
              </w:rPr>
            </w:pPr>
            <w:r>
              <w:rPr>
                <w:sz w:val="28"/>
                <w:szCs w:val="28"/>
                <w:lang w:val="uk-UA"/>
              </w:rPr>
              <w:t>147</w:t>
            </w:r>
          </w:p>
        </w:tc>
      </w:tr>
      <w:tr w:rsidR="00E22563" w:rsidRPr="003F3383" w:rsidTr="00132E43">
        <w:trPr>
          <w:trHeight w:val="244"/>
        </w:trPr>
        <w:tc>
          <w:tcPr>
            <w:tcW w:w="3828" w:type="dxa"/>
            <w:vAlign w:val="center"/>
          </w:tcPr>
          <w:p w:rsidR="00E22563" w:rsidRPr="002616CD" w:rsidRDefault="002616CD" w:rsidP="001E67ED">
            <w:pPr>
              <w:pStyle w:val="Default"/>
              <w:jc w:val="center"/>
              <w:rPr>
                <w:lang w:val="uk-UA"/>
              </w:rPr>
            </w:pPr>
            <w:r w:rsidRPr="002616CD">
              <w:rPr>
                <w:lang w:val="uk-UA"/>
              </w:rPr>
              <w:t>Благоустрій рекреаційних ділянок</w:t>
            </w:r>
          </w:p>
        </w:tc>
        <w:tc>
          <w:tcPr>
            <w:tcW w:w="992" w:type="dxa"/>
            <w:vAlign w:val="center"/>
          </w:tcPr>
          <w:p w:rsidR="00E22563" w:rsidRPr="002616CD" w:rsidRDefault="002616CD" w:rsidP="001E67ED">
            <w:pPr>
              <w:pStyle w:val="Default"/>
              <w:jc w:val="center"/>
              <w:rPr>
                <w:sz w:val="28"/>
                <w:szCs w:val="28"/>
                <w:lang w:val="uk-UA"/>
              </w:rPr>
            </w:pPr>
            <w:r>
              <w:rPr>
                <w:sz w:val="28"/>
                <w:szCs w:val="28"/>
                <w:lang w:val="uk-UA"/>
              </w:rPr>
              <w:t>га</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0,5</w:t>
            </w:r>
          </w:p>
        </w:tc>
        <w:tc>
          <w:tcPr>
            <w:tcW w:w="1134" w:type="dxa"/>
            <w:vAlign w:val="center"/>
          </w:tcPr>
          <w:p w:rsidR="00E22563" w:rsidRPr="002616CD" w:rsidRDefault="002616CD" w:rsidP="001E67ED">
            <w:pPr>
              <w:pStyle w:val="Default"/>
              <w:jc w:val="center"/>
              <w:rPr>
                <w:sz w:val="28"/>
                <w:szCs w:val="28"/>
                <w:lang w:val="uk-UA"/>
              </w:rPr>
            </w:pPr>
            <w:r>
              <w:rPr>
                <w:sz w:val="28"/>
                <w:szCs w:val="28"/>
                <w:lang w:val="uk-UA"/>
              </w:rPr>
              <w:t>5,5</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0,5</w:t>
            </w:r>
          </w:p>
        </w:tc>
        <w:tc>
          <w:tcPr>
            <w:tcW w:w="1275" w:type="dxa"/>
            <w:vAlign w:val="center"/>
          </w:tcPr>
          <w:p w:rsidR="00E22563" w:rsidRPr="002616CD" w:rsidRDefault="002616CD" w:rsidP="001E67ED">
            <w:pPr>
              <w:pStyle w:val="Default"/>
              <w:jc w:val="center"/>
              <w:rPr>
                <w:sz w:val="28"/>
                <w:szCs w:val="28"/>
                <w:lang w:val="uk-UA"/>
              </w:rPr>
            </w:pPr>
            <w:r>
              <w:rPr>
                <w:sz w:val="28"/>
                <w:szCs w:val="28"/>
                <w:lang w:val="uk-UA"/>
              </w:rPr>
              <w:t>4,8</w:t>
            </w:r>
          </w:p>
        </w:tc>
      </w:tr>
      <w:tr w:rsidR="00E22563" w:rsidRPr="003F3383" w:rsidTr="00132E43">
        <w:trPr>
          <w:trHeight w:val="251"/>
        </w:trPr>
        <w:tc>
          <w:tcPr>
            <w:tcW w:w="3828" w:type="dxa"/>
            <w:vAlign w:val="center"/>
          </w:tcPr>
          <w:p w:rsidR="00E22563" w:rsidRPr="002616CD" w:rsidRDefault="002616CD" w:rsidP="001E67ED">
            <w:pPr>
              <w:pStyle w:val="Default"/>
              <w:jc w:val="center"/>
              <w:rPr>
                <w:lang w:val="uk-UA"/>
              </w:rPr>
            </w:pPr>
            <w:r w:rsidRPr="002616CD">
              <w:rPr>
                <w:lang w:val="uk-UA"/>
              </w:rPr>
              <w:t>Ороганізація, утримання лісо пожежних станцій</w:t>
            </w:r>
          </w:p>
        </w:tc>
        <w:tc>
          <w:tcPr>
            <w:tcW w:w="992" w:type="dxa"/>
            <w:vAlign w:val="center"/>
          </w:tcPr>
          <w:p w:rsidR="00E22563" w:rsidRPr="002616CD" w:rsidRDefault="002616CD" w:rsidP="001E67ED">
            <w:pPr>
              <w:pStyle w:val="Default"/>
              <w:jc w:val="center"/>
              <w:rPr>
                <w:sz w:val="28"/>
                <w:szCs w:val="28"/>
                <w:lang w:val="uk-UA"/>
              </w:rPr>
            </w:pPr>
            <w:r>
              <w:rPr>
                <w:sz w:val="28"/>
                <w:szCs w:val="28"/>
                <w:lang w:val="uk-UA"/>
              </w:rPr>
              <w:t>-</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w:t>
            </w:r>
          </w:p>
        </w:tc>
        <w:tc>
          <w:tcPr>
            <w:tcW w:w="1134" w:type="dxa"/>
            <w:vAlign w:val="center"/>
          </w:tcPr>
          <w:p w:rsidR="00E22563" w:rsidRPr="002616CD" w:rsidRDefault="002616CD" w:rsidP="001E67ED">
            <w:pPr>
              <w:pStyle w:val="Default"/>
              <w:jc w:val="center"/>
              <w:rPr>
                <w:sz w:val="28"/>
                <w:szCs w:val="28"/>
                <w:lang w:val="uk-UA"/>
              </w:rPr>
            </w:pPr>
            <w:r>
              <w:rPr>
                <w:sz w:val="28"/>
                <w:szCs w:val="28"/>
                <w:lang w:val="uk-UA"/>
              </w:rPr>
              <w:t>3550</w:t>
            </w:r>
          </w:p>
        </w:tc>
        <w:tc>
          <w:tcPr>
            <w:tcW w:w="1276" w:type="dxa"/>
            <w:vAlign w:val="center"/>
          </w:tcPr>
          <w:p w:rsidR="00E22563" w:rsidRPr="002616CD" w:rsidRDefault="002616CD" w:rsidP="001E67ED">
            <w:pPr>
              <w:pStyle w:val="Default"/>
              <w:jc w:val="center"/>
              <w:rPr>
                <w:sz w:val="28"/>
                <w:szCs w:val="28"/>
                <w:lang w:val="uk-UA"/>
              </w:rPr>
            </w:pPr>
            <w:r>
              <w:rPr>
                <w:sz w:val="28"/>
                <w:szCs w:val="28"/>
                <w:lang w:val="uk-UA"/>
              </w:rPr>
              <w:t>-</w:t>
            </w:r>
          </w:p>
        </w:tc>
        <w:tc>
          <w:tcPr>
            <w:tcW w:w="1275" w:type="dxa"/>
            <w:vAlign w:val="center"/>
          </w:tcPr>
          <w:p w:rsidR="00E22563" w:rsidRPr="002616CD" w:rsidRDefault="002616CD" w:rsidP="001E67ED">
            <w:pPr>
              <w:pStyle w:val="Default"/>
              <w:jc w:val="center"/>
              <w:rPr>
                <w:sz w:val="28"/>
                <w:szCs w:val="28"/>
                <w:lang w:val="uk-UA"/>
              </w:rPr>
            </w:pPr>
            <w:r>
              <w:rPr>
                <w:sz w:val="28"/>
                <w:szCs w:val="28"/>
                <w:lang w:val="uk-UA"/>
              </w:rPr>
              <w:t>3623,5</w:t>
            </w:r>
          </w:p>
        </w:tc>
      </w:tr>
      <w:tr w:rsidR="00E22563" w:rsidRPr="003F3383" w:rsidTr="00132E43">
        <w:trPr>
          <w:trHeight w:val="244"/>
        </w:trPr>
        <w:tc>
          <w:tcPr>
            <w:tcW w:w="3828" w:type="dxa"/>
            <w:tcBorders>
              <w:bottom w:val="single" w:sz="4" w:space="0" w:color="auto"/>
            </w:tcBorders>
            <w:vAlign w:val="center"/>
          </w:tcPr>
          <w:p w:rsidR="00E22563" w:rsidRPr="002616CD" w:rsidRDefault="002616CD" w:rsidP="001E67ED">
            <w:pPr>
              <w:pStyle w:val="Default"/>
              <w:jc w:val="center"/>
              <w:rPr>
                <w:lang w:val="uk-UA"/>
              </w:rPr>
            </w:pPr>
            <w:r w:rsidRPr="002616CD">
              <w:rPr>
                <w:lang w:val="uk-UA"/>
              </w:rPr>
              <w:t>Підняття крон дерев</w:t>
            </w:r>
          </w:p>
        </w:tc>
        <w:tc>
          <w:tcPr>
            <w:tcW w:w="992" w:type="dxa"/>
            <w:tcBorders>
              <w:bottom w:val="single" w:sz="4" w:space="0" w:color="auto"/>
            </w:tcBorders>
            <w:vAlign w:val="center"/>
          </w:tcPr>
          <w:p w:rsidR="00E22563" w:rsidRPr="003F3383" w:rsidRDefault="00E22563" w:rsidP="001E67ED">
            <w:pPr>
              <w:pStyle w:val="Default"/>
              <w:jc w:val="center"/>
              <w:rPr>
                <w:sz w:val="28"/>
                <w:szCs w:val="28"/>
              </w:rPr>
            </w:pPr>
          </w:p>
        </w:tc>
        <w:tc>
          <w:tcPr>
            <w:tcW w:w="1276" w:type="dxa"/>
            <w:tcBorders>
              <w:bottom w:val="single" w:sz="4" w:space="0" w:color="auto"/>
            </w:tcBorders>
            <w:vAlign w:val="center"/>
          </w:tcPr>
          <w:p w:rsidR="00E22563" w:rsidRPr="003F3383" w:rsidRDefault="00E22563" w:rsidP="001E67ED">
            <w:pPr>
              <w:pStyle w:val="Default"/>
              <w:jc w:val="center"/>
              <w:rPr>
                <w:sz w:val="28"/>
                <w:szCs w:val="28"/>
              </w:rPr>
            </w:pPr>
          </w:p>
        </w:tc>
        <w:tc>
          <w:tcPr>
            <w:tcW w:w="1134" w:type="dxa"/>
            <w:tcBorders>
              <w:bottom w:val="single" w:sz="4" w:space="0" w:color="auto"/>
            </w:tcBorders>
            <w:vAlign w:val="center"/>
          </w:tcPr>
          <w:p w:rsidR="00E22563" w:rsidRPr="002616CD" w:rsidRDefault="002616CD" w:rsidP="001E67ED">
            <w:pPr>
              <w:pStyle w:val="Default"/>
              <w:jc w:val="center"/>
              <w:rPr>
                <w:sz w:val="28"/>
                <w:szCs w:val="28"/>
                <w:lang w:val="uk-UA"/>
              </w:rPr>
            </w:pPr>
            <w:r>
              <w:rPr>
                <w:sz w:val="28"/>
                <w:szCs w:val="28"/>
                <w:lang w:val="uk-UA"/>
              </w:rPr>
              <w:t>780</w:t>
            </w:r>
          </w:p>
        </w:tc>
        <w:tc>
          <w:tcPr>
            <w:tcW w:w="1276" w:type="dxa"/>
            <w:tcBorders>
              <w:bottom w:val="single" w:sz="4" w:space="0" w:color="auto"/>
            </w:tcBorders>
            <w:vAlign w:val="center"/>
          </w:tcPr>
          <w:p w:rsidR="00E22563" w:rsidRPr="003F3383" w:rsidRDefault="00E22563" w:rsidP="001E67ED">
            <w:pPr>
              <w:pStyle w:val="Default"/>
              <w:jc w:val="center"/>
              <w:rPr>
                <w:sz w:val="28"/>
                <w:szCs w:val="28"/>
              </w:rPr>
            </w:pPr>
          </w:p>
        </w:tc>
        <w:tc>
          <w:tcPr>
            <w:tcW w:w="1275" w:type="dxa"/>
            <w:tcBorders>
              <w:bottom w:val="single" w:sz="4" w:space="0" w:color="auto"/>
            </w:tcBorders>
            <w:vAlign w:val="center"/>
          </w:tcPr>
          <w:p w:rsidR="00E22563" w:rsidRPr="002616CD" w:rsidRDefault="002616CD" w:rsidP="001E67ED">
            <w:pPr>
              <w:pStyle w:val="Default"/>
              <w:jc w:val="center"/>
              <w:rPr>
                <w:sz w:val="28"/>
                <w:szCs w:val="28"/>
                <w:lang w:val="uk-UA"/>
              </w:rPr>
            </w:pPr>
            <w:r>
              <w:rPr>
                <w:sz w:val="28"/>
                <w:szCs w:val="28"/>
                <w:lang w:val="uk-UA"/>
              </w:rPr>
              <w:t>731</w:t>
            </w:r>
          </w:p>
        </w:tc>
      </w:tr>
      <w:tr w:rsidR="00E22563" w:rsidRPr="003F3383" w:rsidTr="00132E43">
        <w:trPr>
          <w:trHeight w:val="529"/>
        </w:trPr>
        <w:tc>
          <w:tcPr>
            <w:tcW w:w="3828" w:type="dxa"/>
            <w:tcBorders>
              <w:bottom w:val="single" w:sz="4" w:space="0" w:color="auto"/>
            </w:tcBorders>
            <w:vAlign w:val="center"/>
          </w:tcPr>
          <w:p w:rsidR="00E22563" w:rsidRPr="002616CD" w:rsidRDefault="00E22563" w:rsidP="001E67ED">
            <w:pPr>
              <w:pStyle w:val="Default"/>
              <w:jc w:val="center"/>
              <w:rPr>
                <w:sz w:val="28"/>
                <w:szCs w:val="28"/>
                <w:lang w:val="uk-UA"/>
              </w:rPr>
            </w:pPr>
          </w:p>
        </w:tc>
        <w:tc>
          <w:tcPr>
            <w:tcW w:w="992" w:type="dxa"/>
            <w:tcBorders>
              <w:bottom w:val="single" w:sz="4" w:space="0" w:color="auto"/>
            </w:tcBorders>
            <w:vAlign w:val="center"/>
          </w:tcPr>
          <w:p w:rsidR="00E22563" w:rsidRPr="003F3383" w:rsidRDefault="00E22563" w:rsidP="001E67ED">
            <w:pPr>
              <w:pStyle w:val="Default"/>
              <w:jc w:val="center"/>
              <w:rPr>
                <w:sz w:val="28"/>
                <w:szCs w:val="28"/>
              </w:rPr>
            </w:pPr>
          </w:p>
        </w:tc>
        <w:tc>
          <w:tcPr>
            <w:tcW w:w="1276" w:type="dxa"/>
            <w:tcBorders>
              <w:bottom w:val="single" w:sz="4" w:space="0" w:color="auto"/>
            </w:tcBorders>
            <w:vAlign w:val="center"/>
          </w:tcPr>
          <w:p w:rsidR="00E22563" w:rsidRPr="003F3383" w:rsidRDefault="00E22563" w:rsidP="001E67ED">
            <w:pPr>
              <w:pStyle w:val="Default"/>
              <w:jc w:val="center"/>
              <w:rPr>
                <w:sz w:val="28"/>
                <w:szCs w:val="28"/>
              </w:rPr>
            </w:pPr>
          </w:p>
        </w:tc>
        <w:tc>
          <w:tcPr>
            <w:tcW w:w="1134" w:type="dxa"/>
            <w:tcBorders>
              <w:bottom w:val="single" w:sz="4" w:space="0" w:color="auto"/>
            </w:tcBorders>
            <w:vAlign w:val="center"/>
          </w:tcPr>
          <w:p w:rsidR="00E22563" w:rsidRPr="003F3383" w:rsidRDefault="00E22563" w:rsidP="001E67ED">
            <w:pPr>
              <w:pStyle w:val="Default"/>
              <w:jc w:val="center"/>
              <w:rPr>
                <w:sz w:val="28"/>
                <w:szCs w:val="28"/>
              </w:rPr>
            </w:pPr>
          </w:p>
        </w:tc>
        <w:tc>
          <w:tcPr>
            <w:tcW w:w="1276" w:type="dxa"/>
            <w:tcBorders>
              <w:bottom w:val="single" w:sz="4" w:space="0" w:color="auto"/>
            </w:tcBorders>
            <w:vAlign w:val="center"/>
          </w:tcPr>
          <w:p w:rsidR="00E22563" w:rsidRPr="003F3383" w:rsidRDefault="00E22563" w:rsidP="001E67ED">
            <w:pPr>
              <w:pStyle w:val="Default"/>
              <w:jc w:val="center"/>
              <w:rPr>
                <w:sz w:val="28"/>
                <w:szCs w:val="28"/>
              </w:rPr>
            </w:pPr>
          </w:p>
        </w:tc>
        <w:tc>
          <w:tcPr>
            <w:tcW w:w="1275" w:type="dxa"/>
            <w:tcBorders>
              <w:bottom w:val="single" w:sz="4" w:space="0" w:color="auto"/>
            </w:tcBorders>
            <w:vAlign w:val="center"/>
          </w:tcPr>
          <w:p w:rsidR="00E22563" w:rsidRPr="003F3383" w:rsidRDefault="00E22563" w:rsidP="001E67ED">
            <w:pPr>
              <w:pStyle w:val="Default"/>
              <w:jc w:val="center"/>
              <w:rPr>
                <w:sz w:val="28"/>
                <w:szCs w:val="28"/>
              </w:rPr>
            </w:pPr>
          </w:p>
        </w:tc>
      </w:tr>
      <w:tr w:rsidR="00132E43" w:rsidRPr="003F3383" w:rsidTr="00132E43">
        <w:trPr>
          <w:trHeight w:val="244"/>
        </w:trPr>
        <w:tc>
          <w:tcPr>
            <w:tcW w:w="9781" w:type="dxa"/>
            <w:gridSpan w:val="6"/>
            <w:tcBorders>
              <w:top w:val="single" w:sz="4" w:space="0" w:color="auto"/>
              <w:left w:val="nil"/>
              <w:bottom w:val="single" w:sz="4" w:space="0" w:color="auto"/>
              <w:right w:val="nil"/>
            </w:tcBorders>
            <w:vAlign w:val="center"/>
          </w:tcPr>
          <w:p w:rsidR="00132E43" w:rsidRPr="00132E43" w:rsidRDefault="00132E43" w:rsidP="001E67ED">
            <w:pPr>
              <w:pStyle w:val="Default"/>
              <w:jc w:val="center"/>
              <w:rPr>
                <w:b/>
                <w:sz w:val="28"/>
                <w:szCs w:val="28"/>
              </w:rPr>
            </w:pPr>
            <w:r w:rsidRPr="00132E43">
              <w:rPr>
                <w:b/>
                <w:sz w:val="28"/>
                <w:szCs w:val="28"/>
                <w:lang w:val="uk-UA"/>
              </w:rPr>
              <w:lastRenderedPageBreak/>
              <w:t>Боротьба зі шкідниками та хворобами лісу</w:t>
            </w:r>
          </w:p>
        </w:tc>
      </w:tr>
      <w:tr w:rsidR="00E22563" w:rsidRPr="003F3383" w:rsidTr="00132E43">
        <w:trPr>
          <w:trHeight w:val="251"/>
        </w:trPr>
        <w:tc>
          <w:tcPr>
            <w:tcW w:w="3828" w:type="dxa"/>
            <w:tcBorders>
              <w:top w:val="single" w:sz="4" w:space="0" w:color="auto"/>
            </w:tcBorders>
            <w:vAlign w:val="center"/>
          </w:tcPr>
          <w:p w:rsidR="00E22563" w:rsidRPr="00132E43" w:rsidRDefault="00132E43" w:rsidP="001E67ED">
            <w:pPr>
              <w:pStyle w:val="Default"/>
              <w:jc w:val="center"/>
              <w:rPr>
                <w:lang w:val="uk-UA"/>
              </w:rPr>
            </w:pPr>
            <w:r w:rsidRPr="00132E43">
              <w:rPr>
                <w:lang w:val="uk-UA"/>
              </w:rPr>
              <w:t>Лісопатологічне обстеження</w:t>
            </w:r>
          </w:p>
        </w:tc>
        <w:tc>
          <w:tcPr>
            <w:tcW w:w="992" w:type="dxa"/>
            <w:tcBorders>
              <w:top w:val="single" w:sz="4" w:space="0" w:color="auto"/>
            </w:tcBorders>
            <w:vAlign w:val="center"/>
          </w:tcPr>
          <w:p w:rsidR="00E22563" w:rsidRPr="00132E43" w:rsidRDefault="00132E43" w:rsidP="001E67ED">
            <w:pPr>
              <w:pStyle w:val="Default"/>
              <w:jc w:val="center"/>
              <w:rPr>
                <w:sz w:val="28"/>
                <w:szCs w:val="28"/>
                <w:lang w:val="uk-UA"/>
              </w:rPr>
            </w:pPr>
            <w:r>
              <w:rPr>
                <w:sz w:val="28"/>
                <w:szCs w:val="28"/>
                <w:lang w:val="uk-UA"/>
              </w:rPr>
              <w:t>га</w:t>
            </w:r>
          </w:p>
        </w:tc>
        <w:tc>
          <w:tcPr>
            <w:tcW w:w="1276" w:type="dxa"/>
            <w:tcBorders>
              <w:top w:val="single" w:sz="4" w:space="0" w:color="auto"/>
            </w:tcBorders>
            <w:vAlign w:val="center"/>
          </w:tcPr>
          <w:p w:rsidR="00E22563" w:rsidRPr="00132E43" w:rsidRDefault="00132E43" w:rsidP="001E67ED">
            <w:pPr>
              <w:pStyle w:val="Default"/>
              <w:jc w:val="center"/>
              <w:rPr>
                <w:sz w:val="28"/>
                <w:szCs w:val="28"/>
                <w:lang w:val="uk-UA"/>
              </w:rPr>
            </w:pPr>
            <w:r>
              <w:rPr>
                <w:sz w:val="28"/>
                <w:szCs w:val="28"/>
                <w:lang w:val="uk-UA"/>
              </w:rPr>
              <w:t>8000</w:t>
            </w:r>
          </w:p>
        </w:tc>
        <w:tc>
          <w:tcPr>
            <w:tcW w:w="1134" w:type="dxa"/>
            <w:tcBorders>
              <w:top w:val="single" w:sz="4" w:space="0" w:color="auto"/>
            </w:tcBorders>
            <w:vAlign w:val="center"/>
          </w:tcPr>
          <w:p w:rsidR="00E22563" w:rsidRPr="00132E43" w:rsidRDefault="00132E43" w:rsidP="001E67ED">
            <w:pPr>
              <w:pStyle w:val="Default"/>
              <w:jc w:val="center"/>
              <w:rPr>
                <w:sz w:val="28"/>
                <w:szCs w:val="28"/>
                <w:lang w:val="uk-UA"/>
              </w:rPr>
            </w:pPr>
            <w:r>
              <w:rPr>
                <w:sz w:val="28"/>
                <w:szCs w:val="28"/>
                <w:lang w:val="uk-UA"/>
              </w:rPr>
              <w:t>134,8</w:t>
            </w:r>
          </w:p>
        </w:tc>
        <w:tc>
          <w:tcPr>
            <w:tcW w:w="1276" w:type="dxa"/>
            <w:tcBorders>
              <w:top w:val="single" w:sz="4" w:space="0" w:color="auto"/>
            </w:tcBorders>
            <w:vAlign w:val="center"/>
          </w:tcPr>
          <w:p w:rsidR="00E22563" w:rsidRPr="00132E43" w:rsidRDefault="00132E43" w:rsidP="001E67ED">
            <w:pPr>
              <w:pStyle w:val="Default"/>
              <w:jc w:val="center"/>
              <w:rPr>
                <w:sz w:val="28"/>
                <w:szCs w:val="28"/>
                <w:lang w:val="uk-UA"/>
              </w:rPr>
            </w:pPr>
            <w:r>
              <w:rPr>
                <w:sz w:val="28"/>
                <w:szCs w:val="28"/>
                <w:lang w:val="uk-UA"/>
              </w:rPr>
              <w:t>8080</w:t>
            </w:r>
          </w:p>
        </w:tc>
        <w:tc>
          <w:tcPr>
            <w:tcW w:w="1275" w:type="dxa"/>
            <w:tcBorders>
              <w:top w:val="single" w:sz="4" w:space="0" w:color="auto"/>
            </w:tcBorders>
            <w:vAlign w:val="center"/>
          </w:tcPr>
          <w:p w:rsidR="00E22563" w:rsidRPr="00132E43" w:rsidRDefault="00132E43" w:rsidP="001E67ED">
            <w:pPr>
              <w:pStyle w:val="Default"/>
              <w:jc w:val="center"/>
              <w:rPr>
                <w:sz w:val="28"/>
                <w:szCs w:val="28"/>
                <w:lang w:val="uk-UA"/>
              </w:rPr>
            </w:pPr>
            <w:r>
              <w:rPr>
                <w:sz w:val="28"/>
                <w:szCs w:val="28"/>
                <w:lang w:val="uk-UA"/>
              </w:rPr>
              <w:t>192,4</w:t>
            </w:r>
          </w:p>
        </w:tc>
      </w:tr>
      <w:tr w:rsidR="00E22563" w:rsidRPr="003F3383" w:rsidTr="00132E43">
        <w:trPr>
          <w:trHeight w:val="244"/>
        </w:trPr>
        <w:tc>
          <w:tcPr>
            <w:tcW w:w="3828" w:type="dxa"/>
            <w:vAlign w:val="center"/>
          </w:tcPr>
          <w:p w:rsidR="00E22563" w:rsidRPr="00132E43" w:rsidRDefault="00132E43" w:rsidP="001E67ED">
            <w:pPr>
              <w:pStyle w:val="Default"/>
              <w:jc w:val="center"/>
              <w:rPr>
                <w:lang w:val="uk-UA"/>
              </w:rPr>
            </w:pPr>
            <w:r w:rsidRPr="00132E43">
              <w:rPr>
                <w:lang w:val="uk-UA"/>
              </w:rPr>
              <w:t>Грунтові розкопки</w:t>
            </w:r>
          </w:p>
        </w:tc>
        <w:tc>
          <w:tcPr>
            <w:tcW w:w="992" w:type="dxa"/>
            <w:vAlign w:val="center"/>
          </w:tcPr>
          <w:p w:rsidR="00E22563" w:rsidRPr="00132E43" w:rsidRDefault="00132E43" w:rsidP="001E67ED">
            <w:pPr>
              <w:pStyle w:val="Default"/>
              <w:jc w:val="center"/>
              <w:rPr>
                <w:sz w:val="28"/>
                <w:szCs w:val="28"/>
                <w:lang w:val="uk-UA"/>
              </w:rPr>
            </w:pPr>
            <w:r>
              <w:rPr>
                <w:sz w:val="28"/>
                <w:szCs w:val="28"/>
                <w:lang w:val="uk-UA"/>
              </w:rPr>
              <w:t>ям</w:t>
            </w:r>
          </w:p>
        </w:tc>
        <w:tc>
          <w:tcPr>
            <w:tcW w:w="1276" w:type="dxa"/>
            <w:vAlign w:val="center"/>
          </w:tcPr>
          <w:p w:rsidR="00E22563" w:rsidRPr="00132E43" w:rsidRDefault="00132E43" w:rsidP="001E67ED">
            <w:pPr>
              <w:pStyle w:val="Default"/>
              <w:jc w:val="center"/>
              <w:rPr>
                <w:sz w:val="28"/>
                <w:szCs w:val="28"/>
                <w:lang w:val="uk-UA"/>
              </w:rPr>
            </w:pPr>
            <w:r>
              <w:rPr>
                <w:sz w:val="28"/>
                <w:szCs w:val="28"/>
                <w:lang w:val="uk-UA"/>
              </w:rPr>
              <w:t>220</w:t>
            </w:r>
          </w:p>
        </w:tc>
        <w:tc>
          <w:tcPr>
            <w:tcW w:w="1134" w:type="dxa"/>
            <w:vAlign w:val="center"/>
          </w:tcPr>
          <w:p w:rsidR="00E22563" w:rsidRPr="003F3383" w:rsidRDefault="00E22563" w:rsidP="001E67ED">
            <w:pPr>
              <w:pStyle w:val="Default"/>
              <w:jc w:val="center"/>
              <w:rPr>
                <w:sz w:val="28"/>
                <w:szCs w:val="28"/>
              </w:rPr>
            </w:pPr>
          </w:p>
        </w:tc>
        <w:tc>
          <w:tcPr>
            <w:tcW w:w="1276" w:type="dxa"/>
            <w:vAlign w:val="center"/>
          </w:tcPr>
          <w:p w:rsidR="00E22563" w:rsidRPr="00132E43" w:rsidRDefault="00132E43" w:rsidP="001E67ED">
            <w:pPr>
              <w:pStyle w:val="Default"/>
              <w:jc w:val="center"/>
              <w:rPr>
                <w:sz w:val="28"/>
                <w:szCs w:val="28"/>
                <w:lang w:val="uk-UA"/>
              </w:rPr>
            </w:pPr>
            <w:r>
              <w:rPr>
                <w:sz w:val="28"/>
                <w:szCs w:val="28"/>
                <w:lang w:val="uk-UA"/>
              </w:rPr>
              <w:t>220</w:t>
            </w:r>
          </w:p>
        </w:tc>
        <w:tc>
          <w:tcPr>
            <w:tcW w:w="1275" w:type="dxa"/>
            <w:vAlign w:val="center"/>
          </w:tcPr>
          <w:p w:rsidR="00E22563" w:rsidRPr="003F3383" w:rsidRDefault="00E22563" w:rsidP="001E67ED">
            <w:pPr>
              <w:pStyle w:val="Default"/>
              <w:jc w:val="center"/>
              <w:rPr>
                <w:sz w:val="28"/>
                <w:szCs w:val="28"/>
              </w:rPr>
            </w:pPr>
          </w:p>
        </w:tc>
      </w:tr>
    </w:tbl>
    <w:p w:rsidR="00C62955" w:rsidRDefault="00C62955" w:rsidP="00132E43">
      <w:pPr>
        <w:spacing w:after="0" w:line="216" w:lineRule="auto"/>
        <w:rPr>
          <w:rFonts w:ascii="Times New Roman" w:hAnsi="Times New Roman" w:cs="Times New Roman"/>
          <w:b/>
          <w:sz w:val="28"/>
          <w:szCs w:val="28"/>
          <w:lang w:val="uk-UA"/>
        </w:rPr>
      </w:pPr>
    </w:p>
    <w:p w:rsidR="00C62955" w:rsidRDefault="00C62955" w:rsidP="00975CC3">
      <w:pPr>
        <w:spacing w:after="0" w:line="216" w:lineRule="auto"/>
        <w:jc w:val="center"/>
        <w:rPr>
          <w:rFonts w:ascii="Times New Roman" w:hAnsi="Times New Roman" w:cs="Times New Roman"/>
          <w:b/>
          <w:sz w:val="28"/>
          <w:szCs w:val="28"/>
          <w:lang w:val="uk-UA"/>
        </w:rPr>
      </w:pPr>
    </w:p>
    <w:p w:rsidR="00975CC3" w:rsidRPr="00C57A5D" w:rsidRDefault="0010561B" w:rsidP="00975CC3">
      <w:pPr>
        <w:spacing w:after="0" w:line="21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975CC3" w:rsidRPr="00C57A5D">
        <w:rPr>
          <w:rFonts w:ascii="Times New Roman" w:hAnsi="Times New Roman" w:cs="Times New Roman"/>
          <w:b/>
          <w:sz w:val="28"/>
          <w:szCs w:val="28"/>
          <w:lang w:val="uk-UA"/>
        </w:rPr>
        <w:t>.1 Моніторинг лісових пожеж.</w:t>
      </w:r>
    </w:p>
    <w:p w:rsidR="00975CC3" w:rsidRPr="00C57A5D" w:rsidRDefault="00975CC3" w:rsidP="00434075">
      <w:pPr>
        <w:spacing w:after="0" w:line="216" w:lineRule="auto"/>
        <w:jc w:val="both"/>
        <w:rPr>
          <w:rFonts w:ascii="Times New Roman" w:hAnsi="Times New Roman" w:cs="Times New Roman"/>
          <w:sz w:val="28"/>
          <w:szCs w:val="28"/>
          <w:lang w:val="uk-UA"/>
        </w:rPr>
      </w:pPr>
      <w:r w:rsidRPr="00C57A5D">
        <w:rPr>
          <w:rFonts w:ascii="Times New Roman" w:hAnsi="Times New Roman" w:cs="Times New Roman"/>
          <w:sz w:val="28"/>
          <w:szCs w:val="28"/>
          <w:lang w:val="uk-UA"/>
        </w:rPr>
        <w:t xml:space="preserve">           В умовах діяльності підприємства, найбільший потенційний негативний ризик для ведення лісового господарства несуть пожежі, в зв’язку з чим, приводимо їх багаторіч</w:t>
      </w:r>
      <w:r w:rsidR="0010561B">
        <w:rPr>
          <w:rFonts w:ascii="Times New Roman" w:hAnsi="Times New Roman" w:cs="Times New Roman"/>
          <w:sz w:val="28"/>
          <w:szCs w:val="28"/>
          <w:lang w:val="uk-UA"/>
        </w:rPr>
        <w:t>ний моніторинг починаючи з  2014</w:t>
      </w:r>
      <w:r w:rsidRPr="00C57A5D">
        <w:rPr>
          <w:rFonts w:ascii="Times New Roman" w:hAnsi="Times New Roman" w:cs="Times New Roman"/>
          <w:sz w:val="28"/>
          <w:szCs w:val="28"/>
          <w:lang w:val="uk-UA"/>
        </w:rPr>
        <w:t xml:space="preserve"> року.</w:t>
      </w:r>
    </w:p>
    <w:p w:rsidR="00434075" w:rsidRPr="00C57A5D" w:rsidRDefault="00434075" w:rsidP="00434075">
      <w:pPr>
        <w:spacing w:after="0"/>
        <w:jc w:val="center"/>
        <w:rPr>
          <w:rFonts w:ascii="Times New Roman" w:hAnsi="Times New Roman" w:cs="Times New Roman"/>
          <w:i/>
          <w:sz w:val="28"/>
          <w:szCs w:val="28"/>
          <w:lang w:val="uk-UA"/>
        </w:rPr>
      </w:pPr>
      <w:r w:rsidRPr="00C57A5D">
        <w:rPr>
          <w:rFonts w:ascii="Times New Roman" w:hAnsi="Times New Roman" w:cs="Times New Roman"/>
          <w:sz w:val="28"/>
          <w:szCs w:val="28"/>
          <w:lang w:val="uk-UA"/>
        </w:rPr>
        <w:t xml:space="preserve">        </w:t>
      </w:r>
      <w:r w:rsidR="00975CC3" w:rsidRPr="00C57A5D">
        <w:rPr>
          <w:rFonts w:ascii="Times New Roman" w:hAnsi="Times New Roman" w:cs="Times New Roman"/>
          <w:sz w:val="28"/>
          <w:szCs w:val="28"/>
          <w:lang w:val="uk-UA"/>
        </w:rPr>
        <w:t>Моніторинг лісових пожеж та витрат на  їх в</w:t>
      </w:r>
      <w:r w:rsidR="005336E9">
        <w:rPr>
          <w:rFonts w:ascii="Times New Roman" w:hAnsi="Times New Roman" w:cs="Times New Roman"/>
          <w:sz w:val="28"/>
          <w:szCs w:val="28"/>
          <w:lang w:val="uk-UA"/>
        </w:rPr>
        <w:t>иявлення і гасіння, за останні 6</w:t>
      </w:r>
      <w:r w:rsidR="00975CC3" w:rsidRPr="00C57A5D">
        <w:rPr>
          <w:rFonts w:ascii="Times New Roman" w:hAnsi="Times New Roman" w:cs="Times New Roman"/>
          <w:sz w:val="28"/>
          <w:szCs w:val="28"/>
          <w:lang w:val="uk-UA"/>
        </w:rPr>
        <w:t xml:space="preserve"> років</w:t>
      </w:r>
      <w:r w:rsidRPr="00C57A5D">
        <w:rPr>
          <w:rFonts w:ascii="Times New Roman" w:hAnsi="Times New Roman" w:cs="Times New Roman"/>
          <w:sz w:val="28"/>
          <w:szCs w:val="28"/>
          <w:lang w:val="uk-UA"/>
        </w:rPr>
        <w:t>.</w:t>
      </w:r>
    </w:p>
    <w:p w:rsidR="00434075" w:rsidRPr="00C57A5D" w:rsidRDefault="005336E9" w:rsidP="00434075">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12</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993"/>
        <w:gridCol w:w="1134"/>
        <w:gridCol w:w="1275"/>
        <w:gridCol w:w="1168"/>
        <w:gridCol w:w="1134"/>
        <w:gridCol w:w="1134"/>
        <w:gridCol w:w="1165"/>
        <w:gridCol w:w="642"/>
      </w:tblGrid>
      <w:tr w:rsidR="00C75EE7" w:rsidRPr="00C57A5D" w:rsidTr="00C57A5D">
        <w:trPr>
          <w:trHeight w:val="1192"/>
        </w:trPr>
        <w:tc>
          <w:tcPr>
            <w:tcW w:w="709" w:type="dxa"/>
            <w:vMerge w:val="restart"/>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Рік</w:t>
            </w:r>
          </w:p>
        </w:tc>
        <w:tc>
          <w:tcPr>
            <w:tcW w:w="1844" w:type="dxa"/>
            <w:gridSpan w:val="2"/>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Площа,</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пройдена пожежами,</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га</w:t>
            </w:r>
          </w:p>
        </w:tc>
        <w:tc>
          <w:tcPr>
            <w:tcW w:w="1134" w:type="dxa"/>
            <w:vMerge w:val="restart"/>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Сер. пл.</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на 1</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випадок,</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га</w:t>
            </w:r>
          </w:p>
        </w:tc>
        <w:tc>
          <w:tcPr>
            <w:tcW w:w="1275" w:type="dxa"/>
            <w:vMerge w:val="restart"/>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Виявлено порушн.,</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чол.</w:t>
            </w:r>
          </w:p>
        </w:tc>
        <w:tc>
          <w:tcPr>
            <w:tcW w:w="2302" w:type="dxa"/>
            <w:gridSpan w:val="2"/>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Утримання ЛПС і зв’язку</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та тимчасових</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пожежних</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наглядачів,</w:t>
            </w:r>
          </w:p>
          <w:p w:rsidR="00C75EE7" w:rsidRPr="00C57A5D" w:rsidRDefault="00C75EE7" w:rsidP="00C75EE7">
            <w:pPr>
              <w:spacing w:after="0"/>
              <w:rPr>
                <w:rFonts w:ascii="Times New Roman" w:hAnsi="Times New Roman" w:cs="Times New Roman"/>
                <w:b/>
                <w:sz w:val="24"/>
                <w:szCs w:val="24"/>
                <w:lang w:val="uk-UA"/>
              </w:rPr>
            </w:pPr>
            <w:r w:rsidRPr="00C57A5D">
              <w:rPr>
                <w:rFonts w:ascii="Times New Roman" w:hAnsi="Times New Roman" w:cs="Times New Roman"/>
                <w:sz w:val="24"/>
                <w:szCs w:val="24"/>
                <w:lang w:val="uk-UA"/>
              </w:rPr>
              <w:t>тис.грн</w:t>
            </w:r>
            <w:r w:rsidRPr="00C57A5D">
              <w:rPr>
                <w:rFonts w:ascii="Times New Roman" w:hAnsi="Times New Roman" w:cs="Times New Roman"/>
                <w:b/>
                <w:sz w:val="24"/>
                <w:szCs w:val="24"/>
                <w:lang w:val="uk-UA"/>
              </w:rPr>
              <w:t>.</w:t>
            </w:r>
          </w:p>
        </w:tc>
        <w:tc>
          <w:tcPr>
            <w:tcW w:w="2941" w:type="dxa"/>
            <w:gridSpan w:val="3"/>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Витрати на гасіння лісових пожеж,</w:t>
            </w:r>
          </w:p>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тис. грн..</w:t>
            </w:r>
          </w:p>
        </w:tc>
      </w:tr>
      <w:tr w:rsidR="00C75EE7" w:rsidRPr="00C57A5D" w:rsidTr="00C57A5D">
        <w:trPr>
          <w:trHeight w:val="687"/>
        </w:trPr>
        <w:tc>
          <w:tcPr>
            <w:tcW w:w="709" w:type="dxa"/>
            <w:vMerge/>
            <w:shd w:val="clear" w:color="auto" w:fill="auto"/>
            <w:vAlign w:val="center"/>
          </w:tcPr>
          <w:p w:rsidR="00C75EE7" w:rsidRPr="00C57A5D" w:rsidRDefault="00C75EE7" w:rsidP="00C75EE7">
            <w:pPr>
              <w:tabs>
                <w:tab w:val="left" w:pos="1980"/>
              </w:tabs>
              <w:spacing w:after="0"/>
              <w:rPr>
                <w:rFonts w:ascii="Times New Roman" w:hAnsi="Times New Roman" w:cs="Times New Roman"/>
                <w:sz w:val="24"/>
                <w:szCs w:val="24"/>
                <w:lang w:val="uk-UA"/>
              </w:rPr>
            </w:pPr>
          </w:p>
        </w:tc>
        <w:tc>
          <w:tcPr>
            <w:tcW w:w="851"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разом</w:t>
            </w:r>
          </w:p>
        </w:tc>
        <w:tc>
          <w:tcPr>
            <w:tcW w:w="993"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в т. ч. верх.</w:t>
            </w:r>
          </w:p>
        </w:tc>
        <w:tc>
          <w:tcPr>
            <w:tcW w:w="1134" w:type="dxa"/>
            <w:vMerge/>
            <w:shd w:val="clear" w:color="auto" w:fill="auto"/>
            <w:vAlign w:val="center"/>
          </w:tcPr>
          <w:p w:rsidR="00C75EE7" w:rsidRPr="00C57A5D" w:rsidRDefault="00C75EE7" w:rsidP="00C75EE7">
            <w:pPr>
              <w:tabs>
                <w:tab w:val="left" w:pos="1980"/>
              </w:tabs>
              <w:spacing w:after="0"/>
              <w:rPr>
                <w:rFonts w:ascii="Times New Roman" w:hAnsi="Times New Roman" w:cs="Times New Roman"/>
                <w:sz w:val="24"/>
                <w:szCs w:val="24"/>
                <w:lang w:val="uk-UA"/>
              </w:rPr>
            </w:pPr>
          </w:p>
        </w:tc>
        <w:tc>
          <w:tcPr>
            <w:tcW w:w="1275" w:type="dxa"/>
            <w:vMerge/>
            <w:shd w:val="clear" w:color="auto" w:fill="auto"/>
            <w:vAlign w:val="center"/>
          </w:tcPr>
          <w:p w:rsidR="00C75EE7" w:rsidRPr="00C57A5D" w:rsidRDefault="00C75EE7" w:rsidP="00C75EE7">
            <w:pPr>
              <w:tabs>
                <w:tab w:val="left" w:pos="1980"/>
              </w:tabs>
              <w:spacing w:after="0"/>
              <w:rPr>
                <w:rFonts w:ascii="Times New Roman" w:hAnsi="Times New Roman" w:cs="Times New Roman"/>
                <w:sz w:val="24"/>
                <w:szCs w:val="24"/>
                <w:lang w:val="uk-UA"/>
              </w:rPr>
            </w:pPr>
          </w:p>
        </w:tc>
        <w:tc>
          <w:tcPr>
            <w:tcW w:w="1168"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Разом</w:t>
            </w:r>
          </w:p>
        </w:tc>
        <w:tc>
          <w:tcPr>
            <w:tcW w:w="1134"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в т.ч. на 1га земель л. г. призначення</w:t>
            </w:r>
          </w:p>
        </w:tc>
        <w:tc>
          <w:tcPr>
            <w:tcW w:w="1134"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Разом</w:t>
            </w:r>
          </w:p>
        </w:tc>
        <w:tc>
          <w:tcPr>
            <w:tcW w:w="1165"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 xml:space="preserve">на </w:t>
            </w:r>
            <w:smartTag w:uri="urn:schemas-microsoft-com:office:smarttags" w:element="metricconverter">
              <w:smartTagPr>
                <w:attr w:name="ProductID" w:val="1 га"/>
              </w:smartTagPr>
              <w:r w:rsidRPr="00C57A5D">
                <w:rPr>
                  <w:rFonts w:ascii="Times New Roman" w:hAnsi="Times New Roman" w:cs="Times New Roman"/>
                  <w:sz w:val="24"/>
                  <w:szCs w:val="24"/>
                  <w:lang w:val="uk-UA"/>
                </w:rPr>
                <w:t>1 га</w:t>
              </w:r>
            </w:smartTag>
            <w:r w:rsidRPr="00C57A5D">
              <w:rPr>
                <w:rFonts w:ascii="Times New Roman" w:hAnsi="Times New Roman" w:cs="Times New Roman"/>
                <w:sz w:val="24"/>
                <w:szCs w:val="24"/>
                <w:lang w:val="uk-UA"/>
              </w:rPr>
              <w:t xml:space="preserve">  пл. поже-жі</w:t>
            </w:r>
          </w:p>
        </w:tc>
        <w:tc>
          <w:tcPr>
            <w:tcW w:w="642" w:type="dxa"/>
            <w:shd w:val="clear" w:color="auto" w:fill="auto"/>
            <w:vAlign w:val="center"/>
          </w:tcPr>
          <w:p w:rsidR="00C75EE7" w:rsidRPr="00C57A5D" w:rsidRDefault="00C75EE7" w:rsidP="00C75EE7">
            <w:pPr>
              <w:spacing w:after="0"/>
              <w:rPr>
                <w:rFonts w:ascii="Times New Roman" w:hAnsi="Times New Roman" w:cs="Times New Roman"/>
                <w:sz w:val="24"/>
                <w:szCs w:val="24"/>
                <w:lang w:val="uk-UA"/>
              </w:rPr>
            </w:pPr>
            <w:r w:rsidRPr="00C57A5D">
              <w:rPr>
                <w:rFonts w:ascii="Times New Roman" w:hAnsi="Times New Roman" w:cs="Times New Roman"/>
                <w:sz w:val="24"/>
                <w:szCs w:val="24"/>
                <w:lang w:val="uk-UA"/>
              </w:rPr>
              <w:t>на 1 випа-док</w:t>
            </w:r>
          </w:p>
        </w:tc>
      </w:tr>
      <w:tr w:rsidR="00C75EE7" w:rsidRPr="00C57A5D" w:rsidTr="00C57A5D">
        <w:tc>
          <w:tcPr>
            <w:tcW w:w="709"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2014</w:t>
            </w:r>
          </w:p>
        </w:tc>
        <w:tc>
          <w:tcPr>
            <w:tcW w:w="851"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2,39</w:t>
            </w:r>
          </w:p>
        </w:tc>
        <w:tc>
          <w:tcPr>
            <w:tcW w:w="993"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0,14</w:t>
            </w:r>
          </w:p>
        </w:tc>
        <w:tc>
          <w:tcPr>
            <w:tcW w:w="127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68"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706,9</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0,02</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10</w:t>
            </w:r>
          </w:p>
        </w:tc>
        <w:tc>
          <w:tcPr>
            <w:tcW w:w="116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4,2</w:t>
            </w:r>
          </w:p>
        </w:tc>
        <w:tc>
          <w:tcPr>
            <w:tcW w:w="642"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1,4</w:t>
            </w:r>
          </w:p>
        </w:tc>
      </w:tr>
      <w:tr w:rsidR="00C75EE7" w:rsidRPr="00C57A5D" w:rsidTr="00C57A5D">
        <w:tc>
          <w:tcPr>
            <w:tcW w:w="709"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2015</w:t>
            </w:r>
          </w:p>
        </w:tc>
        <w:tc>
          <w:tcPr>
            <w:tcW w:w="851"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2,26</w:t>
            </w:r>
          </w:p>
        </w:tc>
        <w:tc>
          <w:tcPr>
            <w:tcW w:w="993"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0,1</w:t>
            </w:r>
          </w:p>
        </w:tc>
        <w:tc>
          <w:tcPr>
            <w:tcW w:w="127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68"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831,8</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0,02</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15</w:t>
            </w:r>
          </w:p>
        </w:tc>
        <w:tc>
          <w:tcPr>
            <w:tcW w:w="116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6,6</w:t>
            </w:r>
          </w:p>
        </w:tc>
        <w:tc>
          <w:tcPr>
            <w:tcW w:w="642"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0,6</w:t>
            </w:r>
          </w:p>
        </w:tc>
      </w:tr>
      <w:tr w:rsidR="00C75EE7" w:rsidRPr="00C57A5D" w:rsidTr="00C57A5D">
        <w:tc>
          <w:tcPr>
            <w:tcW w:w="709"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2016</w:t>
            </w:r>
          </w:p>
        </w:tc>
        <w:tc>
          <w:tcPr>
            <w:tcW w:w="851"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0,22</w:t>
            </w:r>
          </w:p>
        </w:tc>
        <w:tc>
          <w:tcPr>
            <w:tcW w:w="993"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0,07</w:t>
            </w:r>
          </w:p>
        </w:tc>
        <w:tc>
          <w:tcPr>
            <w:tcW w:w="127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68"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1195,9</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0,04</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2,5</w:t>
            </w:r>
          </w:p>
        </w:tc>
        <w:tc>
          <w:tcPr>
            <w:tcW w:w="116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11</w:t>
            </w:r>
          </w:p>
        </w:tc>
        <w:tc>
          <w:tcPr>
            <w:tcW w:w="642"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0,8</w:t>
            </w:r>
          </w:p>
        </w:tc>
      </w:tr>
      <w:tr w:rsidR="00C75EE7" w:rsidRPr="00C57A5D" w:rsidTr="00C57A5D">
        <w:tc>
          <w:tcPr>
            <w:tcW w:w="709"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2017</w:t>
            </w:r>
          </w:p>
        </w:tc>
        <w:tc>
          <w:tcPr>
            <w:tcW w:w="851"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1,27</w:t>
            </w:r>
          </w:p>
        </w:tc>
        <w:tc>
          <w:tcPr>
            <w:tcW w:w="993"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34"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0,07</w:t>
            </w:r>
          </w:p>
        </w:tc>
        <w:tc>
          <w:tcPr>
            <w:tcW w:w="1275"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68"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1860,2</w:t>
            </w:r>
          </w:p>
        </w:tc>
        <w:tc>
          <w:tcPr>
            <w:tcW w:w="1134"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0,06</w:t>
            </w:r>
          </w:p>
        </w:tc>
        <w:tc>
          <w:tcPr>
            <w:tcW w:w="1134"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15</w:t>
            </w:r>
          </w:p>
        </w:tc>
        <w:tc>
          <w:tcPr>
            <w:tcW w:w="1165"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12</w:t>
            </w:r>
          </w:p>
        </w:tc>
        <w:tc>
          <w:tcPr>
            <w:tcW w:w="642" w:type="dxa"/>
            <w:tcBorders>
              <w:bottom w:val="single" w:sz="4" w:space="0" w:color="auto"/>
            </w:tcBorders>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0,8</w:t>
            </w:r>
          </w:p>
        </w:tc>
      </w:tr>
      <w:tr w:rsidR="00C75EE7" w:rsidRPr="00975CC3" w:rsidTr="00C57A5D">
        <w:tc>
          <w:tcPr>
            <w:tcW w:w="709"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2018</w:t>
            </w:r>
          </w:p>
        </w:tc>
        <w:tc>
          <w:tcPr>
            <w:tcW w:w="851"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0,15</w:t>
            </w:r>
          </w:p>
        </w:tc>
        <w:tc>
          <w:tcPr>
            <w:tcW w:w="993"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0,02</w:t>
            </w:r>
          </w:p>
        </w:tc>
        <w:tc>
          <w:tcPr>
            <w:tcW w:w="127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w:t>
            </w:r>
          </w:p>
        </w:tc>
        <w:tc>
          <w:tcPr>
            <w:tcW w:w="1168"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2034,5</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0,07</w:t>
            </w:r>
          </w:p>
        </w:tc>
        <w:tc>
          <w:tcPr>
            <w:tcW w:w="1134"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5</w:t>
            </w:r>
          </w:p>
        </w:tc>
        <w:tc>
          <w:tcPr>
            <w:tcW w:w="1165" w:type="dxa"/>
            <w:shd w:val="clear" w:color="auto" w:fill="auto"/>
            <w:vAlign w:val="center"/>
          </w:tcPr>
          <w:p w:rsidR="00C75EE7" w:rsidRPr="00C57A5D"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33</w:t>
            </w:r>
          </w:p>
        </w:tc>
        <w:tc>
          <w:tcPr>
            <w:tcW w:w="642" w:type="dxa"/>
            <w:shd w:val="clear" w:color="auto" w:fill="auto"/>
            <w:vAlign w:val="center"/>
          </w:tcPr>
          <w:p w:rsidR="00C75EE7" w:rsidRPr="00C75EE7" w:rsidRDefault="00C75EE7" w:rsidP="000C0C44">
            <w:pPr>
              <w:tabs>
                <w:tab w:val="left" w:pos="1980"/>
              </w:tabs>
              <w:spacing w:after="0"/>
              <w:jc w:val="center"/>
              <w:rPr>
                <w:rFonts w:ascii="Times New Roman" w:hAnsi="Times New Roman" w:cs="Times New Roman"/>
                <w:sz w:val="24"/>
                <w:szCs w:val="24"/>
                <w:lang w:val="uk-UA"/>
              </w:rPr>
            </w:pPr>
            <w:r w:rsidRPr="00C57A5D">
              <w:rPr>
                <w:rFonts w:ascii="Times New Roman" w:hAnsi="Times New Roman" w:cs="Times New Roman"/>
                <w:sz w:val="24"/>
                <w:szCs w:val="24"/>
                <w:lang w:val="uk-UA"/>
              </w:rPr>
              <w:t>0,8</w:t>
            </w:r>
          </w:p>
        </w:tc>
      </w:tr>
      <w:tr w:rsidR="00C57A5D" w:rsidRPr="00975CC3" w:rsidTr="00E27970">
        <w:tc>
          <w:tcPr>
            <w:tcW w:w="709" w:type="dxa"/>
            <w:tcBorders>
              <w:bottom w:val="single" w:sz="4" w:space="0" w:color="auto"/>
            </w:tcBorders>
            <w:shd w:val="clear" w:color="auto" w:fill="auto"/>
            <w:vAlign w:val="center"/>
          </w:tcPr>
          <w:p w:rsidR="00C57A5D" w:rsidRPr="00C57A5D" w:rsidRDefault="00C57A5D" w:rsidP="000C0C44">
            <w:pPr>
              <w:tabs>
                <w:tab w:val="left" w:pos="198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851" w:type="dxa"/>
            <w:tcBorders>
              <w:bottom w:val="single" w:sz="4" w:space="0" w:color="auto"/>
            </w:tcBorders>
            <w:shd w:val="clear" w:color="auto" w:fill="auto"/>
            <w:vAlign w:val="center"/>
          </w:tcPr>
          <w:p w:rsidR="00C57A5D" w:rsidRPr="00C57A5D" w:rsidRDefault="00C57A5D" w:rsidP="000C0C44">
            <w:pPr>
              <w:tabs>
                <w:tab w:val="left" w:pos="198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3" w:type="dxa"/>
            <w:tcBorders>
              <w:bottom w:val="single" w:sz="4" w:space="0" w:color="auto"/>
            </w:tcBorders>
            <w:shd w:val="clear" w:color="auto" w:fill="auto"/>
            <w:vAlign w:val="center"/>
          </w:tcPr>
          <w:p w:rsidR="00C57A5D" w:rsidRPr="00C57A5D" w:rsidRDefault="00C57A5D" w:rsidP="000C0C44">
            <w:pPr>
              <w:tabs>
                <w:tab w:val="left" w:pos="198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Borders>
              <w:bottom w:val="single" w:sz="4" w:space="0" w:color="auto"/>
            </w:tcBorders>
            <w:shd w:val="clear" w:color="auto" w:fill="auto"/>
            <w:vAlign w:val="center"/>
          </w:tcPr>
          <w:p w:rsidR="00C57A5D" w:rsidRPr="00C57A5D" w:rsidRDefault="00C57A5D" w:rsidP="000C0C44">
            <w:pPr>
              <w:tabs>
                <w:tab w:val="left" w:pos="198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5" w:type="dxa"/>
            <w:tcBorders>
              <w:bottom w:val="single" w:sz="4" w:space="0" w:color="auto"/>
            </w:tcBorders>
            <w:shd w:val="clear" w:color="auto" w:fill="auto"/>
            <w:vAlign w:val="center"/>
          </w:tcPr>
          <w:p w:rsidR="00C57A5D" w:rsidRPr="00C57A5D" w:rsidRDefault="00C57A5D" w:rsidP="000C0C44">
            <w:pPr>
              <w:tabs>
                <w:tab w:val="left" w:pos="198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Borders>
              <w:bottom w:val="single" w:sz="4" w:space="0" w:color="auto"/>
            </w:tcBorders>
            <w:shd w:val="clear" w:color="auto" w:fill="auto"/>
            <w:vAlign w:val="center"/>
          </w:tcPr>
          <w:p w:rsidR="00C57A5D" w:rsidRPr="00E27970" w:rsidRDefault="00132E43" w:rsidP="000C0C44">
            <w:pPr>
              <w:tabs>
                <w:tab w:val="left" w:pos="1980"/>
              </w:tabs>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3623,5</w:t>
            </w:r>
          </w:p>
        </w:tc>
        <w:tc>
          <w:tcPr>
            <w:tcW w:w="1134" w:type="dxa"/>
            <w:tcBorders>
              <w:bottom w:val="single" w:sz="4" w:space="0" w:color="auto"/>
            </w:tcBorders>
            <w:shd w:val="clear" w:color="auto" w:fill="auto"/>
            <w:vAlign w:val="center"/>
          </w:tcPr>
          <w:p w:rsidR="00C57A5D" w:rsidRPr="00E27970" w:rsidRDefault="00E27970" w:rsidP="000C0C44">
            <w:pPr>
              <w:tabs>
                <w:tab w:val="left" w:pos="1980"/>
              </w:tabs>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0,11</w:t>
            </w:r>
          </w:p>
        </w:tc>
        <w:tc>
          <w:tcPr>
            <w:tcW w:w="1134" w:type="dxa"/>
            <w:tcBorders>
              <w:bottom w:val="single" w:sz="4" w:space="0" w:color="auto"/>
            </w:tcBorders>
            <w:shd w:val="clear" w:color="auto" w:fill="FFFFFF" w:themeFill="background1"/>
            <w:vAlign w:val="center"/>
          </w:tcPr>
          <w:p w:rsidR="00C57A5D" w:rsidRPr="00E27970" w:rsidRDefault="00C57A5D" w:rsidP="000C0C44">
            <w:pPr>
              <w:tabs>
                <w:tab w:val="left" w:pos="1980"/>
              </w:tabs>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65" w:type="dxa"/>
            <w:tcBorders>
              <w:bottom w:val="single" w:sz="4" w:space="0" w:color="auto"/>
            </w:tcBorders>
            <w:shd w:val="clear" w:color="auto" w:fill="FFFFFF" w:themeFill="background1"/>
            <w:vAlign w:val="center"/>
          </w:tcPr>
          <w:p w:rsidR="00C57A5D" w:rsidRPr="00E27970" w:rsidRDefault="00C57A5D" w:rsidP="000C0C44">
            <w:pPr>
              <w:tabs>
                <w:tab w:val="left" w:pos="1980"/>
              </w:tabs>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642" w:type="dxa"/>
            <w:tcBorders>
              <w:bottom w:val="single" w:sz="4" w:space="0" w:color="auto"/>
            </w:tcBorders>
            <w:shd w:val="clear" w:color="auto" w:fill="FFFFFF" w:themeFill="background1"/>
            <w:vAlign w:val="center"/>
          </w:tcPr>
          <w:p w:rsidR="00C57A5D" w:rsidRPr="00E27970" w:rsidRDefault="00C57A5D" w:rsidP="000C0C44">
            <w:pPr>
              <w:tabs>
                <w:tab w:val="left" w:pos="1980"/>
              </w:tabs>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r>
    </w:tbl>
    <w:p w:rsidR="00C75EE7" w:rsidRDefault="00C75EE7" w:rsidP="00975C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75CC3" w:rsidRPr="00C57A5D" w:rsidRDefault="00C75EE7" w:rsidP="00975C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0C44">
        <w:rPr>
          <w:rFonts w:ascii="Times New Roman" w:hAnsi="Times New Roman" w:cs="Times New Roman"/>
          <w:sz w:val="28"/>
          <w:szCs w:val="28"/>
          <w:lang w:val="uk-UA"/>
        </w:rPr>
        <w:t xml:space="preserve"> </w:t>
      </w:r>
      <w:r w:rsidR="005336E9">
        <w:rPr>
          <w:rFonts w:ascii="Times New Roman" w:hAnsi="Times New Roman" w:cs="Times New Roman"/>
          <w:sz w:val="28"/>
          <w:szCs w:val="28"/>
          <w:lang w:val="uk-UA"/>
        </w:rPr>
        <w:t>Дані таблиці 12</w:t>
      </w:r>
      <w:r w:rsidR="00975CC3" w:rsidRPr="00C57A5D">
        <w:rPr>
          <w:rFonts w:ascii="Times New Roman" w:hAnsi="Times New Roman" w:cs="Times New Roman"/>
          <w:sz w:val="28"/>
          <w:szCs w:val="28"/>
          <w:lang w:val="uk-UA"/>
        </w:rPr>
        <w:t xml:space="preserve"> свідчать про те,  що середня площа пожежі в лісгоспі за приведені в </w:t>
      </w:r>
      <w:r w:rsidR="00C57A5D">
        <w:rPr>
          <w:rFonts w:ascii="Times New Roman" w:hAnsi="Times New Roman" w:cs="Times New Roman"/>
          <w:sz w:val="28"/>
          <w:szCs w:val="28"/>
          <w:lang w:val="uk-UA"/>
        </w:rPr>
        <w:t>таблиці роки досить низька (1,05</w:t>
      </w:r>
      <w:r w:rsidR="000C0C44" w:rsidRPr="00C57A5D">
        <w:rPr>
          <w:rFonts w:ascii="Times New Roman" w:hAnsi="Times New Roman" w:cs="Times New Roman"/>
          <w:sz w:val="28"/>
          <w:szCs w:val="28"/>
          <w:lang w:val="uk-UA"/>
        </w:rPr>
        <w:t xml:space="preserve"> </w:t>
      </w:r>
      <w:r w:rsidR="00975CC3" w:rsidRPr="00C57A5D">
        <w:rPr>
          <w:rFonts w:ascii="Times New Roman" w:hAnsi="Times New Roman" w:cs="Times New Roman"/>
          <w:sz w:val="28"/>
          <w:szCs w:val="28"/>
          <w:lang w:val="uk-UA"/>
        </w:rPr>
        <w:t>га). Це свідчить про своєчасне виявлення осередків лісових пожеж та їх ліквідація. Витрати на ліквідацію пожеж зросли за рахунок подорожчання пального та збільшення фонду оплати праці працівників.</w:t>
      </w:r>
    </w:p>
    <w:p w:rsidR="00647336" w:rsidRPr="00C57A5D" w:rsidRDefault="00975CC3" w:rsidP="00647336">
      <w:pPr>
        <w:spacing w:after="0"/>
        <w:jc w:val="both"/>
        <w:rPr>
          <w:rFonts w:ascii="Times New Roman" w:eastAsia="Times New Roman" w:hAnsi="Times New Roman" w:cs="Times New Roman"/>
          <w:sz w:val="28"/>
          <w:szCs w:val="28"/>
          <w:lang w:val="uk-UA"/>
        </w:rPr>
      </w:pPr>
      <w:r w:rsidRPr="00C57A5D">
        <w:rPr>
          <w:rFonts w:ascii="Times New Roman" w:hAnsi="Times New Roman" w:cs="Times New Roman"/>
          <w:sz w:val="28"/>
          <w:szCs w:val="28"/>
          <w:lang w:val="uk-UA"/>
        </w:rPr>
        <w:t xml:space="preserve">          Ступінь пожежної небезпеки території підприємства визначена за «Шкалою оцінки природної пожежної небезпеки ділянок лісового фонду», розробленою інститутом «Укрдерждіпроліс»,</w:t>
      </w:r>
      <w:r w:rsidR="00647336" w:rsidRPr="00C57A5D">
        <w:rPr>
          <w:rFonts w:ascii="Times New Roman" w:hAnsi="Times New Roman" w:cs="Times New Roman"/>
          <w:sz w:val="28"/>
          <w:szCs w:val="28"/>
          <w:lang w:val="uk-UA"/>
        </w:rPr>
        <w:t xml:space="preserve"> і затвердженою наказом Міністерства лісового господарства України від 2 червня 1997 року №52</w:t>
      </w:r>
      <w:r w:rsidR="00647336" w:rsidRPr="00C57A5D">
        <w:rPr>
          <w:rFonts w:ascii="Times New Roman" w:eastAsia="Times New Roman" w:hAnsi="Times New Roman" w:cs="Times New Roman"/>
          <w:sz w:val="28"/>
          <w:szCs w:val="28"/>
          <w:lang w:val="uk-UA"/>
        </w:rPr>
        <w:t xml:space="preserve">, </w:t>
      </w:r>
      <w:r w:rsidR="00647336" w:rsidRPr="00C57A5D">
        <w:rPr>
          <w:rFonts w:ascii="Times New Roman" w:hAnsi="Times New Roman" w:cs="Times New Roman"/>
          <w:sz w:val="28"/>
          <w:szCs w:val="28"/>
          <w:lang w:val="uk-UA"/>
        </w:rPr>
        <w:t>становить 2,06</w:t>
      </w:r>
      <w:r w:rsidR="00647336" w:rsidRPr="00C57A5D">
        <w:rPr>
          <w:rFonts w:ascii="Times New Roman" w:eastAsia="Times New Roman" w:hAnsi="Times New Roman" w:cs="Times New Roman"/>
          <w:sz w:val="28"/>
          <w:szCs w:val="28"/>
          <w:lang w:val="uk-UA"/>
        </w:rPr>
        <w:t xml:space="preserve"> клас пожежної небезпеки.</w:t>
      </w:r>
    </w:p>
    <w:p w:rsidR="00975CC3" w:rsidRPr="00975CC3" w:rsidRDefault="00975CC3" w:rsidP="00434075">
      <w:pPr>
        <w:spacing w:after="0"/>
        <w:jc w:val="both"/>
        <w:rPr>
          <w:rFonts w:ascii="Times New Roman" w:hAnsi="Times New Roman" w:cs="Times New Roman"/>
          <w:sz w:val="28"/>
          <w:szCs w:val="28"/>
          <w:lang w:val="uk-UA"/>
        </w:rPr>
      </w:pPr>
      <w:r w:rsidRPr="00C57A5D">
        <w:rPr>
          <w:rFonts w:ascii="Times New Roman" w:hAnsi="Times New Roman" w:cs="Times New Roman"/>
          <w:sz w:val="28"/>
          <w:szCs w:val="28"/>
          <w:lang w:val="uk-UA"/>
        </w:rPr>
        <w:t xml:space="preserve">          Високий клас пожежної небезпеки зумовлений великою питомою вагою вкритих лісовою р</w:t>
      </w:r>
      <w:r w:rsidR="00434075" w:rsidRPr="00C57A5D">
        <w:rPr>
          <w:rFonts w:ascii="Times New Roman" w:hAnsi="Times New Roman" w:cs="Times New Roman"/>
          <w:sz w:val="28"/>
          <w:szCs w:val="28"/>
          <w:lang w:val="uk-UA"/>
        </w:rPr>
        <w:t xml:space="preserve">ослинністю ділянок хвойних молодняків та </w:t>
      </w:r>
      <w:r w:rsidR="00434075" w:rsidRPr="00C57A5D">
        <w:rPr>
          <w:rFonts w:ascii="Times New Roman" w:hAnsi="Times New Roman" w:cs="Times New Roman"/>
          <w:sz w:val="28"/>
          <w:szCs w:val="28"/>
          <w:lang w:val="uk-UA"/>
        </w:rPr>
        <w:lastRenderedPageBreak/>
        <w:t>середньовікових насаджень (50,8</w:t>
      </w:r>
      <w:r w:rsidR="00434075" w:rsidRPr="00C57A5D">
        <w:rPr>
          <w:rFonts w:ascii="Times New Roman" w:eastAsia="Times New Roman" w:hAnsi="Times New Roman" w:cs="Times New Roman"/>
          <w:sz w:val="28"/>
          <w:szCs w:val="28"/>
          <w:lang w:val="uk-UA"/>
        </w:rPr>
        <w:t>%), а також високою відвідуванністю лісових масивів місцевим населенням,  жителями  м. Київ і інших</w:t>
      </w:r>
      <w:r w:rsidR="00434075" w:rsidRPr="00C57A5D">
        <w:rPr>
          <w:rFonts w:ascii="Times New Roman" w:hAnsi="Times New Roman" w:cs="Times New Roman"/>
          <w:sz w:val="28"/>
          <w:szCs w:val="28"/>
          <w:lang w:val="uk-UA"/>
        </w:rPr>
        <w:t xml:space="preserve"> населених пунктів.</w:t>
      </w:r>
    </w:p>
    <w:p w:rsidR="007113E9" w:rsidRDefault="007113E9" w:rsidP="002F1D57">
      <w:pPr>
        <w:pStyle w:val="Default"/>
        <w:rPr>
          <w:sz w:val="28"/>
          <w:szCs w:val="28"/>
          <w:lang w:val="uk-UA"/>
        </w:rPr>
      </w:pPr>
    </w:p>
    <w:p w:rsidR="00C62955" w:rsidRDefault="002B764E" w:rsidP="002B764E">
      <w:pPr>
        <w:pStyle w:val="Default"/>
        <w:jc w:val="both"/>
        <w:rPr>
          <w:b/>
          <w:bCs/>
          <w:sz w:val="28"/>
          <w:szCs w:val="28"/>
          <w:lang w:val="uk-UA"/>
        </w:rPr>
      </w:pPr>
      <w:r>
        <w:rPr>
          <w:b/>
          <w:bCs/>
          <w:sz w:val="28"/>
          <w:szCs w:val="28"/>
          <w:lang w:val="uk-UA"/>
        </w:rPr>
        <w:t xml:space="preserve">     </w:t>
      </w:r>
    </w:p>
    <w:p w:rsidR="002B764E" w:rsidRPr="002B764E" w:rsidRDefault="0010561B" w:rsidP="002B764E">
      <w:pPr>
        <w:pStyle w:val="Default"/>
        <w:jc w:val="both"/>
        <w:rPr>
          <w:sz w:val="28"/>
          <w:szCs w:val="28"/>
        </w:rPr>
      </w:pPr>
      <w:r>
        <w:rPr>
          <w:b/>
          <w:bCs/>
          <w:sz w:val="28"/>
          <w:szCs w:val="28"/>
          <w:lang w:val="uk-UA"/>
        </w:rPr>
        <w:t xml:space="preserve">   9</w:t>
      </w:r>
      <w:r w:rsidR="002B764E">
        <w:rPr>
          <w:b/>
          <w:bCs/>
          <w:sz w:val="28"/>
          <w:szCs w:val="28"/>
          <w:lang w:val="uk-UA"/>
        </w:rPr>
        <w:t>.</w:t>
      </w:r>
      <w:r w:rsidR="005336E9">
        <w:rPr>
          <w:b/>
          <w:bCs/>
          <w:sz w:val="28"/>
          <w:szCs w:val="28"/>
          <w:lang w:val="uk-UA"/>
        </w:rPr>
        <w:t xml:space="preserve"> </w:t>
      </w:r>
      <w:r w:rsidR="002B764E" w:rsidRPr="002B764E">
        <w:rPr>
          <w:b/>
          <w:bCs/>
          <w:sz w:val="28"/>
          <w:szCs w:val="28"/>
        </w:rPr>
        <w:t xml:space="preserve">Використання земель лісогосподарського призначення </w:t>
      </w:r>
    </w:p>
    <w:p w:rsidR="002B764E" w:rsidRPr="002B764E" w:rsidRDefault="002B764E" w:rsidP="002B764E">
      <w:pPr>
        <w:pStyle w:val="Default"/>
        <w:jc w:val="both"/>
        <w:rPr>
          <w:sz w:val="28"/>
          <w:szCs w:val="28"/>
        </w:rPr>
      </w:pPr>
      <w:r w:rsidRPr="002B764E">
        <w:rPr>
          <w:b/>
          <w:bCs/>
          <w:sz w:val="28"/>
          <w:szCs w:val="28"/>
        </w:rPr>
        <w:t xml:space="preserve">для потреб мисливського господарства </w:t>
      </w:r>
    </w:p>
    <w:p w:rsidR="002B764E" w:rsidRPr="002B764E" w:rsidRDefault="002B764E" w:rsidP="002B764E">
      <w:pPr>
        <w:pStyle w:val="Default"/>
        <w:jc w:val="both"/>
        <w:rPr>
          <w:sz w:val="28"/>
          <w:szCs w:val="28"/>
        </w:rPr>
      </w:pPr>
      <w:r>
        <w:rPr>
          <w:sz w:val="28"/>
          <w:szCs w:val="28"/>
          <w:lang w:val="uk-UA"/>
        </w:rPr>
        <w:t xml:space="preserve">            </w:t>
      </w:r>
      <w:r w:rsidRPr="002B764E">
        <w:rPr>
          <w:sz w:val="28"/>
          <w:szCs w:val="28"/>
        </w:rPr>
        <w:t xml:space="preserve">Важливим завданням ведення мисливського господарства є збереження оптимальної кількості тварин і створення для них сприятливих умов. Надмірна, нерегульована чисельність тварин може принести значну шкоду лісовим насадженням. Збитки від диких тварин за останні роки не виявлено. </w:t>
      </w:r>
    </w:p>
    <w:p w:rsidR="002B764E" w:rsidRDefault="002B764E" w:rsidP="002B764E">
      <w:pPr>
        <w:pStyle w:val="Default"/>
        <w:jc w:val="both"/>
        <w:rPr>
          <w:sz w:val="28"/>
          <w:szCs w:val="28"/>
          <w:lang w:val="uk-UA"/>
        </w:rPr>
      </w:pPr>
      <w:r>
        <w:rPr>
          <w:sz w:val="28"/>
          <w:szCs w:val="28"/>
          <w:lang w:val="uk-UA"/>
        </w:rPr>
        <w:t xml:space="preserve">             </w:t>
      </w:r>
      <w:r w:rsidRPr="002B764E">
        <w:rPr>
          <w:sz w:val="28"/>
          <w:szCs w:val="28"/>
        </w:rPr>
        <w:t>Вся площа лісгоспу закріплена за приватним мисливським підприємством. Мисливським господарством лісгосп не займається.</w:t>
      </w:r>
      <w:r>
        <w:rPr>
          <w:sz w:val="28"/>
          <w:szCs w:val="28"/>
          <w:lang w:val="uk-UA"/>
        </w:rPr>
        <w:t xml:space="preserve"> В</w:t>
      </w:r>
      <w:r w:rsidRPr="002B764E">
        <w:rPr>
          <w:sz w:val="28"/>
          <w:szCs w:val="28"/>
        </w:rPr>
        <w:t xml:space="preserve"> лісгоспі виділено захисних реміз на площі 201,3 га. </w:t>
      </w:r>
    </w:p>
    <w:p w:rsidR="00AA4F80" w:rsidRPr="00AA4F80" w:rsidRDefault="00AA4F80" w:rsidP="002B764E">
      <w:pPr>
        <w:pStyle w:val="Default"/>
        <w:jc w:val="both"/>
        <w:rPr>
          <w:sz w:val="28"/>
          <w:szCs w:val="28"/>
          <w:lang w:val="uk-UA"/>
        </w:rPr>
      </w:pPr>
      <w:r>
        <w:rPr>
          <w:sz w:val="28"/>
          <w:szCs w:val="28"/>
          <w:lang w:val="uk-UA"/>
        </w:rPr>
        <w:t xml:space="preserve">         </w:t>
      </w:r>
      <w:r w:rsidRPr="00AA4F80">
        <w:rPr>
          <w:rFonts w:eastAsia="Times New Roman"/>
          <w:sz w:val="28"/>
          <w:szCs w:val="28"/>
          <w:lang w:val="uk-UA"/>
        </w:rPr>
        <w:t>В зоні діяльності ДП «</w:t>
      </w:r>
      <w:r>
        <w:rPr>
          <w:sz w:val="28"/>
          <w:szCs w:val="28"/>
          <w:lang w:val="uk-UA"/>
        </w:rPr>
        <w:t>Вищедубечанське</w:t>
      </w:r>
      <w:r w:rsidRPr="00AA4F80">
        <w:rPr>
          <w:rFonts w:eastAsia="Times New Roman"/>
          <w:sz w:val="28"/>
          <w:szCs w:val="28"/>
          <w:lang w:val="uk-UA"/>
        </w:rPr>
        <w:t xml:space="preserve"> ЛГ»</w:t>
      </w:r>
      <w:r>
        <w:rPr>
          <w:sz w:val="28"/>
          <w:szCs w:val="28"/>
          <w:lang w:val="uk-UA"/>
        </w:rPr>
        <w:t>» станом на 31.01.2020</w:t>
      </w:r>
      <w:r w:rsidRPr="00AA4F80">
        <w:rPr>
          <w:rFonts w:eastAsia="Times New Roman"/>
          <w:sz w:val="28"/>
          <w:szCs w:val="28"/>
          <w:lang w:val="uk-UA"/>
        </w:rPr>
        <w:t xml:space="preserve"> року розташовані </w:t>
      </w:r>
      <w:r>
        <w:rPr>
          <w:sz w:val="28"/>
          <w:szCs w:val="28"/>
          <w:lang w:val="uk-UA"/>
        </w:rPr>
        <w:t xml:space="preserve">три </w:t>
      </w:r>
      <w:r w:rsidRPr="00AA4F80">
        <w:rPr>
          <w:rFonts w:eastAsia="Times New Roman"/>
          <w:sz w:val="28"/>
          <w:szCs w:val="28"/>
          <w:lang w:val="uk-UA"/>
        </w:rPr>
        <w:t xml:space="preserve"> мисливських господарств:</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AA4F80" w:rsidRPr="006D13D4" w:rsidTr="00AA4F80">
        <w:tc>
          <w:tcPr>
            <w:tcW w:w="2342" w:type="dxa"/>
            <w:vAlign w:val="center"/>
          </w:tcPr>
          <w:p w:rsidR="00AA4F80" w:rsidRPr="00AA4F80" w:rsidRDefault="00AA4F80" w:rsidP="00AA4F80">
            <w:pPr>
              <w:pStyle w:val="a9"/>
              <w:numPr>
                <w:ilvl w:val="0"/>
                <w:numId w:val="18"/>
              </w:numPr>
              <w:rPr>
                <w:rFonts w:ascii="Times New Roman" w:hAnsi="Times New Roman" w:cs="Times New Roman"/>
                <w:color w:val="000000"/>
                <w:sz w:val="28"/>
                <w:szCs w:val="28"/>
                <w:lang w:val="uk-UA"/>
              </w:rPr>
            </w:pPr>
            <w:r w:rsidRPr="00AA4F80">
              <w:rPr>
                <w:rFonts w:ascii="Times New Roman" w:hAnsi="Times New Roman" w:cs="Times New Roman"/>
                <w:color w:val="000000"/>
                <w:sz w:val="28"/>
                <w:szCs w:val="28"/>
                <w:lang w:val="uk-UA"/>
              </w:rPr>
              <w:t xml:space="preserve"> ТОВ «Лісовий філін»</w:t>
            </w:r>
            <w:r>
              <w:rPr>
                <w:rFonts w:ascii="Times New Roman" w:hAnsi="Times New Roman" w:cs="Times New Roman"/>
                <w:color w:val="000000"/>
                <w:sz w:val="28"/>
                <w:szCs w:val="28"/>
                <w:lang w:val="uk-UA"/>
              </w:rPr>
              <w:t>;</w:t>
            </w:r>
          </w:p>
        </w:tc>
      </w:tr>
      <w:tr w:rsidR="00AA4F80" w:rsidRPr="006D13D4" w:rsidTr="00AA4F80">
        <w:tc>
          <w:tcPr>
            <w:tcW w:w="2342" w:type="dxa"/>
            <w:vAlign w:val="center"/>
          </w:tcPr>
          <w:p w:rsidR="00AA4F80" w:rsidRPr="00AA4F80" w:rsidRDefault="005336E9" w:rsidP="00AA4F80">
            <w:pPr>
              <w:pStyle w:val="a9"/>
              <w:numPr>
                <w:ilvl w:val="0"/>
                <w:numId w:val="18"/>
              </w:num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A4F80" w:rsidRPr="00AA4F80">
              <w:rPr>
                <w:rFonts w:ascii="Times New Roman" w:hAnsi="Times New Roman" w:cs="Times New Roman"/>
                <w:color w:val="000000"/>
                <w:sz w:val="28"/>
                <w:szCs w:val="28"/>
                <w:lang w:val="uk-UA"/>
              </w:rPr>
              <w:t>ТОВ «Ошитки»</w:t>
            </w:r>
            <w:r w:rsidR="00AA4F80">
              <w:rPr>
                <w:rFonts w:ascii="Times New Roman" w:hAnsi="Times New Roman" w:cs="Times New Roman"/>
                <w:color w:val="000000"/>
                <w:sz w:val="28"/>
                <w:szCs w:val="28"/>
                <w:lang w:val="uk-UA"/>
              </w:rPr>
              <w:t>;</w:t>
            </w:r>
          </w:p>
        </w:tc>
      </w:tr>
      <w:tr w:rsidR="00AA4F80" w:rsidRPr="006D13D4" w:rsidTr="00AA4F80">
        <w:tc>
          <w:tcPr>
            <w:tcW w:w="2342" w:type="dxa"/>
            <w:vAlign w:val="center"/>
          </w:tcPr>
          <w:p w:rsidR="00AA4F80" w:rsidRPr="00AA4F80" w:rsidRDefault="005336E9" w:rsidP="00AA4F80">
            <w:pPr>
              <w:pStyle w:val="a9"/>
              <w:numPr>
                <w:ilvl w:val="0"/>
                <w:numId w:val="18"/>
              </w:num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A4F80" w:rsidRPr="00AA4F80">
              <w:rPr>
                <w:rFonts w:ascii="Times New Roman" w:hAnsi="Times New Roman" w:cs="Times New Roman"/>
                <w:color w:val="000000"/>
                <w:sz w:val="28"/>
                <w:szCs w:val="28"/>
                <w:lang w:val="uk-UA"/>
              </w:rPr>
              <w:t>ТОВ «Метос»</w:t>
            </w:r>
            <w:r w:rsidR="00AA4F80">
              <w:rPr>
                <w:rFonts w:ascii="Times New Roman" w:hAnsi="Times New Roman" w:cs="Times New Roman"/>
                <w:color w:val="000000"/>
                <w:sz w:val="28"/>
                <w:szCs w:val="28"/>
                <w:lang w:val="uk-UA"/>
              </w:rPr>
              <w:t>;</w:t>
            </w:r>
          </w:p>
        </w:tc>
      </w:tr>
    </w:tbl>
    <w:p w:rsidR="00AA4F80" w:rsidRPr="00AA4F80" w:rsidRDefault="005336E9" w:rsidP="005336E9">
      <w:pPr>
        <w:pStyle w:val="Default"/>
        <w:numPr>
          <w:ilvl w:val="0"/>
          <w:numId w:val="18"/>
        </w:numPr>
        <w:jc w:val="both"/>
        <w:rPr>
          <w:sz w:val="28"/>
          <w:szCs w:val="28"/>
          <w:lang w:val="uk-UA"/>
        </w:rPr>
      </w:pPr>
      <w:r>
        <w:rPr>
          <w:sz w:val="28"/>
          <w:szCs w:val="28"/>
          <w:lang w:val="uk-UA"/>
        </w:rPr>
        <w:t xml:space="preserve"> ТОВ «Трофей».</w:t>
      </w:r>
    </w:p>
    <w:p w:rsidR="00E86536" w:rsidRDefault="00E27970" w:rsidP="00E27970">
      <w:pPr>
        <w:pStyle w:val="Default"/>
        <w:rPr>
          <w:b/>
          <w:bCs/>
          <w:sz w:val="28"/>
          <w:szCs w:val="28"/>
          <w:lang w:val="uk-UA"/>
        </w:rPr>
      </w:pPr>
      <w:r>
        <w:rPr>
          <w:b/>
          <w:bCs/>
          <w:sz w:val="28"/>
          <w:szCs w:val="28"/>
          <w:lang w:val="uk-UA"/>
        </w:rPr>
        <w:t xml:space="preserve">  </w:t>
      </w:r>
    </w:p>
    <w:p w:rsidR="00516B5E" w:rsidRDefault="00516B5E" w:rsidP="00B610E4">
      <w:pPr>
        <w:jc w:val="both"/>
        <w:rPr>
          <w:rFonts w:ascii="Times New Roman" w:hAnsi="Times New Roman" w:cs="Times New Roman"/>
          <w:b/>
          <w:sz w:val="28"/>
          <w:szCs w:val="28"/>
          <w:lang w:val="uk-UA"/>
        </w:rPr>
      </w:pPr>
    </w:p>
    <w:p w:rsidR="00B610E4" w:rsidRPr="00B610E4" w:rsidRDefault="00516B5E" w:rsidP="00B610E4">
      <w:pPr>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B610E4">
        <w:rPr>
          <w:rFonts w:ascii="Times New Roman" w:hAnsi="Times New Roman" w:cs="Times New Roman"/>
          <w:b/>
          <w:sz w:val="28"/>
          <w:szCs w:val="28"/>
          <w:lang w:val="uk-UA"/>
        </w:rPr>
        <w:t xml:space="preserve">. </w:t>
      </w:r>
      <w:r w:rsidR="00B610E4" w:rsidRPr="00B610E4">
        <w:rPr>
          <w:rFonts w:ascii="Times New Roman" w:hAnsi="Times New Roman" w:cs="Times New Roman"/>
          <w:b/>
          <w:sz w:val="28"/>
          <w:szCs w:val="28"/>
          <w:lang w:val="uk-UA"/>
        </w:rPr>
        <w:t>Особливо цінні для збереження ліси (ОЦЗЛ).</w:t>
      </w:r>
    </w:p>
    <w:p w:rsidR="00B610E4" w:rsidRDefault="00B610E4" w:rsidP="00B610E4">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Всі ліси мають екологічну і соціальну цінність. Ліси, де ці цінності мають особливо видатне і важливі значення, можна визначати, як особливо цінні для збереження ліси (ОЦЗЛ), або їх ще називають ліси високої природоохоронної цінності (ЛВПЦ).</w:t>
      </w:r>
    </w:p>
    <w:p w:rsidR="00B610E4" w:rsidRPr="00B610E4" w:rsidRDefault="00B610E4" w:rsidP="00B610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10E4">
        <w:rPr>
          <w:rFonts w:ascii="Times New Roman" w:hAnsi="Times New Roman" w:cs="Times New Roman"/>
          <w:sz w:val="28"/>
          <w:szCs w:val="28"/>
          <w:lang w:val="uk-UA"/>
        </w:rPr>
        <w:t>Головне завдання і значення виділення ОЦЗЛ, це збереження цих лісів та посилення тих унікальних цінностей, які формують цінність цих земель.</w:t>
      </w:r>
    </w:p>
    <w:p w:rsidR="00B610E4" w:rsidRPr="00B610E4" w:rsidRDefault="00B610E4" w:rsidP="00B610E4">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Основними критеріями визначення природоохоронної цінності є: збережен</w:t>
      </w:r>
      <w:r>
        <w:rPr>
          <w:rFonts w:ascii="Times New Roman" w:hAnsi="Times New Roman" w:cs="Times New Roman"/>
          <w:sz w:val="28"/>
          <w:szCs w:val="28"/>
          <w:lang w:val="uk-UA"/>
        </w:rPr>
        <w:t xml:space="preserve">ня природного стану екосистем; </w:t>
      </w:r>
      <w:r w:rsidRPr="00B610E4">
        <w:rPr>
          <w:rFonts w:ascii="Times New Roman" w:hAnsi="Times New Roman" w:cs="Times New Roman"/>
          <w:sz w:val="28"/>
          <w:szCs w:val="28"/>
          <w:lang w:val="uk-UA"/>
        </w:rPr>
        <w:t>підтримка біотичного різноманіття; збереження місць існування та місцезростань; збереження природних ландшафтів; збереження відтворювальних лісових ресурсів та прийняття виважених рішень щодо господарського використання визначених ОЦЗЛ.</w:t>
      </w:r>
    </w:p>
    <w:p w:rsidR="00B610E4" w:rsidRDefault="00B610E4" w:rsidP="00B610E4">
      <w:pPr>
        <w:jc w:val="both"/>
        <w:rPr>
          <w:rFonts w:ascii="Times New Roman" w:hAnsi="Times New Roman" w:cs="Times New Roman"/>
          <w:b/>
          <w:sz w:val="28"/>
          <w:szCs w:val="28"/>
          <w:lang w:val="uk-UA"/>
        </w:rPr>
      </w:pPr>
    </w:p>
    <w:p w:rsidR="00B610E4" w:rsidRPr="00B610E4" w:rsidRDefault="00516B5E" w:rsidP="00B610E4">
      <w:pPr>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B610E4" w:rsidRPr="00B610E4">
        <w:rPr>
          <w:rFonts w:ascii="Times New Roman" w:hAnsi="Times New Roman" w:cs="Times New Roman"/>
          <w:b/>
          <w:sz w:val="28"/>
          <w:szCs w:val="28"/>
          <w:lang w:val="uk-UA"/>
        </w:rPr>
        <w:t>.1. Результати моніто</w:t>
      </w:r>
      <w:r w:rsidR="00B610E4">
        <w:rPr>
          <w:rFonts w:ascii="Times New Roman" w:hAnsi="Times New Roman" w:cs="Times New Roman"/>
          <w:b/>
          <w:sz w:val="28"/>
          <w:szCs w:val="28"/>
          <w:lang w:val="uk-UA"/>
        </w:rPr>
        <w:t>рингу ОЦЗЛ на території ДП «Вищедубечанський</w:t>
      </w:r>
      <w:r w:rsidR="00B610E4" w:rsidRPr="00B610E4">
        <w:rPr>
          <w:rFonts w:ascii="Times New Roman" w:hAnsi="Times New Roman" w:cs="Times New Roman"/>
          <w:b/>
          <w:sz w:val="28"/>
          <w:szCs w:val="28"/>
          <w:lang w:val="uk-UA"/>
        </w:rPr>
        <w:t xml:space="preserve"> лісгосп».</w:t>
      </w:r>
    </w:p>
    <w:p w:rsidR="00B610E4" w:rsidRPr="00B610E4" w:rsidRDefault="00B610E4"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На території ДП «Вищедубечанський</w:t>
      </w:r>
      <w:r w:rsidRPr="00B610E4">
        <w:rPr>
          <w:rFonts w:ascii="Times New Roman" w:hAnsi="Times New Roman" w:cs="Times New Roman"/>
          <w:sz w:val="28"/>
          <w:szCs w:val="28"/>
          <w:lang w:val="uk-UA"/>
        </w:rPr>
        <w:t xml:space="preserve"> лісгосп» виділені і охороняються особливо цінні для збереження ліси (ОЦЗЛ).</w:t>
      </w:r>
    </w:p>
    <w:p w:rsidR="00B610E4" w:rsidRPr="00B610E4" w:rsidRDefault="005336E9" w:rsidP="00B610E4">
      <w:pPr>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66"/>
        <w:gridCol w:w="4194"/>
        <w:gridCol w:w="1444"/>
        <w:gridCol w:w="3118"/>
      </w:tblGrid>
      <w:tr w:rsidR="0054320E" w:rsidRPr="00B610E4" w:rsidTr="00B7038C">
        <w:trPr>
          <w:trHeight w:val="570"/>
        </w:trPr>
        <w:tc>
          <w:tcPr>
            <w:tcW w:w="56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w:t>
            </w:r>
          </w:p>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пп</w:t>
            </w:r>
          </w:p>
        </w:tc>
        <w:tc>
          <w:tcPr>
            <w:tcW w:w="4194" w:type="dxa"/>
            <w:vMerge w:val="restart"/>
            <w:tcBorders>
              <w:top w:val="single" w:sz="6" w:space="0" w:color="000000"/>
              <w:left w:val="single" w:sz="6" w:space="0" w:color="000000"/>
              <w:bottom w:val="single" w:sz="6" w:space="0" w:color="000000"/>
              <w:right w:val="single" w:sz="4" w:space="0" w:color="auto"/>
            </w:tcBorders>
            <w:shd w:val="clear" w:color="auto" w:fill="auto"/>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Типи лісів ОЦЗЛ</w:t>
            </w:r>
          </w:p>
        </w:tc>
        <w:tc>
          <w:tcPr>
            <w:tcW w:w="1444" w:type="dxa"/>
            <w:tcBorders>
              <w:top w:val="single" w:sz="6" w:space="0" w:color="000000"/>
              <w:left w:val="single" w:sz="6" w:space="0" w:color="000000"/>
              <w:bottom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Площа, га</w:t>
            </w:r>
          </w:p>
        </w:tc>
        <w:tc>
          <w:tcPr>
            <w:tcW w:w="3118" w:type="dxa"/>
            <w:vMerge w:val="restart"/>
            <w:tcBorders>
              <w:top w:val="single" w:sz="6" w:space="0" w:color="000000"/>
              <w:left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r w:rsidRPr="00B610E4">
              <w:rPr>
                <w:rFonts w:ascii="Times New Roman" w:hAnsi="Times New Roman" w:cs="Times New Roman"/>
                <w:i/>
                <w:iCs/>
                <w:sz w:val="28"/>
                <w:szCs w:val="28"/>
                <w:lang w:val="uk-UA"/>
              </w:rPr>
              <w:t>Режим лісокористування</w:t>
            </w:r>
          </w:p>
        </w:tc>
      </w:tr>
      <w:tr w:rsidR="0054320E" w:rsidRPr="00B610E4" w:rsidTr="00B7038C">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jc w:val="both"/>
              <w:rPr>
                <w:rFonts w:ascii="Times New Roman" w:hAnsi="Times New Roman" w:cs="Times New Roman"/>
                <w:sz w:val="28"/>
                <w:szCs w:val="28"/>
                <w:lang w:val="uk-UA"/>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auto"/>
            <w:vAlign w:val="center"/>
          </w:tcPr>
          <w:p w:rsidR="0054320E" w:rsidRPr="00B610E4" w:rsidRDefault="0054320E" w:rsidP="00B610E4">
            <w:pPr>
              <w:jc w:val="both"/>
              <w:rPr>
                <w:rFonts w:ascii="Times New Roman" w:hAnsi="Times New Roman" w:cs="Times New Roman"/>
                <w:sz w:val="28"/>
                <w:szCs w:val="28"/>
                <w:lang w:val="uk-UA"/>
              </w:rPr>
            </w:pPr>
          </w:p>
        </w:tc>
        <w:tc>
          <w:tcPr>
            <w:tcW w:w="1444" w:type="dxa"/>
            <w:tcBorders>
              <w:top w:val="single" w:sz="6" w:space="0" w:color="000000"/>
              <w:left w:val="single" w:sz="6" w:space="0" w:color="000000"/>
              <w:bottom w:val="single" w:sz="6" w:space="0" w:color="000000"/>
              <w:right w:val="single" w:sz="4" w:space="0" w:color="auto"/>
            </w:tcBorders>
          </w:tcPr>
          <w:p w:rsidR="0054320E" w:rsidRPr="008511DF" w:rsidRDefault="0054320E" w:rsidP="00B610E4">
            <w:pPr>
              <w:jc w:val="both"/>
              <w:rPr>
                <w:rFonts w:ascii="Times New Roman" w:hAnsi="Times New Roman" w:cs="Times New Roman"/>
                <w:b/>
                <w:sz w:val="28"/>
                <w:szCs w:val="28"/>
                <w:lang w:val="uk-UA"/>
              </w:rPr>
            </w:pPr>
            <w:r w:rsidRPr="008511DF">
              <w:rPr>
                <w:rFonts w:ascii="Times New Roman" w:hAnsi="Times New Roman" w:cs="Times New Roman"/>
                <w:b/>
                <w:sz w:val="28"/>
                <w:szCs w:val="28"/>
                <w:lang w:val="uk-UA"/>
              </w:rPr>
              <w:t>2019 р.</w:t>
            </w:r>
          </w:p>
        </w:tc>
        <w:tc>
          <w:tcPr>
            <w:tcW w:w="3118" w:type="dxa"/>
            <w:vMerge/>
            <w:tcBorders>
              <w:left w:val="single" w:sz="6" w:space="0" w:color="000000"/>
              <w:bottom w:val="single" w:sz="6" w:space="0" w:color="000000"/>
              <w:right w:val="single" w:sz="4" w:space="0" w:color="auto"/>
            </w:tcBorders>
          </w:tcPr>
          <w:p w:rsidR="0054320E" w:rsidRPr="00B610E4" w:rsidRDefault="0054320E" w:rsidP="00B610E4">
            <w:pPr>
              <w:jc w:val="both"/>
              <w:rPr>
                <w:rFonts w:ascii="Times New Roman" w:hAnsi="Times New Roman" w:cs="Times New Roman"/>
                <w:sz w:val="28"/>
                <w:szCs w:val="28"/>
                <w:lang w:val="uk-UA"/>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ОЦЗЛ</w:t>
            </w:r>
            <w:r w:rsidRPr="00B610E4">
              <w:rPr>
                <w:b/>
                <w:sz w:val="28"/>
                <w:szCs w:val="28"/>
                <w:lang w:val="uk-UA"/>
              </w:rPr>
              <w:t xml:space="preserve"> 1</w:t>
            </w:r>
            <w:r w:rsidRPr="00B610E4">
              <w:rPr>
                <w:sz w:val="28"/>
                <w:szCs w:val="28"/>
                <w:lang w:val="uk-UA"/>
              </w:rPr>
              <w:t xml:space="preserve">. Лісові території, на яких виявлено осередки біорізноманіття важливі на глобальному, національному або  </w:t>
            </w:r>
            <w:r w:rsidRPr="00B610E4">
              <w:rPr>
                <w:b/>
                <w:sz w:val="28"/>
                <w:szCs w:val="28"/>
                <w:lang w:val="uk-UA"/>
              </w:rPr>
              <w:t>регіональному  рівні</w:t>
            </w:r>
            <w:r w:rsidRPr="00B610E4">
              <w:rPr>
                <w:sz w:val="28"/>
                <w:szCs w:val="28"/>
                <w:lang w:val="uk-UA"/>
              </w:rPr>
              <w:t>.</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ru-RU"/>
              </w:rPr>
            </w:pPr>
            <w:r>
              <w:rPr>
                <w:b/>
                <w:sz w:val="28"/>
                <w:szCs w:val="28"/>
                <w:lang w:val="ru-RU"/>
              </w:rPr>
              <w:t>4420,2</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Обмежений режим лісокористування</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en-US"/>
              </w:rPr>
              <w:t>1</w:t>
            </w:r>
            <w:r w:rsidRPr="00B610E4">
              <w:rPr>
                <w:sz w:val="28"/>
                <w:szCs w:val="28"/>
                <w:lang w:val="ru-RU"/>
              </w:rPr>
              <w:t>.1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ОЦЗЛ 1.1.  Особливо охоронні природні території –</w:t>
            </w:r>
            <w:r>
              <w:rPr>
                <w:sz w:val="28"/>
                <w:szCs w:val="28"/>
                <w:lang w:val="uk-UA"/>
              </w:rPr>
              <w:t xml:space="preserve"> ООПТ ( пам’ятки природи, </w:t>
            </w:r>
            <w:r w:rsidRPr="00B610E4">
              <w:rPr>
                <w:sz w:val="28"/>
                <w:szCs w:val="28"/>
                <w:lang w:val="uk-UA"/>
              </w:rPr>
              <w:t>з</w:t>
            </w:r>
            <w:r>
              <w:rPr>
                <w:sz w:val="28"/>
                <w:szCs w:val="28"/>
                <w:lang w:val="uk-UA"/>
              </w:rPr>
              <w:t xml:space="preserve">аказники </w:t>
            </w:r>
            <w:r w:rsidRPr="00B610E4">
              <w:rPr>
                <w:sz w:val="28"/>
                <w:szCs w:val="28"/>
                <w:lang w:val="uk-UA"/>
              </w:rPr>
              <w:t xml:space="preserve">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r>
              <w:rPr>
                <w:sz w:val="28"/>
                <w:szCs w:val="28"/>
                <w:lang w:val="uk-UA"/>
              </w:rPr>
              <w:t>4420,2</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Обмежений режим лісокористування</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1.2</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 xml:space="preserve">ОЦЗЛ 1.2. Рідкісні, зникаючі  та ендемічні види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r>
              <w:rPr>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1.3</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uk-UA"/>
              </w:rPr>
              <w:t xml:space="preserve">ОЦЗЛ 1.3. Ключові сезонні місця знаходження тварин.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sz w:val="28"/>
                <w:szCs w:val="28"/>
                <w:lang w:val="uk-UA"/>
              </w:rPr>
            </w:pPr>
            <w:r>
              <w:rPr>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8511DF"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2</w:t>
            </w:r>
          </w:p>
        </w:tc>
        <w:tc>
          <w:tcPr>
            <w:tcW w:w="4194" w:type="dxa"/>
            <w:tcBorders>
              <w:top w:val="single" w:sz="6" w:space="0" w:color="000000"/>
              <w:left w:val="single" w:sz="6" w:space="0" w:color="000000"/>
              <w:bottom w:val="single" w:sz="6" w:space="0" w:color="000000"/>
              <w:right w:val="single" w:sz="4" w:space="0" w:color="auto"/>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b/>
                <w:sz w:val="28"/>
                <w:szCs w:val="28"/>
                <w:lang w:val="uk-UA"/>
              </w:rPr>
              <w:t>ОЦЗЛ 2</w:t>
            </w:r>
            <w:r w:rsidRPr="00B610E4">
              <w:rPr>
                <w:sz w:val="28"/>
                <w:szCs w:val="28"/>
                <w:lang w:val="uk-UA"/>
              </w:rPr>
              <w:t>.  Великі лісові ландшафти, що є значущими на світовому, національному або регіональному рівнях.</w:t>
            </w:r>
          </w:p>
        </w:tc>
        <w:tc>
          <w:tcPr>
            <w:tcW w:w="4562" w:type="dxa"/>
            <w:gridSpan w:val="2"/>
            <w:tcBorders>
              <w:top w:val="single" w:sz="6" w:space="0" w:color="000000"/>
              <w:left w:val="single" w:sz="6" w:space="0" w:color="000000"/>
              <w:bottom w:val="single" w:sz="6" w:space="0" w:color="000000"/>
              <w:right w:val="single" w:sz="4" w:space="0" w:color="auto"/>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r w:rsidRPr="00B610E4">
              <w:rPr>
                <w:i/>
                <w:iCs/>
                <w:sz w:val="28"/>
                <w:szCs w:val="28"/>
                <w:lang w:val="uk-UA"/>
              </w:rPr>
              <w:t>Лісовпорядкуванням  не встановлено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uk-UA"/>
              </w:rPr>
            </w:pPr>
            <w:r w:rsidRPr="00B610E4">
              <w:rPr>
                <w:b/>
                <w:sz w:val="28"/>
                <w:szCs w:val="28"/>
                <w:lang w:val="uk-UA"/>
              </w:rPr>
              <w:t>3</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uk-UA"/>
              </w:rPr>
            </w:pPr>
            <w:r w:rsidRPr="00B610E4">
              <w:rPr>
                <w:b/>
                <w:sz w:val="28"/>
                <w:szCs w:val="28"/>
                <w:lang w:val="uk-UA"/>
              </w:rPr>
              <w:t>ОЦЗЛ 3</w:t>
            </w:r>
            <w:r w:rsidRPr="00B610E4">
              <w:rPr>
                <w:sz w:val="28"/>
                <w:szCs w:val="28"/>
                <w:lang w:val="uk-UA"/>
              </w:rPr>
              <w:t xml:space="preserve">.  Лісові території, що містять рідкісні екосистеми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uk-UA"/>
              </w:rPr>
            </w:pPr>
            <w:r>
              <w:rPr>
                <w:b/>
                <w:sz w:val="28"/>
                <w:szCs w:val="28"/>
                <w:lang w:val="uk-UA"/>
              </w:rPr>
              <w:t>-</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4</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uk-UA"/>
              </w:rPr>
              <w:t>ОЦЗЛ 4.</w:t>
            </w:r>
            <w:r w:rsidRPr="00B610E4">
              <w:rPr>
                <w:sz w:val="28"/>
                <w:szCs w:val="28"/>
                <w:lang w:val="uk-UA"/>
              </w:rPr>
              <w:t xml:space="preserve">  Лісові території, що забезпечують природно -  захисні функції.</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b/>
                <w:sz w:val="28"/>
                <w:szCs w:val="28"/>
                <w:lang w:val="uk-UA"/>
              </w:rPr>
            </w:pPr>
            <w:r>
              <w:rPr>
                <w:b/>
                <w:sz w:val="28"/>
                <w:szCs w:val="28"/>
                <w:lang w:val="uk-UA"/>
              </w:rPr>
              <w:t>6</w:t>
            </w:r>
            <w:r w:rsidR="009B1E46">
              <w:rPr>
                <w:b/>
                <w:sz w:val="28"/>
                <w:szCs w:val="28"/>
                <w:lang w:val="uk-UA"/>
              </w:rPr>
              <w:t>41,9</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9B1E46"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РГК заборонено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4.1</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sz w:val="28"/>
                <w:szCs w:val="28"/>
                <w:lang w:val="uk-UA"/>
              </w:rPr>
              <w:t>ОЦЗЛ 4.1.  Ліси, які мають особливо водоохоронне значення</w:t>
            </w:r>
          </w:p>
          <w:p w:rsidR="0054320E" w:rsidRPr="00B610E4" w:rsidRDefault="0054320E" w:rsidP="00B610E4">
            <w:pPr>
              <w:pStyle w:val="AbsenderimKuvertfenster"/>
              <w:tabs>
                <w:tab w:val="left" w:pos="426"/>
              </w:tabs>
              <w:spacing w:after="0" w:line="240" w:lineRule="auto"/>
              <w:rPr>
                <w:sz w:val="28"/>
                <w:szCs w:val="28"/>
                <w:lang w:val="ru-RU"/>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ru-RU"/>
              </w:rPr>
            </w:pPr>
            <w:r w:rsidRPr="00B610E4">
              <w:rPr>
                <w:sz w:val="28"/>
                <w:szCs w:val="28"/>
                <w:lang w:val="ru-RU"/>
              </w:rPr>
              <w:t>4.2</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sz w:val="28"/>
                <w:szCs w:val="28"/>
                <w:lang w:val="uk-UA"/>
              </w:rPr>
            </w:pPr>
            <w:r w:rsidRPr="00B610E4">
              <w:rPr>
                <w:sz w:val="28"/>
                <w:szCs w:val="28"/>
                <w:lang w:val="uk-UA"/>
              </w:rPr>
              <w:t>ОЦЗЛ 4.2.  Ліси, які мають особливе протиерозійне значення</w:t>
            </w:r>
          </w:p>
          <w:p w:rsidR="0054320E" w:rsidRPr="00B610E4" w:rsidRDefault="0054320E" w:rsidP="00B610E4">
            <w:pPr>
              <w:pStyle w:val="AbsenderimKuvertfenster"/>
              <w:tabs>
                <w:tab w:val="left" w:pos="426"/>
              </w:tabs>
              <w:spacing w:after="0" w:line="240" w:lineRule="auto"/>
              <w:rPr>
                <w:sz w:val="28"/>
                <w:szCs w:val="28"/>
                <w:lang w:val="uk-UA"/>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sz w:val="28"/>
                <w:szCs w:val="28"/>
                <w:lang w:val="uk-UA"/>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54320E" w:rsidP="00B7038C">
            <w:pPr>
              <w:pStyle w:val="AbsenderimKuvertfenster"/>
              <w:tabs>
                <w:tab w:val="left" w:pos="426"/>
              </w:tabs>
              <w:spacing w:after="0" w:line="240" w:lineRule="auto"/>
              <w:jc w:val="center"/>
              <w:rPr>
                <w:i/>
                <w:iCs/>
                <w:sz w:val="28"/>
                <w:szCs w:val="28"/>
                <w:lang w:val="ru-RU"/>
              </w:rPr>
            </w:pP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5</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ОЦЗЛ</w:t>
            </w:r>
            <w:r w:rsidRPr="00B610E4">
              <w:rPr>
                <w:b/>
                <w:sz w:val="28"/>
                <w:szCs w:val="28"/>
                <w:lang w:val="uk-UA"/>
              </w:rPr>
              <w:t xml:space="preserve"> 5</w:t>
            </w:r>
            <w:r w:rsidRPr="00B610E4">
              <w:rPr>
                <w:sz w:val="28"/>
                <w:szCs w:val="28"/>
                <w:lang w:val="uk-UA"/>
              </w:rPr>
              <w:t xml:space="preserve">. Лісові території, що є визначальними для задоволення основних потреб місцевих громад </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9B1E46" w:rsidP="00B7038C">
            <w:pPr>
              <w:pStyle w:val="AbsenderimKuvertfenster"/>
              <w:tabs>
                <w:tab w:val="left" w:pos="426"/>
              </w:tabs>
              <w:spacing w:after="0" w:line="240" w:lineRule="auto"/>
              <w:jc w:val="center"/>
              <w:rPr>
                <w:b/>
                <w:sz w:val="28"/>
                <w:szCs w:val="28"/>
                <w:lang w:val="ru-RU"/>
              </w:rPr>
            </w:pPr>
            <w:r>
              <w:rPr>
                <w:b/>
                <w:sz w:val="28"/>
                <w:szCs w:val="28"/>
                <w:lang w:val="ru-RU"/>
              </w:rPr>
              <w:t>14423,5</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sidRPr="00B610E4">
              <w:rPr>
                <w:i/>
                <w:iCs/>
                <w:sz w:val="28"/>
                <w:szCs w:val="28"/>
                <w:lang w:val="ru-RU"/>
              </w:rPr>
              <w:t>РГК заборонено</w:t>
            </w:r>
          </w:p>
        </w:tc>
      </w:tr>
      <w:tr w:rsidR="0054320E" w:rsidRPr="00B610E4" w:rsidTr="00B7038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ru-RU"/>
              </w:rPr>
              <w:t>6</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pStyle w:val="AbsenderimKuvertfenster"/>
              <w:tabs>
                <w:tab w:val="left" w:pos="426"/>
              </w:tabs>
              <w:spacing w:after="0" w:line="240" w:lineRule="auto"/>
              <w:rPr>
                <w:b/>
                <w:sz w:val="28"/>
                <w:szCs w:val="28"/>
                <w:lang w:val="ru-RU"/>
              </w:rPr>
            </w:pPr>
            <w:r w:rsidRPr="00B610E4">
              <w:rPr>
                <w:b/>
                <w:sz w:val="28"/>
                <w:szCs w:val="28"/>
                <w:lang w:val="uk-UA"/>
              </w:rPr>
              <w:t>ОЦЗЛ 6</w:t>
            </w:r>
            <w:r w:rsidRPr="00B610E4">
              <w:rPr>
                <w:sz w:val="28"/>
                <w:szCs w:val="28"/>
                <w:lang w:val="uk-UA"/>
              </w:rPr>
              <w:t xml:space="preserve">.  Лісові території, з якими пов’язані екологічні, культурні, історичні, релігійні та </w:t>
            </w:r>
            <w:r w:rsidRPr="00B610E4">
              <w:rPr>
                <w:sz w:val="28"/>
                <w:szCs w:val="28"/>
                <w:lang w:val="uk-UA"/>
              </w:rPr>
              <w:lastRenderedPageBreak/>
              <w:t>економічні цінності та асоціації.</w:t>
            </w:r>
          </w:p>
        </w:tc>
        <w:tc>
          <w:tcPr>
            <w:tcW w:w="1444"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9C0181" w:rsidP="00B7038C">
            <w:pPr>
              <w:pStyle w:val="AbsenderimKuvertfenster"/>
              <w:tabs>
                <w:tab w:val="left" w:pos="426"/>
              </w:tabs>
              <w:spacing w:after="0" w:line="240" w:lineRule="auto"/>
              <w:jc w:val="center"/>
              <w:rPr>
                <w:b/>
                <w:sz w:val="28"/>
                <w:szCs w:val="28"/>
                <w:lang w:val="uk-UA"/>
              </w:rPr>
            </w:pPr>
            <w:r>
              <w:rPr>
                <w:b/>
                <w:sz w:val="28"/>
                <w:szCs w:val="28"/>
                <w:lang w:val="uk-UA"/>
              </w:rPr>
              <w:lastRenderedPageBreak/>
              <w:t>1,</w:t>
            </w:r>
            <w:r w:rsidR="009B1E46">
              <w:rPr>
                <w:b/>
                <w:sz w:val="28"/>
                <w:szCs w:val="28"/>
                <w:lang w:val="uk-UA"/>
              </w:rPr>
              <w:t>18</w:t>
            </w:r>
          </w:p>
        </w:tc>
        <w:tc>
          <w:tcPr>
            <w:tcW w:w="3118" w:type="dxa"/>
            <w:tcBorders>
              <w:top w:val="single" w:sz="6" w:space="0" w:color="000000"/>
              <w:left w:val="single" w:sz="6" w:space="0" w:color="000000"/>
              <w:bottom w:val="single" w:sz="6" w:space="0" w:color="000000"/>
              <w:right w:val="single" w:sz="6" w:space="0" w:color="000000"/>
            </w:tcBorders>
            <w:vAlign w:val="center"/>
          </w:tcPr>
          <w:p w:rsidR="0054320E" w:rsidRPr="00B610E4" w:rsidRDefault="00B7038C" w:rsidP="00B7038C">
            <w:pPr>
              <w:pStyle w:val="AbsenderimKuvertfenster"/>
              <w:tabs>
                <w:tab w:val="left" w:pos="426"/>
              </w:tabs>
              <w:spacing w:after="0" w:line="240" w:lineRule="auto"/>
              <w:jc w:val="center"/>
              <w:rPr>
                <w:i/>
                <w:iCs/>
                <w:sz w:val="28"/>
                <w:szCs w:val="28"/>
                <w:lang w:val="ru-RU"/>
              </w:rPr>
            </w:pPr>
            <w:r>
              <w:rPr>
                <w:i/>
                <w:iCs/>
                <w:sz w:val="28"/>
                <w:szCs w:val="28"/>
                <w:lang w:val="ru-RU"/>
              </w:rPr>
              <w:t>Лісогосподарські заходи не проводяться</w:t>
            </w:r>
          </w:p>
        </w:tc>
      </w:tr>
      <w:tr w:rsidR="0054320E" w:rsidRPr="00B610E4" w:rsidTr="0054320E">
        <w:tc>
          <w:tcPr>
            <w:tcW w:w="47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320E" w:rsidRPr="00B610E4" w:rsidRDefault="0054320E" w:rsidP="00B610E4">
            <w:pPr>
              <w:jc w:val="both"/>
              <w:rPr>
                <w:rFonts w:ascii="Times New Roman" w:hAnsi="Times New Roman" w:cs="Times New Roman"/>
                <w:b/>
                <w:i/>
                <w:iCs/>
                <w:sz w:val="28"/>
                <w:szCs w:val="28"/>
                <w:lang w:val="uk-UA"/>
              </w:rPr>
            </w:pPr>
            <w:r w:rsidRPr="00B610E4">
              <w:rPr>
                <w:rFonts w:ascii="Times New Roman" w:hAnsi="Times New Roman" w:cs="Times New Roman"/>
                <w:b/>
                <w:i/>
                <w:iCs/>
                <w:sz w:val="28"/>
                <w:szCs w:val="28"/>
              </w:rPr>
              <w:lastRenderedPageBreak/>
              <w:t>Разом:</w:t>
            </w:r>
          </w:p>
        </w:tc>
        <w:tc>
          <w:tcPr>
            <w:tcW w:w="1444" w:type="dxa"/>
            <w:tcBorders>
              <w:top w:val="single" w:sz="6" w:space="0" w:color="000000"/>
              <w:left w:val="single" w:sz="6" w:space="0" w:color="000000"/>
              <w:bottom w:val="single" w:sz="6" w:space="0" w:color="000000"/>
              <w:right w:val="single" w:sz="6" w:space="0" w:color="000000"/>
            </w:tcBorders>
          </w:tcPr>
          <w:p w:rsidR="0054320E" w:rsidRPr="008511DF" w:rsidRDefault="009B1E46" w:rsidP="00B610E4">
            <w:pPr>
              <w:jc w:val="both"/>
              <w:rPr>
                <w:rFonts w:ascii="Times New Roman" w:hAnsi="Times New Roman" w:cs="Times New Roman"/>
                <w:b/>
                <w:i/>
                <w:iCs/>
                <w:sz w:val="28"/>
                <w:szCs w:val="28"/>
                <w:lang w:val="uk-UA"/>
              </w:rPr>
            </w:pPr>
            <w:r>
              <w:rPr>
                <w:rFonts w:ascii="Times New Roman" w:hAnsi="Times New Roman" w:cs="Times New Roman"/>
                <w:b/>
                <w:i/>
                <w:iCs/>
                <w:sz w:val="28"/>
                <w:szCs w:val="28"/>
                <w:lang w:val="uk-UA"/>
              </w:rPr>
              <w:t>19486</w:t>
            </w:r>
            <w:r w:rsidR="008511DF">
              <w:rPr>
                <w:rFonts w:ascii="Times New Roman" w:hAnsi="Times New Roman" w:cs="Times New Roman"/>
                <w:b/>
                <w:i/>
                <w:iCs/>
                <w:sz w:val="28"/>
                <w:szCs w:val="28"/>
                <w:lang w:val="uk-UA"/>
              </w:rPr>
              <w:t>,7</w:t>
            </w:r>
            <w:r>
              <w:rPr>
                <w:rFonts w:ascii="Times New Roman" w:hAnsi="Times New Roman" w:cs="Times New Roman"/>
                <w:b/>
                <w:i/>
                <w:iCs/>
                <w:sz w:val="28"/>
                <w:szCs w:val="28"/>
                <w:lang w:val="uk-UA"/>
              </w:rPr>
              <w:t>8</w:t>
            </w:r>
          </w:p>
        </w:tc>
        <w:tc>
          <w:tcPr>
            <w:tcW w:w="3118" w:type="dxa"/>
            <w:tcBorders>
              <w:top w:val="single" w:sz="6" w:space="0" w:color="000000"/>
              <w:left w:val="single" w:sz="6" w:space="0" w:color="000000"/>
              <w:bottom w:val="single" w:sz="6" w:space="0" w:color="000000"/>
              <w:right w:val="single" w:sz="6" w:space="0" w:color="000000"/>
            </w:tcBorders>
          </w:tcPr>
          <w:p w:rsidR="0054320E" w:rsidRPr="008511DF" w:rsidRDefault="0054320E" w:rsidP="00B610E4">
            <w:pPr>
              <w:jc w:val="both"/>
              <w:rPr>
                <w:rFonts w:ascii="Times New Roman" w:hAnsi="Times New Roman" w:cs="Times New Roman"/>
                <w:b/>
                <w:i/>
                <w:iCs/>
                <w:sz w:val="28"/>
                <w:szCs w:val="28"/>
                <w:lang w:val="uk-UA"/>
              </w:rPr>
            </w:pPr>
          </w:p>
        </w:tc>
      </w:tr>
    </w:tbl>
    <w:p w:rsidR="00B610E4" w:rsidRPr="00B610E4" w:rsidRDefault="00B610E4" w:rsidP="00B610E4">
      <w:pPr>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Примітка: РГК – рубки головного користування   </w:t>
      </w:r>
    </w:p>
    <w:p w:rsidR="00B610E4" w:rsidRPr="00B610E4" w:rsidRDefault="00B610E4" w:rsidP="00E00913">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Загальна площа  ОЦЗЛ  станом </w:t>
      </w:r>
      <w:r w:rsidR="00AA4F80">
        <w:rPr>
          <w:rFonts w:ascii="Times New Roman" w:hAnsi="Times New Roman" w:cs="Times New Roman"/>
          <w:sz w:val="28"/>
          <w:szCs w:val="28"/>
          <w:lang w:val="uk-UA"/>
        </w:rPr>
        <w:t>на 01.01.2020</w:t>
      </w:r>
      <w:r w:rsidR="002A2C8F">
        <w:rPr>
          <w:rFonts w:ascii="Times New Roman" w:hAnsi="Times New Roman" w:cs="Times New Roman"/>
          <w:sz w:val="28"/>
          <w:szCs w:val="28"/>
          <w:lang w:val="uk-UA"/>
        </w:rPr>
        <w:t xml:space="preserve"> року становить </w:t>
      </w:r>
      <w:r w:rsidR="00280EF4">
        <w:rPr>
          <w:rFonts w:ascii="Times New Roman" w:hAnsi="Times New Roman" w:cs="Times New Roman"/>
          <w:sz w:val="28"/>
          <w:szCs w:val="28"/>
          <w:lang w:val="uk-UA"/>
        </w:rPr>
        <w:t>63,8</w:t>
      </w:r>
      <w:r w:rsidRPr="00B610E4">
        <w:rPr>
          <w:rFonts w:ascii="Times New Roman" w:hAnsi="Times New Roman" w:cs="Times New Roman"/>
          <w:sz w:val="28"/>
          <w:szCs w:val="28"/>
          <w:lang w:val="uk-UA"/>
        </w:rPr>
        <w:t>% території підприємства.</w:t>
      </w:r>
    </w:p>
    <w:p w:rsidR="00280EF4" w:rsidRDefault="00B610E4" w:rsidP="00280EF4">
      <w:pPr>
        <w:spacing w:after="0"/>
        <w:jc w:val="both"/>
        <w:rPr>
          <w:rFonts w:ascii="Times New Roman" w:hAnsi="Times New Roman" w:cs="Times New Roman"/>
          <w:sz w:val="28"/>
          <w:szCs w:val="28"/>
          <w:lang w:val="uk-UA"/>
        </w:rPr>
      </w:pPr>
      <w:r w:rsidRPr="00B610E4">
        <w:rPr>
          <w:rFonts w:ascii="Times New Roman" w:hAnsi="Times New Roman" w:cs="Times New Roman"/>
          <w:sz w:val="28"/>
          <w:szCs w:val="28"/>
          <w:lang w:val="uk-UA"/>
        </w:rPr>
        <w:t xml:space="preserve">        Підприємство залучає зацікавлені сторони до виявлення ОЦЗЛ і проектування заходів в них, спрямованих на пі</w:t>
      </w:r>
      <w:r w:rsidR="00EE3EC9">
        <w:rPr>
          <w:rFonts w:ascii="Times New Roman" w:hAnsi="Times New Roman" w:cs="Times New Roman"/>
          <w:sz w:val="28"/>
          <w:szCs w:val="28"/>
          <w:lang w:val="uk-UA"/>
        </w:rPr>
        <w:t>дтримку і поліпшення ознак ОЦЗЛ</w:t>
      </w:r>
      <w:r w:rsidR="00DB32DE">
        <w:rPr>
          <w:rFonts w:ascii="Times New Roman" w:hAnsi="Times New Roman" w:cs="Times New Roman"/>
          <w:sz w:val="28"/>
          <w:szCs w:val="28"/>
          <w:lang w:val="uk-UA"/>
        </w:rPr>
        <w:t>.</w:t>
      </w:r>
    </w:p>
    <w:p w:rsidR="00280EF4" w:rsidRDefault="005075EB" w:rsidP="00280EF4">
      <w:pPr>
        <w:spacing w:after="0"/>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w:t>
      </w:r>
      <w:r w:rsidR="00B703A4" w:rsidRPr="005075EB">
        <w:rPr>
          <w:rFonts w:ascii="Times New Roman" w:eastAsia="Arial Unicode MS" w:hAnsi="Times New Roman" w:cs="Times New Roman"/>
          <w:sz w:val="28"/>
          <w:szCs w:val="28"/>
          <w:lang w:val="uk-UA"/>
        </w:rPr>
        <w:t xml:space="preserve">На території </w:t>
      </w:r>
      <w:r w:rsidRPr="00156797">
        <w:rPr>
          <w:rFonts w:ascii="Times New Roman" w:eastAsia="Arial Unicode MS" w:hAnsi="Times New Roman" w:cs="Times New Roman"/>
          <w:b/>
          <w:sz w:val="28"/>
          <w:szCs w:val="28"/>
        </w:rPr>
        <w:t>ОЦЗЛ</w:t>
      </w:r>
      <w:r w:rsidRPr="00156797">
        <w:rPr>
          <w:rFonts w:ascii="Times New Roman" w:eastAsia="Arial Unicode MS" w:hAnsi="Times New Roman" w:cs="Times New Roman"/>
          <w:b/>
          <w:sz w:val="28"/>
          <w:szCs w:val="28"/>
          <w:lang w:val="uk-UA"/>
        </w:rPr>
        <w:t xml:space="preserve"> 1.</w:t>
      </w:r>
      <w:r w:rsidRPr="005075EB">
        <w:rPr>
          <w:rFonts w:ascii="Times New Roman" w:eastAsia="Arial Unicode MS" w:hAnsi="Times New Roman" w:cs="Times New Roman"/>
          <w:sz w:val="28"/>
          <w:szCs w:val="28"/>
          <w:lang w:val="uk-UA"/>
        </w:rPr>
        <w:t xml:space="preserve"> </w:t>
      </w:r>
      <w:r>
        <w:rPr>
          <w:rFonts w:ascii="Times New Roman" w:eastAsia="Arial Unicode MS" w:hAnsi="Times New Roman" w:cs="Times New Roman"/>
          <w:sz w:val="28"/>
          <w:szCs w:val="28"/>
          <w:lang w:val="uk-UA"/>
        </w:rPr>
        <w:t>(Л</w:t>
      </w:r>
      <w:r w:rsidRPr="005075EB">
        <w:rPr>
          <w:rFonts w:ascii="Times New Roman" w:eastAsia="Arial Unicode MS" w:hAnsi="Times New Roman" w:cs="Times New Roman"/>
          <w:sz w:val="28"/>
          <w:szCs w:val="28"/>
          <w:lang w:val="uk-UA"/>
        </w:rPr>
        <w:t>ісові території, на яких виявлено осередки біорізноманіття важливі на глобальному, національному або  регіональному  рівні</w:t>
      </w:r>
      <w:r>
        <w:rPr>
          <w:rFonts w:ascii="Times New Roman" w:eastAsia="Arial Unicode MS" w:hAnsi="Times New Roman" w:cs="Times New Roman"/>
          <w:sz w:val="28"/>
          <w:szCs w:val="28"/>
          <w:lang w:val="uk-UA"/>
        </w:rPr>
        <w:t>) лісогосподарські заходи не проводились.</w:t>
      </w:r>
    </w:p>
    <w:p w:rsidR="005075EB" w:rsidRDefault="00B740EF" w:rsidP="00280EF4">
      <w:pPr>
        <w:spacing w:after="0"/>
        <w:jc w:val="both"/>
        <w:rPr>
          <w:rFonts w:ascii="Times New Roman" w:hAnsi="Times New Roman" w:cs="Times New Roman"/>
          <w:sz w:val="28"/>
          <w:szCs w:val="28"/>
          <w:lang w:val="uk-UA"/>
        </w:rPr>
      </w:pPr>
      <w:r>
        <w:rPr>
          <w:rFonts w:ascii="Times New Roman" w:eastAsia="Arial Unicode MS" w:hAnsi="Times New Roman" w:cs="Times New Roman"/>
          <w:sz w:val="28"/>
          <w:szCs w:val="28"/>
          <w:lang w:val="uk-UA"/>
        </w:rPr>
        <w:t xml:space="preserve">          </w:t>
      </w:r>
      <w:r w:rsidR="005075EB" w:rsidRPr="00B740EF">
        <w:rPr>
          <w:rFonts w:ascii="Times New Roman" w:eastAsia="Arial Unicode MS" w:hAnsi="Times New Roman" w:cs="Times New Roman"/>
          <w:sz w:val="28"/>
          <w:szCs w:val="28"/>
          <w:lang w:val="uk-UA"/>
        </w:rPr>
        <w:t xml:space="preserve"> </w:t>
      </w:r>
      <w:r w:rsidRPr="00B740EF">
        <w:rPr>
          <w:rFonts w:ascii="Times New Roman" w:eastAsia="Arial Unicode MS" w:hAnsi="Times New Roman" w:cs="Times New Roman"/>
          <w:sz w:val="28"/>
          <w:szCs w:val="28"/>
          <w:lang w:val="uk-UA"/>
        </w:rPr>
        <w:t xml:space="preserve">В </w:t>
      </w:r>
      <w:r w:rsidRPr="00156797">
        <w:rPr>
          <w:rFonts w:ascii="Times New Roman" w:hAnsi="Times New Roman" w:cs="Times New Roman"/>
          <w:b/>
          <w:sz w:val="28"/>
          <w:szCs w:val="28"/>
          <w:lang w:val="uk-UA"/>
        </w:rPr>
        <w:t>ОЦЗЛ 4</w:t>
      </w:r>
      <w:r>
        <w:rPr>
          <w:rFonts w:ascii="Times New Roman" w:hAnsi="Times New Roman" w:cs="Times New Roman"/>
          <w:sz w:val="28"/>
          <w:szCs w:val="28"/>
          <w:lang w:val="uk-UA"/>
        </w:rPr>
        <w:t xml:space="preserve"> (</w:t>
      </w:r>
      <w:r w:rsidRPr="00B740EF">
        <w:rPr>
          <w:rFonts w:ascii="Times New Roman" w:hAnsi="Times New Roman" w:cs="Times New Roman"/>
          <w:sz w:val="28"/>
          <w:szCs w:val="28"/>
          <w:lang w:val="uk-UA"/>
        </w:rPr>
        <w:t>Лісові території, що забезпечують природно -  захисні функції</w:t>
      </w:r>
      <w:r>
        <w:rPr>
          <w:rFonts w:ascii="Times New Roman" w:hAnsi="Times New Roman" w:cs="Times New Roman"/>
          <w:sz w:val="28"/>
          <w:szCs w:val="28"/>
          <w:lang w:val="uk-UA"/>
        </w:rPr>
        <w:t xml:space="preserve">) на площі </w:t>
      </w:r>
      <w:r w:rsidR="00BD14AD">
        <w:rPr>
          <w:rFonts w:ascii="Times New Roman" w:hAnsi="Times New Roman" w:cs="Times New Roman"/>
          <w:b/>
          <w:sz w:val="28"/>
          <w:szCs w:val="28"/>
          <w:lang w:val="uk-UA"/>
        </w:rPr>
        <w:t>48</w:t>
      </w:r>
      <w:r w:rsidRPr="004B6E15">
        <w:rPr>
          <w:rFonts w:ascii="Times New Roman" w:hAnsi="Times New Roman" w:cs="Times New Roman"/>
          <w:b/>
          <w:sz w:val="28"/>
          <w:szCs w:val="28"/>
          <w:lang w:val="uk-UA"/>
        </w:rPr>
        <w:t>,</w:t>
      </w:r>
      <w:r w:rsidR="00BD14AD">
        <w:rPr>
          <w:rFonts w:ascii="Times New Roman" w:hAnsi="Times New Roman" w:cs="Times New Roman"/>
          <w:b/>
          <w:sz w:val="28"/>
          <w:szCs w:val="28"/>
          <w:lang w:val="uk-UA"/>
        </w:rPr>
        <w:t>9</w:t>
      </w:r>
      <w:r>
        <w:rPr>
          <w:rFonts w:ascii="Times New Roman" w:hAnsi="Times New Roman" w:cs="Times New Roman"/>
          <w:sz w:val="28"/>
          <w:szCs w:val="28"/>
          <w:lang w:val="uk-UA"/>
        </w:rPr>
        <w:t xml:space="preserve"> </w:t>
      </w:r>
      <w:r w:rsidRPr="004B6E15">
        <w:rPr>
          <w:rFonts w:ascii="Times New Roman" w:hAnsi="Times New Roman" w:cs="Times New Roman"/>
          <w:b/>
          <w:sz w:val="28"/>
          <w:szCs w:val="28"/>
          <w:lang w:val="uk-UA"/>
        </w:rPr>
        <w:t>га</w:t>
      </w:r>
      <w:r w:rsidRPr="004B6E15">
        <w:rPr>
          <w:b/>
          <w:lang w:val="uk-UA"/>
        </w:rPr>
        <w:t xml:space="preserve"> </w:t>
      </w:r>
      <w:r>
        <w:rPr>
          <w:rFonts w:ascii="Times New Roman" w:hAnsi="Times New Roman" w:cs="Times New Roman"/>
          <w:sz w:val="28"/>
          <w:szCs w:val="28"/>
          <w:lang w:val="uk-UA"/>
        </w:rPr>
        <w:t>проводились лісогосподарські заходи а саме:</w:t>
      </w:r>
    </w:p>
    <w:p w:rsidR="00B740EF" w:rsidRPr="00156797" w:rsidRDefault="00B740EF" w:rsidP="00B740EF">
      <w:pPr>
        <w:pStyle w:val="a9"/>
        <w:numPr>
          <w:ilvl w:val="0"/>
          <w:numId w:val="15"/>
        </w:numPr>
        <w:spacing w:after="0"/>
        <w:jc w:val="both"/>
        <w:rPr>
          <w:lang w:val="uk-UA"/>
        </w:rPr>
      </w:pPr>
      <w:r w:rsidRPr="00156797">
        <w:rPr>
          <w:rFonts w:ascii="Times New Roman" w:hAnsi="Times New Roman" w:cs="Times New Roman"/>
          <w:sz w:val="28"/>
          <w:szCs w:val="28"/>
          <w:lang w:val="uk-UA"/>
        </w:rPr>
        <w:t>прохідна рубка – 10 га;</w:t>
      </w:r>
    </w:p>
    <w:p w:rsidR="00B740EF" w:rsidRPr="00156797" w:rsidRDefault="00B740EF" w:rsidP="00B740EF">
      <w:pPr>
        <w:pStyle w:val="a9"/>
        <w:numPr>
          <w:ilvl w:val="0"/>
          <w:numId w:val="15"/>
        </w:numPr>
        <w:spacing w:after="0"/>
        <w:jc w:val="both"/>
        <w:rPr>
          <w:lang w:val="uk-UA"/>
        </w:rPr>
      </w:pPr>
      <w:r w:rsidRPr="00156797">
        <w:rPr>
          <w:rFonts w:ascii="Times New Roman" w:hAnsi="Times New Roman" w:cs="Times New Roman"/>
          <w:sz w:val="28"/>
          <w:szCs w:val="28"/>
          <w:lang w:val="uk-UA"/>
        </w:rPr>
        <w:t>санітарна вибіркова рубка – 20 га;</w:t>
      </w:r>
    </w:p>
    <w:p w:rsidR="00B740EF" w:rsidRPr="00BD14AD" w:rsidRDefault="00B740EF" w:rsidP="00B740EF">
      <w:pPr>
        <w:pStyle w:val="a9"/>
        <w:numPr>
          <w:ilvl w:val="0"/>
          <w:numId w:val="15"/>
        </w:numPr>
        <w:spacing w:after="0"/>
        <w:jc w:val="both"/>
        <w:rPr>
          <w:lang w:val="uk-UA"/>
        </w:rPr>
      </w:pPr>
      <w:r w:rsidRPr="00156797">
        <w:rPr>
          <w:rFonts w:ascii="Times New Roman" w:hAnsi="Times New Roman" w:cs="Times New Roman"/>
          <w:sz w:val="28"/>
          <w:szCs w:val="28"/>
          <w:lang w:val="uk-UA"/>
        </w:rPr>
        <w:t>санітарна суцільна рубка – 6,</w:t>
      </w:r>
      <w:r w:rsidR="00BD14AD">
        <w:rPr>
          <w:rFonts w:ascii="Times New Roman" w:hAnsi="Times New Roman" w:cs="Times New Roman"/>
          <w:sz w:val="28"/>
          <w:szCs w:val="28"/>
          <w:lang w:val="uk-UA"/>
        </w:rPr>
        <w:t>3</w:t>
      </w:r>
      <w:r w:rsidRPr="00156797">
        <w:rPr>
          <w:rFonts w:ascii="Times New Roman" w:hAnsi="Times New Roman" w:cs="Times New Roman"/>
          <w:sz w:val="28"/>
          <w:szCs w:val="28"/>
          <w:lang w:val="uk-UA"/>
        </w:rPr>
        <w:t>га.</w:t>
      </w:r>
    </w:p>
    <w:p w:rsidR="00BD14AD" w:rsidRPr="00156797" w:rsidRDefault="00BD14AD" w:rsidP="00B740EF">
      <w:pPr>
        <w:pStyle w:val="a9"/>
        <w:numPr>
          <w:ilvl w:val="0"/>
          <w:numId w:val="15"/>
        </w:numPr>
        <w:spacing w:after="0"/>
        <w:jc w:val="both"/>
        <w:rPr>
          <w:lang w:val="uk-UA"/>
        </w:rPr>
      </w:pPr>
      <w:r>
        <w:rPr>
          <w:rFonts w:ascii="Times New Roman" w:hAnsi="Times New Roman" w:cs="Times New Roman"/>
          <w:sz w:val="28"/>
          <w:szCs w:val="28"/>
          <w:lang w:val="uk-UA"/>
        </w:rPr>
        <w:t>прибирання небезпечних дерев – 12,6 га</w:t>
      </w:r>
    </w:p>
    <w:p w:rsidR="00280EF4" w:rsidRPr="00156797" w:rsidRDefault="00B740EF" w:rsidP="00280EF4">
      <w:pPr>
        <w:spacing w:after="0"/>
        <w:jc w:val="both"/>
        <w:rPr>
          <w:rFonts w:ascii="Times New Roman" w:hAnsi="Times New Roman" w:cs="Times New Roman"/>
          <w:sz w:val="28"/>
          <w:szCs w:val="28"/>
          <w:lang w:val="uk-UA"/>
        </w:rPr>
      </w:pPr>
      <w:r w:rsidRPr="00156797">
        <w:rPr>
          <w:rFonts w:ascii="Times New Roman" w:hAnsi="Times New Roman" w:cs="Times New Roman"/>
          <w:sz w:val="28"/>
          <w:szCs w:val="28"/>
          <w:lang w:val="uk-UA"/>
        </w:rPr>
        <w:t xml:space="preserve">В </w:t>
      </w:r>
      <w:r w:rsidRPr="00156797">
        <w:rPr>
          <w:rFonts w:ascii="Times New Roman" w:hAnsi="Times New Roman" w:cs="Times New Roman"/>
          <w:b/>
          <w:sz w:val="28"/>
          <w:szCs w:val="28"/>
        </w:rPr>
        <w:t>ОЦЗЛ</w:t>
      </w:r>
      <w:r w:rsidRPr="00156797">
        <w:rPr>
          <w:rFonts w:ascii="Times New Roman" w:hAnsi="Times New Roman" w:cs="Times New Roman"/>
          <w:b/>
          <w:sz w:val="28"/>
          <w:szCs w:val="28"/>
          <w:lang w:val="uk-UA"/>
        </w:rPr>
        <w:t xml:space="preserve"> 5</w:t>
      </w:r>
      <w:r w:rsidRPr="00156797">
        <w:rPr>
          <w:rFonts w:ascii="Times New Roman" w:hAnsi="Times New Roman" w:cs="Times New Roman"/>
          <w:sz w:val="28"/>
          <w:szCs w:val="28"/>
          <w:lang w:val="uk-UA"/>
        </w:rPr>
        <w:t xml:space="preserve">. </w:t>
      </w:r>
      <w:r w:rsidR="00156797">
        <w:rPr>
          <w:rFonts w:ascii="Times New Roman" w:hAnsi="Times New Roman" w:cs="Times New Roman"/>
          <w:sz w:val="28"/>
          <w:szCs w:val="28"/>
          <w:lang w:val="uk-UA"/>
        </w:rPr>
        <w:t>(</w:t>
      </w:r>
      <w:r w:rsidRPr="00156797">
        <w:rPr>
          <w:rFonts w:ascii="Times New Roman" w:hAnsi="Times New Roman" w:cs="Times New Roman"/>
          <w:sz w:val="28"/>
          <w:szCs w:val="28"/>
          <w:lang w:val="uk-UA"/>
        </w:rPr>
        <w:t xml:space="preserve">Лісові території, що є визначальними для задоволення основних потреб місцевих громад) </w:t>
      </w:r>
      <w:r w:rsidR="005D3EC3" w:rsidRPr="00156797">
        <w:rPr>
          <w:rFonts w:ascii="Times New Roman" w:hAnsi="Times New Roman" w:cs="Times New Roman"/>
          <w:sz w:val="28"/>
          <w:szCs w:val="28"/>
          <w:lang w:val="uk-UA"/>
        </w:rPr>
        <w:t xml:space="preserve"> лісогосподарські заходи проводились на площі </w:t>
      </w:r>
      <w:r w:rsidR="009E2BF8" w:rsidRPr="009E2BF8">
        <w:rPr>
          <w:rFonts w:ascii="Times New Roman" w:hAnsi="Times New Roman" w:cs="Times New Roman"/>
          <w:b/>
          <w:sz w:val="28"/>
          <w:szCs w:val="28"/>
          <w:lang w:val="uk-UA"/>
        </w:rPr>
        <w:t>1941</w:t>
      </w:r>
      <w:r w:rsidR="00AE7AC0" w:rsidRPr="00156797">
        <w:rPr>
          <w:rFonts w:ascii="Times New Roman" w:hAnsi="Times New Roman" w:cs="Times New Roman"/>
          <w:sz w:val="28"/>
          <w:szCs w:val="28"/>
          <w:lang w:val="uk-UA"/>
        </w:rPr>
        <w:t xml:space="preserve"> </w:t>
      </w:r>
      <w:r w:rsidR="00AE7AC0" w:rsidRPr="00156797">
        <w:rPr>
          <w:rFonts w:ascii="Times New Roman" w:hAnsi="Times New Roman" w:cs="Times New Roman"/>
          <w:b/>
          <w:sz w:val="28"/>
          <w:szCs w:val="28"/>
          <w:lang w:val="uk-UA"/>
        </w:rPr>
        <w:t>га.</w:t>
      </w:r>
      <w:r w:rsidR="004B6E15" w:rsidRPr="00156797">
        <w:rPr>
          <w:rFonts w:ascii="Times New Roman" w:hAnsi="Times New Roman" w:cs="Times New Roman"/>
          <w:sz w:val="28"/>
          <w:szCs w:val="28"/>
          <w:lang w:val="uk-UA"/>
        </w:rPr>
        <w:t xml:space="preserve"> </w:t>
      </w:r>
    </w:p>
    <w:p w:rsidR="005D3EC3" w:rsidRPr="00156797" w:rsidRDefault="005D3EC3" w:rsidP="005D3EC3">
      <w:p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Рубки догляду проводились на площі :</w:t>
      </w:r>
    </w:p>
    <w:p w:rsidR="005D3EC3" w:rsidRPr="00156797" w:rsidRDefault="009E2BF8" w:rsidP="005D3EC3">
      <w:pPr>
        <w:pStyle w:val="a9"/>
        <w:numPr>
          <w:ilvl w:val="0"/>
          <w:numId w:val="15"/>
        </w:numPr>
        <w:spacing w:after="0"/>
        <w:rPr>
          <w:rFonts w:ascii="Times New Roman" w:hAnsi="Times New Roman" w:cs="Times New Roman"/>
          <w:sz w:val="28"/>
          <w:szCs w:val="28"/>
          <w:lang w:val="uk-UA"/>
        </w:rPr>
      </w:pPr>
      <w:r>
        <w:rPr>
          <w:rFonts w:ascii="Times New Roman" w:hAnsi="Times New Roman" w:cs="Times New Roman"/>
          <w:sz w:val="28"/>
          <w:szCs w:val="28"/>
          <w:lang w:val="uk-UA"/>
        </w:rPr>
        <w:t>освітлення – 16,5</w:t>
      </w:r>
      <w:r w:rsidR="005D3EC3" w:rsidRPr="00156797">
        <w:rPr>
          <w:rFonts w:ascii="Times New Roman" w:hAnsi="Times New Roman" w:cs="Times New Roman"/>
          <w:sz w:val="28"/>
          <w:szCs w:val="28"/>
          <w:lang w:val="uk-UA"/>
        </w:rPr>
        <w:t xml:space="preserve"> га;</w:t>
      </w:r>
    </w:p>
    <w:p w:rsidR="005D3EC3" w:rsidRPr="00156797" w:rsidRDefault="005D3EC3" w:rsidP="005D3EC3">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прочистка – 47,3;</w:t>
      </w:r>
    </w:p>
    <w:p w:rsidR="005D3EC3" w:rsidRPr="00156797" w:rsidRDefault="005D3EC3" w:rsidP="005D3EC3">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прорідження – 22,1;</w:t>
      </w:r>
    </w:p>
    <w:p w:rsidR="005D3EC3" w:rsidRPr="00156797" w:rsidRDefault="005D3EC3" w:rsidP="005D3EC3">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 xml:space="preserve">прохідна рубка </w:t>
      </w:r>
      <w:r w:rsidR="00146375" w:rsidRPr="00156797">
        <w:rPr>
          <w:rFonts w:ascii="Times New Roman" w:hAnsi="Times New Roman" w:cs="Times New Roman"/>
          <w:sz w:val="28"/>
          <w:szCs w:val="28"/>
          <w:lang w:val="uk-UA"/>
        </w:rPr>
        <w:t>–</w:t>
      </w:r>
      <w:r w:rsidRPr="00156797">
        <w:rPr>
          <w:rFonts w:ascii="Times New Roman" w:hAnsi="Times New Roman" w:cs="Times New Roman"/>
          <w:sz w:val="28"/>
          <w:szCs w:val="28"/>
          <w:lang w:val="uk-UA"/>
        </w:rPr>
        <w:t xml:space="preserve"> </w:t>
      </w:r>
      <w:r w:rsidR="00146375" w:rsidRPr="00156797">
        <w:rPr>
          <w:rFonts w:ascii="Times New Roman" w:hAnsi="Times New Roman" w:cs="Times New Roman"/>
          <w:sz w:val="28"/>
          <w:szCs w:val="28"/>
          <w:lang w:val="uk-UA"/>
        </w:rPr>
        <w:t>77,4 га.</w:t>
      </w:r>
    </w:p>
    <w:p w:rsidR="00602288" w:rsidRPr="00156797" w:rsidRDefault="00602288" w:rsidP="00602288">
      <w:p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Інші заходи з формування і оздоровлення лісів:</w:t>
      </w:r>
    </w:p>
    <w:p w:rsidR="00602288" w:rsidRPr="00156797" w:rsidRDefault="00AE7AC0" w:rsidP="00602288">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догляд за</w:t>
      </w:r>
      <w:r w:rsidR="009E2BF8">
        <w:rPr>
          <w:rFonts w:ascii="Times New Roman" w:hAnsi="Times New Roman" w:cs="Times New Roman"/>
          <w:sz w:val="28"/>
          <w:szCs w:val="28"/>
          <w:lang w:val="uk-UA"/>
        </w:rPr>
        <w:t xml:space="preserve"> формою стовбура та крони – 33</w:t>
      </w:r>
      <w:r w:rsidRPr="00156797">
        <w:rPr>
          <w:rFonts w:ascii="Times New Roman" w:hAnsi="Times New Roman" w:cs="Times New Roman"/>
          <w:sz w:val="28"/>
          <w:szCs w:val="28"/>
          <w:lang w:val="uk-UA"/>
        </w:rPr>
        <w:t xml:space="preserve"> га.</w:t>
      </w:r>
    </w:p>
    <w:p w:rsidR="00146375" w:rsidRPr="00156797" w:rsidRDefault="00146375" w:rsidP="00146375">
      <w:p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Для поліпшення санітарного стану лісів здійснювались такі заходи:</w:t>
      </w:r>
    </w:p>
    <w:p w:rsidR="00146375" w:rsidRPr="00156797" w:rsidRDefault="00146375" w:rsidP="00146375">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вибірков</w:t>
      </w:r>
      <w:r w:rsidR="009E2BF8">
        <w:rPr>
          <w:rFonts w:ascii="Times New Roman" w:hAnsi="Times New Roman" w:cs="Times New Roman"/>
          <w:sz w:val="28"/>
          <w:szCs w:val="28"/>
          <w:lang w:val="uk-UA"/>
        </w:rPr>
        <w:t>а санітарна рубка – 1412,8</w:t>
      </w:r>
      <w:r w:rsidRPr="00156797">
        <w:rPr>
          <w:rFonts w:ascii="Times New Roman" w:hAnsi="Times New Roman" w:cs="Times New Roman"/>
          <w:sz w:val="28"/>
          <w:szCs w:val="28"/>
          <w:lang w:val="uk-UA"/>
        </w:rPr>
        <w:t xml:space="preserve"> га;</w:t>
      </w:r>
    </w:p>
    <w:p w:rsidR="00146375" w:rsidRPr="00156797" w:rsidRDefault="009E2BF8" w:rsidP="00146375">
      <w:pPr>
        <w:pStyle w:val="a9"/>
        <w:numPr>
          <w:ilvl w:val="0"/>
          <w:numId w:val="15"/>
        </w:numPr>
        <w:spacing w:after="0"/>
        <w:rPr>
          <w:rFonts w:ascii="Times New Roman" w:hAnsi="Times New Roman" w:cs="Times New Roman"/>
          <w:sz w:val="28"/>
          <w:szCs w:val="28"/>
          <w:lang w:val="uk-UA"/>
        </w:rPr>
      </w:pPr>
      <w:r>
        <w:rPr>
          <w:rFonts w:ascii="Times New Roman" w:hAnsi="Times New Roman" w:cs="Times New Roman"/>
          <w:sz w:val="28"/>
          <w:szCs w:val="28"/>
          <w:lang w:val="uk-UA"/>
        </w:rPr>
        <w:t>суцільна санітарна рубка – 66,7</w:t>
      </w:r>
      <w:r w:rsidR="00146375" w:rsidRPr="00156797">
        <w:rPr>
          <w:rFonts w:ascii="Times New Roman" w:hAnsi="Times New Roman" w:cs="Times New Roman"/>
          <w:sz w:val="28"/>
          <w:szCs w:val="28"/>
          <w:lang w:val="uk-UA"/>
        </w:rPr>
        <w:t xml:space="preserve"> га.</w:t>
      </w:r>
    </w:p>
    <w:p w:rsidR="00146375" w:rsidRPr="00156797" w:rsidRDefault="00146375" w:rsidP="00146375">
      <w:p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Інші заходи пов’язані з веденням лісового господарства</w:t>
      </w:r>
      <w:r w:rsidR="00602288" w:rsidRPr="00156797">
        <w:rPr>
          <w:rFonts w:ascii="Times New Roman" w:hAnsi="Times New Roman" w:cs="Times New Roman"/>
          <w:sz w:val="28"/>
          <w:szCs w:val="28"/>
          <w:lang w:val="uk-UA"/>
        </w:rPr>
        <w:t>:</w:t>
      </w:r>
    </w:p>
    <w:p w:rsidR="005D3EC3" w:rsidRPr="00E076FF" w:rsidRDefault="00602288" w:rsidP="005D3EC3">
      <w:pPr>
        <w:pStyle w:val="a9"/>
        <w:numPr>
          <w:ilvl w:val="0"/>
          <w:numId w:val="15"/>
        </w:numPr>
        <w:spacing w:after="0"/>
        <w:rPr>
          <w:rFonts w:ascii="Times New Roman" w:hAnsi="Times New Roman" w:cs="Times New Roman"/>
          <w:sz w:val="28"/>
          <w:szCs w:val="28"/>
          <w:lang w:val="uk-UA"/>
        </w:rPr>
      </w:pPr>
      <w:r w:rsidRPr="00156797">
        <w:rPr>
          <w:rFonts w:ascii="Times New Roman" w:hAnsi="Times New Roman" w:cs="Times New Roman"/>
          <w:sz w:val="28"/>
          <w:szCs w:val="28"/>
          <w:lang w:val="uk-UA"/>
        </w:rPr>
        <w:t>пр</w:t>
      </w:r>
      <w:r w:rsidR="009E2BF8">
        <w:rPr>
          <w:rFonts w:ascii="Times New Roman" w:hAnsi="Times New Roman" w:cs="Times New Roman"/>
          <w:sz w:val="28"/>
          <w:szCs w:val="28"/>
          <w:lang w:val="uk-UA"/>
        </w:rPr>
        <w:t>ибирання небезпечних дерев – 265,2</w:t>
      </w:r>
      <w:r w:rsidRPr="00156797">
        <w:rPr>
          <w:rFonts w:ascii="Times New Roman" w:hAnsi="Times New Roman" w:cs="Times New Roman"/>
          <w:sz w:val="28"/>
          <w:szCs w:val="28"/>
          <w:lang w:val="uk-UA"/>
        </w:rPr>
        <w:t xml:space="preserve"> га.</w:t>
      </w:r>
    </w:p>
    <w:p w:rsidR="00E076FF" w:rsidRPr="00E076FF" w:rsidRDefault="00E076FF" w:rsidP="00E076FF">
      <w:pPr>
        <w:spacing w:after="0"/>
        <w:jc w:val="both"/>
        <w:rPr>
          <w:rFonts w:ascii="Times New Roman" w:hAnsi="Times New Roman" w:cs="Times New Roman"/>
          <w:sz w:val="28"/>
          <w:szCs w:val="28"/>
          <w:lang w:val="uk-UA"/>
        </w:rPr>
      </w:pPr>
      <w:r w:rsidRPr="00E076FF">
        <w:rPr>
          <w:rFonts w:ascii="Times New Roman" w:hAnsi="Times New Roman" w:cs="Times New Roman"/>
          <w:sz w:val="28"/>
          <w:szCs w:val="28"/>
          <w:lang w:val="uk-UA"/>
        </w:rPr>
        <w:t xml:space="preserve">        Основною ціллю проведення цих заходів було покращення санітарного стану і оздоровлення деревостанів та покращення ознак ЛВПЦ. </w:t>
      </w:r>
    </w:p>
    <w:p w:rsidR="009324E7" w:rsidRDefault="00E076FF" w:rsidP="00E076FF">
      <w:pPr>
        <w:spacing w:after="0"/>
        <w:jc w:val="both"/>
        <w:rPr>
          <w:rFonts w:ascii="Times New Roman" w:hAnsi="Times New Roman" w:cs="Times New Roman"/>
          <w:sz w:val="28"/>
          <w:szCs w:val="28"/>
          <w:lang w:val="uk-UA"/>
        </w:rPr>
      </w:pPr>
      <w:r w:rsidRPr="00E076FF">
        <w:rPr>
          <w:rFonts w:ascii="Times New Roman" w:hAnsi="Times New Roman" w:cs="Times New Roman"/>
          <w:sz w:val="28"/>
          <w:szCs w:val="28"/>
          <w:lang w:val="uk-UA"/>
        </w:rPr>
        <w:t xml:space="preserve">        При проведенні рубок формування і оздоровлення лісів максимально зберігався надґрунтовий покрив, у тому числі і лісова підстилка. Порубкові рештки не спалювались, а залишались на перегнивання.</w:t>
      </w:r>
      <w:r>
        <w:rPr>
          <w:rFonts w:ascii="Times New Roman" w:hAnsi="Times New Roman" w:cs="Times New Roman"/>
          <w:sz w:val="28"/>
          <w:szCs w:val="28"/>
          <w:lang w:val="uk-UA"/>
        </w:rPr>
        <w:t xml:space="preserve"> </w:t>
      </w:r>
      <w:r w:rsidRPr="00E076FF">
        <w:rPr>
          <w:rFonts w:ascii="Times New Roman" w:hAnsi="Times New Roman" w:cs="Times New Roman"/>
          <w:sz w:val="28"/>
          <w:szCs w:val="28"/>
          <w:lang w:val="uk-UA"/>
        </w:rPr>
        <w:t xml:space="preserve">Оцінка проведених </w:t>
      </w:r>
      <w:r w:rsidRPr="00E076FF">
        <w:rPr>
          <w:rFonts w:ascii="Times New Roman" w:hAnsi="Times New Roman" w:cs="Times New Roman"/>
          <w:sz w:val="28"/>
          <w:szCs w:val="28"/>
          <w:lang w:val="uk-UA"/>
        </w:rPr>
        <w:lastRenderedPageBreak/>
        <w:t>заходів задовільна. В результаті їх проведення в ОЦЗЛ покращились санітарний стан деревостанів та умови їх зростання.</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 xml:space="preserve">        Окрім ЛВПЦ , підприємство в процесі планування, відводу та таксації лісосік виділяє наступні </w:t>
      </w:r>
      <w:r w:rsidRPr="009324E7">
        <w:rPr>
          <w:rFonts w:ascii="Times New Roman" w:hAnsi="Times New Roman" w:cs="Times New Roman"/>
          <w:b/>
          <w:sz w:val="28"/>
          <w:szCs w:val="28"/>
          <w:lang w:val="uk-UA"/>
        </w:rPr>
        <w:t>ключові біотопи</w:t>
      </w:r>
      <w:r w:rsidRPr="009324E7">
        <w:rPr>
          <w:rFonts w:ascii="Times New Roman" w:hAnsi="Times New Roman" w:cs="Times New Roman"/>
          <w:sz w:val="28"/>
          <w:szCs w:val="28"/>
          <w:lang w:val="uk-UA"/>
        </w:rPr>
        <w:t xml:space="preserve"> (ділянки з наявністю об’єктів, які мають природоохоронне значення) </w:t>
      </w:r>
      <w:r w:rsidRPr="009324E7">
        <w:rPr>
          <w:rFonts w:ascii="Times New Roman" w:hAnsi="Times New Roman" w:cs="Times New Roman"/>
          <w:b/>
          <w:sz w:val="28"/>
          <w:szCs w:val="28"/>
          <w:lang w:val="uk-UA"/>
        </w:rPr>
        <w:t>і ключові об’єкти</w:t>
      </w:r>
      <w:r w:rsidRPr="009324E7">
        <w:rPr>
          <w:rFonts w:ascii="Times New Roman" w:hAnsi="Times New Roman" w:cs="Times New Roman"/>
          <w:sz w:val="28"/>
          <w:szCs w:val="28"/>
          <w:lang w:val="uk-UA"/>
        </w:rPr>
        <w:t xml:space="preserve"> (окремі дерева і групи дерев, які представляють цінність для збереження біорізноманіття):</w:t>
      </w:r>
    </w:p>
    <w:p w:rsidR="009324E7" w:rsidRPr="009324E7" w:rsidRDefault="009324E7" w:rsidP="009324E7">
      <w:pPr>
        <w:spacing w:after="0"/>
        <w:jc w:val="both"/>
        <w:rPr>
          <w:rFonts w:ascii="Times New Roman" w:hAnsi="Times New Roman" w:cs="Times New Roman"/>
          <w:b/>
          <w:sz w:val="28"/>
          <w:szCs w:val="28"/>
          <w:u w:val="single"/>
          <w:lang w:val="uk-UA"/>
        </w:rPr>
      </w:pPr>
      <w:r w:rsidRPr="009324E7">
        <w:rPr>
          <w:rFonts w:ascii="Times New Roman" w:hAnsi="Times New Roman" w:cs="Times New Roman"/>
          <w:b/>
          <w:sz w:val="28"/>
          <w:szCs w:val="28"/>
          <w:u w:val="single"/>
          <w:lang w:val="uk-UA"/>
        </w:rPr>
        <w:t xml:space="preserve">ключові біотопи: </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1. болота і окраїни боліт;</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2. ділянки лісу вздовж струмків, тимчасових водотоків та навколо тимчасових водних об’єктів, які не виділені лісовпорядкуванням як ОЗД;</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3. ділянки, які відрізняються по умовах зволоження;</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4. ділянки на різних елементах рельєфу;</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 xml:space="preserve">5. ділянки, які відрізняються по складу рослинності, віку , грунтовому покриву та з наявністю червонокнижних видів;          </w:t>
      </w:r>
    </w:p>
    <w:p w:rsidR="009324E7" w:rsidRPr="009324E7" w:rsidRDefault="009324E7" w:rsidP="009324E7">
      <w:pPr>
        <w:spacing w:after="0"/>
        <w:jc w:val="both"/>
        <w:rPr>
          <w:rFonts w:ascii="Times New Roman" w:hAnsi="Times New Roman" w:cs="Times New Roman"/>
          <w:b/>
          <w:sz w:val="28"/>
          <w:szCs w:val="28"/>
          <w:u w:val="single"/>
          <w:lang w:val="uk-UA"/>
        </w:rPr>
      </w:pPr>
      <w:r w:rsidRPr="009324E7">
        <w:rPr>
          <w:rFonts w:ascii="Times New Roman" w:hAnsi="Times New Roman" w:cs="Times New Roman"/>
          <w:sz w:val="28"/>
          <w:szCs w:val="28"/>
          <w:u w:val="single"/>
          <w:lang w:val="uk-UA"/>
        </w:rPr>
        <w:t xml:space="preserve">  </w:t>
      </w:r>
      <w:r w:rsidRPr="009324E7">
        <w:rPr>
          <w:rFonts w:ascii="Times New Roman" w:hAnsi="Times New Roman" w:cs="Times New Roman"/>
          <w:b/>
          <w:sz w:val="28"/>
          <w:szCs w:val="28"/>
          <w:u w:val="single"/>
          <w:lang w:val="uk-UA"/>
        </w:rPr>
        <w:t>ключові об’єкти:</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1. дерева і групи дерев важливі для фауни;</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2. вікові дерева дуба звичайного і сосни звичайної;</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3. дерева, які рідко зустрічаються в насадженні, або мають кормову цінність для фауни;</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4. інші дерева і чагарники;</w:t>
      </w:r>
    </w:p>
    <w:p w:rsidR="009324E7" w:rsidRPr="009324E7" w:rsidRDefault="009324E7" w:rsidP="009324E7">
      <w:pPr>
        <w:tabs>
          <w:tab w:val="left" w:pos="980"/>
        </w:tabs>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5. «Стремпи» (пні природного походження),</w:t>
      </w:r>
    </w:p>
    <w:p w:rsidR="009324E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sz w:val="28"/>
          <w:szCs w:val="28"/>
          <w:lang w:val="uk-UA"/>
        </w:rPr>
        <w:t>6. «Валежник».</w:t>
      </w:r>
    </w:p>
    <w:p w:rsidR="009324E7" w:rsidRPr="00E076FF" w:rsidRDefault="009324E7" w:rsidP="00E076FF">
      <w:pPr>
        <w:spacing w:after="0"/>
        <w:jc w:val="both"/>
        <w:rPr>
          <w:rFonts w:ascii="Times New Roman" w:hAnsi="Times New Roman" w:cs="Times New Roman"/>
          <w:sz w:val="28"/>
          <w:szCs w:val="28"/>
          <w:lang w:val="uk-UA"/>
        </w:rPr>
        <w:sectPr w:rsidR="009324E7" w:rsidRPr="00E076FF" w:rsidSect="004C72D4">
          <w:footerReference w:type="default" r:id="rId25"/>
          <w:footerReference w:type="first" r:id="rId26"/>
          <w:pgSz w:w="11906" w:h="16838"/>
          <w:pgMar w:top="1134" w:right="850" w:bottom="1134" w:left="1701" w:header="708" w:footer="708" w:gutter="0"/>
          <w:cols w:space="708"/>
          <w:titlePg/>
          <w:docGrid w:linePitch="360"/>
        </w:sectPr>
      </w:pPr>
    </w:p>
    <w:p w:rsidR="00EE3EC9" w:rsidRPr="00EE3EC9" w:rsidRDefault="00EE3EC9" w:rsidP="00EE3EC9">
      <w:pPr>
        <w:jc w:val="right"/>
        <w:rPr>
          <w:rFonts w:ascii="Times New Roman" w:eastAsia="Times New Roman" w:hAnsi="Times New Roman" w:cs="Times New Roman"/>
          <w:b/>
          <w:sz w:val="20"/>
          <w:szCs w:val="20"/>
          <w:lang w:val="uk-UA"/>
        </w:rPr>
      </w:pPr>
      <w:r w:rsidRPr="00EE3EC9">
        <w:rPr>
          <w:rFonts w:ascii="Times New Roman" w:eastAsia="Times New Roman" w:hAnsi="Times New Roman" w:cs="Times New Roman"/>
          <w:b/>
          <w:sz w:val="20"/>
          <w:szCs w:val="20"/>
          <w:lang w:val="uk-UA"/>
        </w:rPr>
        <w:lastRenderedPageBreak/>
        <w:t>Перелік територий та об</w:t>
      </w:r>
      <w:r w:rsidRPr="004B6E15">
        <w:rPr>
          <w:rFonts w:ascii="Times New Roman" w:eastAsia="Times New Roman" w:hAnsi="Times New Roman" w:cs="Times New Roman"/>
          <w:b/>
          <w:sz w:val="20"/>
          <w:szCs w:val="20"/>
          <w:lang w:val="uk-UA"/>
        </w:rPr>
        <w:t>’</w:t>
      </w:r>
      <w:r w:rsidRPr="00EE3EC9">
        <w:rPr>
          <w:rFonts w:ascii="Times New Roman" w:eastAsia="Times New Roman" w:hAnsi="Times New Roman" w:cs="Times New Roman"/>
          <w:b/>
          <w:sz w:val="20"/>
          <w:szCs w:val="20"/>
          <w:lang w:val="uk-UA"/>
        </w:rPr>
        <w:t xml:space="preserve">єктів природно-заповідного фонду </w:t>
      </w:r>
      <w:r>
        <w:rPr>
          <w:rFonts w:ascii="Times New Roman" w:hAnsi="Times New Roman" w:cs="Times New Roman"/>
          <w:b/>
          <w:sz w:val="20"/>
          <w:szCs w:val="20"/>
          <w:lang w:val="uk-UA"/>
        </w:rPr>
        <w:t xml:space="preserve">                  </w:t>
      </w:r>
      <w:r w:rsidRPr="00EE3EC9">
        <w:rPr>
          <w:rFonts w:ascii="Times New Roman" w:eastAsia="Times New Roman" w:hAnsi="Times New Roman" w:cs="Times New Roman"/>
          <w:b/>
          <w:sz w:val="20"/>
          <w:szCs w:val="20"/>
          <w:lang w:val="uk-UA"/>
        </w:rPr>
        <w:tab/>
      </w:r>
      <w:r w:rsidRPr="00EE3EC9">
        <w:rPr>
          <w:rFonts w:ascii="Times New Roman" w:eastAsia="Times New Roman" w:hAnsi="Times New Roman" w:cs="Times New Roman"/>
          <w:b/>
          <w:sz w:val="20"/>
          <w:szCs w:val="20"/>
          <w:lang w:val="uk-UA"/>
        </w:rPr>
        <w:tab/>
      </w:r>
      <w:r w:rsidRPr="00EE3EC9">
        <w:rPr>
          <w:rFonts w:ascii="Times New Roman" w:eastAsia="Times New Roman" w:hAnsi="Times New Roman" w:cs="Times New Roman"/>
          <w:b/>
          <w:sz w:val="20"/>
          <w:szCs w:val="20"/>
          <w:lang w:val="uk-UA"/>
        </w:rPr>
        <w:tab/>
      </w:r>
      <w:r>
        <w:rPr>
          <w:rFonts w:ascii="Times New Roman" w:hAnsi="Times New Roman" w:cs="Times New Roman"/>
          <w:b/>
          <w:sz w:val="20"/>
          <w:szCs w:val="20"/>
          <w:lang w:val="uk-UA"/>
        </w:rPr>
        <w:t xml:space="preserve">                                                                                                                               </w:t>
      </w:r>
      <w:r w:rsidRPr="00EE3EC9">
        <w:rPr>
          <w:rFonts w:ascii="Times New Roman" w:eastAsia="Times New Roman" w:hAnsi="Times New Roman" w:cs="Times New Roman"/>
          <w:sz w:val="20"/>
          <w:szCs w:val="20"/>
          <w:lang w:val="uk-UA"/>
        </w:rPr>
        <w:t xml:space="preserve">Таблиця </w:t>
      </w:r>
      <w:r w:rsidR="005336E9">
        <w:rPr>
          <w:rFonts w:ascii="Times New Roman" w:eastAsia="Times New Roman" w:hAnsi="Times New Roman" w:cs="Times New Roman"/>
          <w:sz w:val="20"/>
          <w:szCs w:val="20"/>
          <w:lang w:val="uk-UA"/>
        </w:rPr>
        <w:t>14</w:t>
      </w:r>
    </w:p>
    <w:p w:rsidR="00EE3EC9" w:rsidRPr="00EE3EC9" w:rsidRDefault="00EE3EC9" w:rsidP="00EE3EC9">
      <w:pPr>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по ДП «Вищедубечанське лісове господарство» станом на  01.01.20</w:t>
      </w:r>
      <w:r w:rsidR="005336E9">
        <w:rPr>
          <w:rFonts w:ascii="Times New Roman" w:hAnsi="Times New Roman" w:cs="Times New Roman"/>
          <w:sz w:val="20"/>
          <w:szCs w:val="20"/>
          <w:lang w:val="uk-UA"/>
        </w:rPr>
        <w:t>20</w:t>
      </w:r>
      <w:r w:rsidRPr="00EE3EC9">
        <w:rPr>
          <w:rFonts w:ascii="Times New Roman" w:eastAsia="Times New Roman" w:hAnsi="Times New Roman" w:cs="Times New Roman"/>
          <w:sz w:val="20"/>
          <w:szCs w:val="20"/>
          <w:lang w:val="uk-UA"/>
        </w:rPr>
        <w:t xml:space="preserve">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900"/>
        <w:gridCol w:w="900"/>
        <w:gridCol w:w="6300"/>
        <w:gridCol w:w="1980"/>
        <w:gridCol w:w="1620"/>
        <w:gridCol w:w="1440"/>
      </w:tblGrid>
      <w:tr w:rsidR="00EE3EC9" w:rsidRPr="00EE3EC9" w:rsidTr="00EB1066">
        <w:trPr>
          <w:trHeight w:val="1460"/>
        </w:trPr>
        <w:tc>
          <w:tcPr>
            <w:tcW w:w="648"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п/п</w:t>
            </w:r>
          </w:p>
        </w:tc>
        <w:tc>
          <w:tcPr>
            <w:tcW w:w="18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Назва природо-заповідного об’єкту</w:t>
            </w:r>
          </w:p>
        </w:tc>
        <w:tc>
          <w:tcPr>
            <w:tcW w:w="9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Дата</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Ство-рення</w:t>
            </w:r>
          </w:p>
        </w:tc>
        <w:tc>
          <w:tcPr>
            <w:tcW w:w="9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Площа</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 га /</w:t>
            </w:r>
          </w:p>
        </w:tc>
        <w:tc>
          <w:tcPr>
            <w:tcW w:w="630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Місцезнаходжен/</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/район, л-во ,№ кв. держлісгосп/</w:t>
            </w:r>
          </w:p>
        </w:tc>
        <w:tc>
          <w:tcPr>
            <w:tcW w:w="198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Коротка характе-ристика</w:t>
            </w:r>
          </w:p>
        </w:tc>
        <w:tc>
          <w:tcPr>
            <w:tcW w:w="1620" w:type="dxa"/>
            <w:vAlign w:val="center"/>
          </w:tcPr>
          <w:p w:rsidR="00EE3EC9" w:rsidRPr="00EB1066" w:rsidRDefault="00EB1066" w:rsidP="00EB1066">
            <w:pPr>
              <w:spacing w:after="0"/>
              <w:jc w:val="center"/>
              <w:rPr>
                <w:rFonts w:ascii="Times New Roman" w:eastAsia="Times New Roman" w:hAnsi="Times New Roman" w:cs="Times New Roman"/>
                <w:lang w:val="uk-UA"/>
              </w:rPr>
            </w:pPr>
            <w:r w:rsidRPr="00EB1066">
              <w:rPr>
                <w:rFonts w:ascii="Times New Roman" w:hAnsi="Times New Roman" w:cs="Times New Roman"/>
                <w:lang w:val="uk-UA"/>
              </w:rPr>
              <w:t>Стан обєкту</w:t>
            </w:r>
          </w:p>
        </w:tc>
        <w:tc>
          <w:tcPr>
            <w:tcW w:w="1440" w:type="dxa"/>
            <w:vAlign w:val="center"/>
          </w:tcPr>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Рішення</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відповідних</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органів про створені</w:t>
            </w:r>
          </w:p>
          <w:p w:rsidR="00EE3EC9" w:rsidRPr="00EB1066" w:rsidRDefault="00EE3EC9" w:rsidP="00EB1066">
            <w:pPr>
              <w:spacing w:after="0"/>
              <w:jc w:val="center"/>
              <w:rPr>
                <w:rFonts w:ascii="Times New Roman" w:eastAsia="Times New Roman" w:hAnsi="Times New Roman" w:cs="Times New Roman"/>
                <w:lang w:val="uk-UA"/>
              </w:rPr>
            </w:pPr>
            <w:r w:rsidRPr="00EB1066">
              <w:rPr>
                <w:rFonts w:ascii="Times New Roman" w:eastAsia="Times New Roman" w:hAnsi="Times New Roman" w:cs="Times New Roman"/>
                <w:lang w:val="uk-UA"/>
              </w:rPr>
              <w:t>об’єкти ПЗФ</w:t>
            </w:r>
          </w:p>
        </w:tc>
      </w:tr>
      <w:tr w:rsidR="00EE3EC9" w:rsidRPr="00EE3EC9" w:rsidTr="00470CF8">
        <w:trPr>
          <w:trHeight w:val="160"/>
        </w:trPr>
        <w:tc>
          <w:tcPr>
            <w:tcW w:w="648"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w:t>
            </w:r>
          </w:p>
        </w:tc>
        <w:tc>
          <w:tcPr>
            <w:tcW w:w="18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w:t>
            </w:r>
          </w:p>
        </w:tc>
        <w:tc>
          <w:tcPr>
            <w:tcW w:w="9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3</w:t>
            </w:r>
          </w:p>
        </w:tc>
        <w:tc>
          <w:tcPr>
            <w:tcW w:w="9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4</w:t>
            </w:r>
          </w:p>
        </w:tc>
        <w:tc>
          <w:tcPr>
            <w:tcW w:w="630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5</w:t>
            </w:r>
          </w:p>
        </w:tc>
        <w:tc>
          <w:tcPr>
            <w:tcW w:w="198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6</w:t>
            </w:r>
          </w:p>
        </w:tc>
        <w:tc>
          <w:tcPr>
            <w:tcW w:w="162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7</w:t>
            </w:r>
          </w:p>
        </w:tc>
        <w:tc>
          <w:tcPr>
            <w:tcW w:w="1440" w:type="dxa"/>
          </w:tcPr>
          <w:p w:rsidR="00EE3EC9" w:rsidRPr="00EE3EC9" w:rsidRDefault="00EE3EC9"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8</w:t>
            </w:r>
          </w:p>
        </w:tc>
      </w:tr>
      <w:tr w:rsidR="009075ED" w:rsidRPr="00EE3EC9" w:rsidTr="00470CF8">
        <w:trPr>
          <w:trHeight w:val="90"/>
        </w:trPr>
        <w:tc>
          <w:tcPr>
            <w:tcW w:w="648"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w:t>
            </w:r>
          </w:p>
        </w:tc>
        <w:tc>
          <w:tcPr>
            <w:tcW w:w="18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Дніпровсько-</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Деснянський ландшафтний</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 заказник загально-державного значення </w:t>
            </w:r>
          </w:p>
        </w:tc>
        <w:tc>
          <w:tcPr>
            <w:tcW w:w="9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25. 02.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1980</w:t>
            </w:r>
          </w:p>
        </w:tc>
        <w:tc>
          <w:tcPr>
            <w:tcW w:w="90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858,8</w:t>
            </w:r>
          </w:p>
        </w:tc>
        <w:tc>
          <w:tcPr>
            <w:tcW w:w="6300" w:type="dxa"/>
          </w:tcPr>
          <w:p w:rsidR="009075ED" w:rsidRPr="009075ED" w:rsidRDefault="009075ED" w:rsidP="00470CF8">
            <w:pPr>
              <w:pStyle w:val="aa"/>
              <w:snapToGrid w:val="0"/>
              <w:rPr>
                <w:sz w:val="20"/>
                <w:szCs w:val="20"/>
              </w:rPr>
            </w:pPr>
            <w:r w:rsidRPr="009075ED">
              <w:rPr>
                <w:b/>
                <w:sz w:val="20"/>
                <w:szCs w:val="20"/>
              </w:rPr>
              <w:t>Вишгородський р-он  Північне</w:t>
            </w:r>
            <w:r w:rsidRPr="009075ED">
              <w:rPr>
                <w:sz w:val="20"/>
                <w:szCs w:val="20"/>
              </w:rPr>
              <w:t xml:space="preserve">  л-во  кв.1 вид.3.5.7 пл.7,4га  кв.2 вид 5 пл. 8,7га  кв. 6 вид 13,14 пл.19,7га  кв 7 вид 16.</w:t>
            </w:r>
            <w:r w:rsidRPr="009075ED">
              <w:rPr>
                <w:sz w:val="20"/>
                <w:szCs w:val="20"/>
                <w:lang w:val="ru-RU"/>
              </w:rPr>
              <w:t xml:space="preserve"> </w:t>
            </w:r>
            <w:r w:rsidRPr="009075ED">
              <w:rPr>
                <w:sz w:val="20"/>
                <w:szCs w:val="20"/>
              </w:rPr>
              <w:t>15.17 пл.18,0га кв 11 вид 8.11 пл 3,8га  кв 12 вид 2.4.5.6.8 .10.12.13.15 16.17.18.19 пл. 52,3га кв.17 вид 7.9.15 пл 8,1га кв 18 вид 5.6.7.10 пл 15,6га кв 29 вид 18 пл 2,7га кв 30 вид 1.2.3.11 .12.14.18 пл 28,3га</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164,6 га</w:t>
            </w:r>
          </w:p>
          <w:p w:rsidR="009075ED" w:rsidRPr="009075ED" w:rsidRDefault="009075ED" w:rsidP="00470CF8">
            <w:pPr>
              <w:pStyle w:val="aa"/>
              <w:rPr>
                <w:b/>
                <w:sz w:val="20"/>
                <w:szCs w:val="20"/>
              </w:rPr>
            </w:pPr>
            <w:r w:rsidRPr="009075ED">
              <w:rPr>
                <w:b/>
                <w:sz w:val="20"/>
                <w:szCs w:val="20"/>
              </w:rPr>
              <w:t>Гутівське  л-во</w:t>
            </w:r>
          </w:p>
          <w:p w:rsidR="009075ED" w:rsidRPr="009075ED" w:rsidRDefault="009075ED" w:rsidP="009075ED">
            <w:pPr>
              <w:pStyle w:val="aa"/>
              <w:rPr>
                <w:sz w:val="20"/>
                <w:szCs w:val="20"/>
              </w:rPr>
            </w:pPr>
            <w:r w:rsidRPr="009075ED">
              <w:rPr>
                <w:sz w:val="20"/>
                <w:szCs w:val="20"/>
              </w:rPr>
              <w:t xml:space="preserve">кв. 3 вид 8.9.10. 11.12 пл.29,0га  кв 8 вид  5.11 пл 10,1га    кв 13 вид 10.14.15 пл 15,2га кв 19 вид 11 пл 7,3га  кв 25 вид 15.16.17 .18.19.20 пл 17,4га кв 31 вид 1.3.7-10.13-16 пл 42,8га кв 38 вид 1.8.13 пл 30,9га кв 39 вид 2.14.16 пл 16,8га кв 44 вид 2.18 пл 48,3га кв 45 вид 4.6-8.11.13 пл 30,7га кв 47вид 12 пл 13,0га  </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261,5 га</w:t>
            </w:r>
          </w:p>
          <w:p w:rsidR="009075ED" w:rsidRPr="009075ED" w:rsidRDefault="009075ED" w:rsidP="009075ED">
            <w:pPr>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b/>
                <w:sz w:val="20"/>
                <w:szCs w:val="20"/>
                <w:lang w:val="uk-UA"/>
              </w:rPr>
              <w:t>Довгобродівське  л-во</w:t>
            </w:r>
          </w:p>
          <w:p w:rsidR="009075ED" w:rsidRPr="009075ED" w:rsidRDefault="009075ED" w:rsidP="009075ED">
            <w:pPr>
              <w:pStyle w:val="aa"/>
              <w:rPr>
                <w:sz w:val="20"/>
                <w:szCs w:val="20"/>
              </w:rPr>
            </w:pPr>
            <w:r w:rsidRPr="009075ED">
              <w:rPr>
                <w:sz w:val="20"/>
                <w:szCs w:val="20"/>
              </w:rPr>
              <w:t>кв 52 вид.3 пл 24,0га  кв. 53 вид.20 пл. 1,9га кв 54 вид1.9 пл 27,9га кв 55 вид 2.10.12 пл 33,8га кв 56 вид 12.13 пл 6,2га кв. 61 вид.1  пл. 13,0га  кв. 62  вид.1.2 пл.27,0га,кв. 63 вид. 5.13.15 пл. 23,3га кв. 64 вид.3.4. 10</w:t>
            </w:r>
            <w:r w:rsidRPr="009075ED">
              <w:rPr>
                <w:sz w:val="20"/>
                <w:szCs w:val="20"/>
                <w:lang w:val="ru-RU"/>
              </w:rPr>
              <w:t>.</w:t>
            </w:r>
            <w:r w:rsidRPr="009075ED">
              <w:rPr>
                <w:sz w:val="20"/>
                <w:szCs w:val="20"/>
              </w:rPr>
              <w:t>13.14.18 пл.29,0га  кв. 71  вид. 1.3.4.5 пл.20,2  га кв.72 вид. 1.5.6.7 пл.33,0га  кв. 73 вид.6.10.12.14. пл.19,5га кв. 80 вид.28.29 пл. 7,3га</w:t>
            </w:r>
          </w:p>
          <w:p w:rsidR="009075ED" w:rsidRPr="009075ED" w:rsidRDefault="009075ED" w:rsidP="009075ED">
            <w:pPr>
              <w:pStyle w:val="2"/>
              <w:keepLines w:val="0"/>
              <w:numPr>
                <w:ilvl w:val="1"/>
                <w:numId w:val="8"/>
              </w:numPr>
              <w:suppressAutoHyphens/>
              <w:spacing w:before="0" w:line="240" w:lineRule="auto"/>
              <w:rPr>
                <w:rFonts w:ascii="Times New Roman" w:eastAsia="Times New Roman" w:hAnsi="Times New Roman" w:cs="Times New Roman"/>
                <w:color w:val="4F81BD"/>
                <w:sz w:val="20"/>
                <w:szCs w:val="20"/>
              </w:rPr>
            </w:pPr>
            <w:r w:rsidRPr="009075ED">
              <w:rPr>
                <w:rFonts w:ascii="Times New Roman" w:eastAsia="Times New Roman" w:hAnsi="Times New Roman" w:cs="Times New Roman"/>
                <w:color w:val="4F81BD"/>
                <w:sz w:val="20"/>
                <w:szCs w:val="20"/>
              </w:rPr>
              <w:t>Всього – 266,1 га</w:t>
            </w:r>
          </w:p>
          <w:p w:rsidR="009075ED" w:rsidRPr="009075ED" w:rsidRDefault="009075ED" w:rsidP="009075ED">
            <w:pPr>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b/>
                <w:sz w:val="20"/>
                <w:szCs w:val="20"/>
                <w:lang w:val="uk-UA"/>
              </w:rPr>
              <w:t xml:space="preserve">Приморське </w:t>
            </w:r>
          </w:p>
          <w:p w:rsidR="0019210A" w:rsidRPr="0019210A" w:rsidRDefault="009075ED" w:rsidP="0019210A">
            <w:pPr>
              <w:snapToGrid w:val="0"/>
              <w:spacing w:after="0"/>
              <w:rPr>
                <w:rFonts w:ascii="Times New Roman" w:eastAsia="Times New Roman" w:hAnsi="Times New Roman" w:cs="Times New Roman"/>
                <w:b/>
                <w:sz w:val="20"/>
                <w:szCs w:val="20"/>
                <w:lang w:val="uk-UA"/>
              </w:rPr>
            </w:pPr>
            <w:r w:rsidRPr="009075ED">
              <w:rPr>
                <w:rFonts w:ascii="Times New Roman" w:eastAsia="Times New Roman" w:hAnsi="Times New Roman" w:cs="Times New Roman"/>
                <w:sz w:val="20"/>
                <w:szCs w:val="20"/>
                <w:lang w:val="uk-UA"/>
              </w:rPr>
              <w:t>кв</w:t>
            </w:r>
            <w:r w:rsidRPr="0019210A">
              <w:rPr>
                <w:rFonts w:ascii="Times New Roman" w:eastAsia="Times New Roman" w:hAnsi="Times New Roman" w:cs="Times New Roman"/>
                <w:sz w:val="20"/>
                <w:szCs w:val="20"/>
                <w:lang w:val="uk-UA"/>
              </w:rPr>
              <w:t xml:space="preserve">. 6 вид.13 пл. 5,9га кв.7 вид.3 пл. 23,0га кв.8  вид.2  пл.9,1га кв.20 вид.2 пл. 14,0га кв.21 вид.2 пл. 24,3га  </w:t>
            </w:r>
            <w:r w:rsidR="0019210A" w:rsidRPr="0019210A">
              <w:rPr>
                <w:rFonts w:ascii="Times New Roman" w:eastAsia="Times New Roman" w:hAnsi="Times New Roman" w:cs="Times New Roman"/>
                <w:sz w:val="20"/>
                <w:szCs w:val="20"/>
                <w:lang w:val="uk-UA"/>
              </w:rPr>
              <w:t xml:space="preserve">кв.22 вид. 1 пл.28,5га кв. 23 вид.1.6 пл. 0,8га  кв. 35 вид. 1 пл. 26,0га кв. 36  вид. 1 пл. 18,0га  кв. 37 вид. 1 пл. 17,0га </w:t>
            </w:r>
            <w:r w:rsidR="0019210A" w:rsidRPr="0019210A">
              <w:rPr>
                <w:rFonts w:ascii="Times New Roman" w:eastAsia="Times New Roman" w:hAnsi="Times New Roman" w:cs="Times New Roman"/>
                <w:b/>
                <w:sz w:val="20"/>
                <w:szCs w:val="20"/>
                <w:lang w:val="uk-UA"/>
              </w:rPr>
              <w:t>Всього - 166,6 га</w:t>
            </w:r>
          </w:p>
          <w:p w:rsidR="009075ED" w:rsidRPr="009075ED"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Разом</w:t>
            </w:r>
            <w:r w:rsidRPr="0019210A">
              <w:rPr>
                <w:rFonts w:ascii="Times New Roman" w:eastAsia="Times New Roman" w:hAnsi="Times New Roman" w:cs="Times New Roman"/>
                <w:b/>
                <w:sz w:val="20"/>
                <w:szCs w:val="20"/>
              </w:rPr>
              <w:t>:</w:t>
            </w:r>
            <w:r w:rsidRPr="0019210A">
              <w:rPr>
                <w:rFonts w:ascii="Times New Roman" w:eastAsia="Times New Roman" w:hAnsi="Times New Roman" w:cs="Times New Roman"/>
                <w:b/>
                <w:sz w:val="20"/>
                <w:szCs w:val="20"/>
                <w:lang w:val="uk-UA"/>
              </w:rPr>
              <w:t xml:space="preserve"> 858,8 га</w:t>
            </w:r>
          </w:p>
        </w:tc>
        <w:tc>
          <w:tcPr>
            <w:tcW w:w="198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Типовий болотний масив на півдні лівобережного Полісся,де зростають рідкісні осоки , хвощ, ятришник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широколистий і точечний – види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занесені до “Червоної Книги”.</w:t>
            </w:r>
          </w:p>
        </w:tc>
        <w:tc>
          <w:tcPr>
            <w:tcW w:w="1620" w:type="dxa"/>
          </w:tcPr>
          <w:p w:rsidR="00EB1066" w:rsidRPr="00EB1066" w:rsidRDefault="00EB1066" w:rsidP="00EB1066">
            <w:pPr>
              <w:tabs>
                <w:tab w:val="left" w:pos="3180"/>
              </w:tabs>
              <w:jc w:val="center"/>
              <w:rPr>
                <w:rFonts w:ascii="Times New Roman" w:hAnsi="Times New Roman" w:cs="Times New Roman"/>
                <w:sz w:val="20"/>
                <w:szCs w:val="20"/>
                <w:lang w:val="uk-UA"/>
              </w:rPr>
            </w:pPr>
            <w:r w:rsidRPr="00EB1066">
              <w:rPr>
                <w:rFonts w:ascii="Times New Roman" w:hAnsi="Times New Roman" w:cs="Times New Roman"/>
                <w:sz w:val="20"/>
                <w:szCs w:val="20"/>
                <w:lang w:val="uk-UA"/>
              </w:rPr>
              <w:t>Стан заказника задовільний.</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t>Охоронні та інформаційні знаки в наявності, в доброму стані.</w:t>
            </w:r>
          </w:p>
        </w:tc>
        <w:tc>
          <w:tcPr>
            <w:tcW w:w="1440" w:type="dxa"/>
          </w:tcPr>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Постанова</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Ради</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Міністрів</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УРСР №132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від 25.02.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1980 р.</w:t>
            </w:r>
          </w:p>
        </w:tc>
      </w:tr>
      <w:tr w:rsidR="009075ED" w:rsidTr="00470CF8">
        <w:trPr>
          <w:trHeight w:val="90"/>
        </w:trPr>
        <w:tc>
          <w:tcPr>
            <w:tcW w:w="648"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2.</w:t>
            </w:r>
          </w:p>
        </w:tc>
        <w:tc>
          <w:tcPr>
            <w:tcW w:w="18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Орнітолог-гічний </w:t>
            </w:r>
            <w:r w:rsidRPr="00EE3EC9">
              <w:rPr>
                <w:rFonts w:ascii="Times New Roman" w:eastAsia="Times New Roman" w:hAnsi="Times New Roman" w:cs="Times New Roman"/>
                <w:sz w:val="20"/>
                <w:szCs w:val="20"/>
                <w:lang w:val="uk-UA"/>
              </w:rPr>
              <w:lastRenderedPageBreak/>
              <w:t>заказник загально-державного значення</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 “Журав-линий”</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10. 12.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lastRenderedPageBreak/>
              <w:t>1994</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399,7</w:t>
            </w:r>
          </w:p>
        </w:tc>
        <w:tc>
          <w:tcPr>
            <w:tcW w:w="6300" w:type="dxa"/>
            <w:tcBorders>
              <w:top w:val="single" w:sz="4" w:space="0" w:color="auto"/>
              <w:left w:val="single" w:sz="4" w:space="0" w:color="auto"/>
              <w:bottom w:val="single" w:sz="4" w:space="0" w:color="auto"/>
              <w:right w:val="single" w:sz="4" w:space="0" w:color="auto"/>
            </w:tcBorders>
            <w:vAlign w:val="center"/>
          </w:tcPr>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Вишгородський р-он , Гутівське,  л-во</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кв.21 вид. 3.8.11.13.14.15.21.23.24.25..пл. 17,4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lastRenderedPageBreak/>
              <w:t>кв.22 вид. 1-9 пл.34,7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 27 вид.4.12  пл.20,1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кв.28   вид.1-8  пл. 40,0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кв.34   вид.1-6.11  пл.35,6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кв.35   вид.1-4  пл. 24,0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кв.41   вид.4.5.7.8  пл. 11,7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кв.42   вид.1-15  пл. 56,0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кв.48   вид.3  пл. 4,5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кв.49  вид. 1-9 пл. 33,0  га</w:t>
            </w:r>
          </w:p>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rPr>
              <w:t xml:space="preserve">Всього – </w:t>
            </w:r>
            <w:r w:rsidRPr="0019210A">
              <w:rPr>
                <w:rFonts w:ascii="Times New Roman" w:eastAsia="Times New Roman" w:hAnsi="Times New Roman" w:cs="Times New Roman"/>
                <w:b/>
                <w:sz w:val="20"/>
                <w:szCs w:val="20"/>
                <w:lang w:val="uk-UA"/>
              </w:rPr>
              <w:t>277,0</w:t>
            </w:r>
          </w:p>
          <w:p w:rsidR="0019210A" w:rsidRPr="0019210A" w:rsidRDefault="0019210A" w:rsidP="0019210A">
            <w:pPr>
              <w:spacing w:after="0"/>
              <w:jc w:val="both"/>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Довгобродіське,  л-во</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кв.56   вид.3.4.5.8.9.10.11  пл.  31,7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кв.57   вид.1-5  пл. 32,0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кв.65   вид. 1-8 пл. 49,0  га</w:t>
            </w:r>
          </w:p>
          <w:p w:rsidR="0019210A" w:rsidRPr="0019210A" w:rsidRDefault="0019210A" w:rsidP="0019210A">
            <w:pPr>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кв.73   вид.2  пл.  10,0 га</w:t>
            </w:r>
          </w:p>
          <w:p w:rsidR="009075ED" w:rsidRPr="0019210A" w:rsidRDefault="0019210A" w:rsidP="0019210A">
            <w:pPr>
              <w:snapToGrid w:val="0"/>
              <w:spacing w:after="0"/>
              <w:jc w:val="both"/>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rPr>
              <w:t>Всього – 122,7</w:t>
            </w:r>
          </w:p>
        </w:tc>
        <w:tc>
          <w:tcPr>
            <w:tcW w:w="198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Тут наявний </w:t>
            </w:r>
            <w:r w:rsidRPr="00EE3EC9">
              <w:rPr>
                <w:rFonts w:ascii="Times New Roman" w:eastAsia="Times New Roman" w:hAnsi="Times New Roman" w:cs="Times New Roman"/>
                <w:sz w:val="20"/>
                <w:szCs w:val="20"/>
                <w:lang w:val="uk-UA"/>
              </w:rPr>
              <w:lastRenderedPageBreak/>
              <w:t>унікальний орніто-комплекс,який включає 75 видів птахів. Гніздуються рідкісні види, занесені до “Червоної Книги” України :сірий журавель під орлик,чорний лелека та змієїд. Зустрічаються птахи що перебувають в Європі під загрозою зникнення: чорний шуліка,тетерук.</w:t>
            </w:r>
          </w:p>
        </w:tc>
        <w:tc>
          <w:tcPr>
            <w:tcW w:w="162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tabs>
                <w:tab w:val="left" w:pos="3180"/>
              </w:tabs>
              <w:rPr>
                <w:rFonts w:ascii="Times New Roman" w:hAnsi="Times New Roman" w:cs="Times New Roman"/>
                <w:sz w:val="20"/>
                <w:szCs w:val="20"/>
                <w:lang w:val="uk-UA"/>
              </w:rPr>
            </w:pPr>
            <w:r w:rsidRPr="00EB1066">
              <w:rPr>
                <w:rFonts w:ascii="Times New Roman" w:hAnsi="Times New Roman" w:cs="Times New Roman"/>
                <w:sz w:val="20"/>
                <w:szCs w:val="20"/>
                <w:lang w:val="uk-UA"/>
              </w:rPr>
              <w:lastRenderedPageBreak/>
              <w:t>Стан заказника задовільний.</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lastRenderedPageBreak/>
              <w:t>Охоронні та інформаційні знаки в наявності, в доброму стані</w:t>
            </w:r>
            <w:r w:rsidRPr="005654DF">
              <w:rPr>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Указ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lastRenderedPageBreak/>
              <w:t>Президента</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xml:space="preserve">України </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 750/94</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від 10.12.</w:t>
            </w:r>
          </w:p>
          <w:p w:rsidR="009075ED" w:rsidRPr="00EE3EC9" w:rsidRDefault="009075ED" w:rsidP="00EE3EC9">
            <w:pPr>
              <w:spacing w:after="0"/>
              <w:jc w:val="center"/>
              <w:rPr>
                <w:rFonts w:ascii="Times New Roman" w:eastAsia="Times New Roman" w:hAnsi="Times New Roman" w:cs="Times New Roman"/>
                <w:sz w:val="20"/>
                <w:szCs w:val="20"/>
                <w:lang w:val="uk-UA"/>
              </w:rPr>
            </w:pPr>
            <w:r w:rsidRPr="00EE3EC9">
              <w:rPr>
                <w:rFonts w:ascii="Times New Roman" w:eastAsia="Times New Roman" w:hAnsi="Times New Roman" w:cs="Times New Roman"/>
                <w:sz w:val="20"/>
                <w:szCs w:val="20"/>
                <w:lang w:val="uk-UA"/>
              </w:rPr>
              <w:t>1994 р.</w:t>
            </w:r>
          </w:p>
        </w:tc>
      </w:tr>
      <w:tr w:rsidR="009075ED" w:rsidRPr="00651803" w:rsidTr="00470CF8">
        <w:trPr>
          <w:trHeight w:val="90"/>
        </w:trPr>
        <w:tc>
          <w:tcPr>
            <w:tcW w:w="648"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p>
        </w:tc>
        <w:tc>
          <w:tcPr>
            <w:tcW w:w="18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Ландшафтний заказник «Чернинський»</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21.10. 2010 р.</w:t>
            </w:r>
          </w:p>
        </w:tc>
        <w:tc>
          <w:tcPr>
            <w:tcW w:w="900" w:type="dxa"/>
            <w:tcBorders>
              <w:top w:val="single" w:sz="4" w:space="0" w:color="auto"/>
              <w:left w:val="single" w:sz="4" w:space="0" w:color="auto"/>
              <w:bottom w:val="single" w:sz="4" w:space="0" w:color="auto"/>
              <w:right w:val="single" w:sz="4" w:space="0" w:color="auto"/>
            </w:tcBorders>
          </w:tcPr>
          <w:p w:rsidR="009075ED" w:rsidRPr="00EE3EC9" w:rsidRDefault="009075ED" w:rsidP="00EE3EC9">
            <w:pPr>
              <w:spacing w:after="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3134,3</w:t>
            </w:r>
          </w:p>
        </w:tc>
        <w:tc>
          <w:tcPr>
            <w:tcW w:w="6300" w:type="dxa"/>
            <w:tcBorders>
              <w:top w:val="single" w:sz="4" w:space="0" w:color="auto"/>
              <w:left w:val="single" w:sz="4" w:space="0" w:color="auto"/>
              <w:bottom w:val="single" w:sz="4" w:space="0" w:color="auto"/>
              <w:right w:val="single" w:sz="4" w:space="0" w:color="auto"/>
            </w:tcBorders>
            <w:vAlign w:val="center"/>
          </w:tcPr>
          <w:p w:rsidR="0019210A" w:rsidRPr="0019210A" w:rsidRDefault="0019210A" w:rsidP="0019210A">
            <w:pPr>
              <w:snapToGrid w:val="0"/>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Вишгородський р-он  Північне  л-во</w:t>
            </w:r>
            <w:r w:rsidRPr="0019210A">
              <w:rPr>
                <w:rFonts w:ascii="Times New Roman" w:eastAsia="Times New Roman" w:hAnsi="Times New Roman" w:cs="Times New Roman"/>
                <w:sz w:val="20"/>
                <w:szCs w:val="20"/>
                <w:lang w:val="uk-UA"/>
              </w:rPr>
              <w:t xml:space="preserve"> </w:t>
            </w:r>
            <w:r w:rsidRPr="0019210A">
              <w:rPr>
                <w:rFonts w:ascii="Times New Roman" w:eastAsia="Times New Roman" w:hAnsi="Times New Roman" w:cs="Times New Roman"/>
                <w:b/>
                <w:sz w:val="20"/>
                <w:szCs w:val="20"/>
                <w:lang w:val="uk-UA"/>
              </w:rPr>
              <w:t>(сувидське)</w:t>
            </w:r>
            <w:r w:rsidRPr="0019210A">
              <w:rPr>
                <w:rFonts w:ascii="Times New Roman" w:eastAsia="Times New Roman" w:hAnsi="Times New Roman" w:cs="Times New Roman"/>
                <w:sz w:val="20"/>
                <w:szCs w:val="20"/>
                <w:lang w:val="uk-UA"/>
              </w:rPr>
              <w:t xml:space="preserve"> кв. 1  вид.1.1;2.2,1.4.6.8.9-13  пл. 46,6  га кв. 2  вид.1.1,1.1,2. 1,3.2-4.6-12  пл. 51,3  га кв. 6  вид.1-12.15.15,1.16  пл. 35,8  га кв. 7  вид.1-14.18.19  пл. 44,0  га кв. 11  вид.1-7.12-15  пл. 37,7  га кв. 12  вид.1.3.7.11.14.20  пл. 7,7  га кв. 17  вид.1-6.8.10-14.16.17.19.20  пл.30,0  га кв. 18  вид.1-4.9.14  пл. 15,0  га кв. 23  вид.1-23  пл. 38,0  га кв. 24  вид. 1-28 пл. 39,0  га кв. 29  вид.1-6.8-12.14.15. 17.19-21.24-30  пл. 45,9  га кв. 30  вид.4-10.13.15-17. 19-24  пл. 29,7  га кв. 36  вид.1-8.10-15.17-26  пл. 46,5  га кв. 37  вид. 1-23 пл. 57,0  га кв. 43  вид. 1-3.6 пл. 12,2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Всього – 536,4</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b/>
                <w:sz w:val="20"/>
                <w:szCs w:val="20"/>
                <w:lang w:val="uk-UA"/>
              </w:rPr>
              <w:t>(ровжівське)</w:t>
            </w:r>
            <w:r w:rsidRPr="0019210A">
              <w:rPr>
                <w:rFonts w:ascii="Times New Roman" w:eastAsia="Times New Roman" w:hAnsi="Times New Roman" w:cs="Times New Roman"/>
                <w:sz w:val="20"/>
                <w:szCs w:val="20"/>
                <w:lang w:val="uk-UA"/>
              </w:rPr>
              <w:t xml:space="preserve"> кв. 2  вид.2.3.5.5,2.7-12.15-21  пл. 51,2  га кв. 7  вид. 1-9.11.13.14.16-25 пл. 85,0  га кв. 10  вид. 2.2,1.2,2.2,3.4-29 пл. 70,0  га кв. 14  вид. 1-19 пл. 73,0  га кв. 16  вид. 1-15 пл. 29,0  га кв. 17  вид. 1-22 пл. 93,0  га кв. 22  вид. 1-10 пл. 41,0  га кв. 23  вид. 1-5.5,1.5,2. 5,3.6-9.9,1.10-15 пл. 36,0  га кв. 27  вид. 1-12 пл. 23,0  га кв. 28  вид.1-8.8,1.9-12  пл. 45,0  га кв. 30  вид. 1.1,1. 2.2,1.3-6 пл. 18,0  га кв. 31  вид. 1-3.3,1.4-6.6,1.7-11 пл. 43,0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 xml:space="preserve">Всього – 607,2 </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Гутівське,  л-во</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lastRenderedPageBreak/>
              <w:t xml:space="preserve"> кв. 3  вид. 1-7.13 пл. 28,0  га кв. 4  вид. 1-3.3,1.4-9.9,1.10-13 пл. 43,0  га кв. 5  вид. 1.2.5.7.8.10,1.13.14 пл. 8,4  га кв. 8  вид. 1-4.6-10.12-15 пл. 46,9  га кв. 9  вид. 1-7.9.10.11.11,1.13-17.19.21 пл. 57,2  га кв. 10  вид.1.5.5,1.7.7,1.8.11-13.16-18.20.22.23.25.26  пл. 36,4  га кв. 13  вид.1-9.11.13.16  пл. 36,5  га кв. 14  вид. 1.2.6.8.10.12-14.16 пл. 13,1  га кв. 15  вид. 2.3.5.6.8-28 пл 45,4 га кв. 16  вид. 1-25 пл. 47,0 га кв. 19  вид. 1.1,1. 1,2.10.12.17-19 пл. 21,4  га кв. 20  вид. 1.5.6.8-10.14. 15.18.20-22.28 пл. 19,6  га  кв. 21  вид. 1.2.2,1. 2,2.2,3. 2,4.4-7.9.10.12.16-20.22.27 пл. 36,4  га кв. 25  вид. 1.4. 5.12.13.21.22 пл. 18,8  га кв. 26  вид. 14.15.21.26.27 пл. 6,0  га кв. 27  вид. 3.7.10.11.17.19.20.21 пл. 15,2  га  кв. 31  вид.2.4-6.11.12.17.18.19.21  пл. 14,5  га кв. 32  вид. 7.14-16.18. 19.22.24.24,1.29 пл. 16,3  га кв. 33  вид. 1.5.6.8-10 пл. 8,0  га кв. 34  вид. 8-10.14.20  пл. 8,5  га кв. 38  вид. 2-7.9-12.14-17 пл. 28,1  га кв. 39  вид. 1.7. 9-13 пл. 26,1  га кв. 40  вид. 3.5.8 пл. 27,9  га кв. 41  вид.2.3.12.14.15.17-20  пл. 19,8  га кв. 44  вид. 1.3.5-16 пл. 21,1 га кв. 45  вид. 1.5.9.10.12. 14.15.17-20.22 пл. 31,2  га кв. 46  вид. 3.5-11.11,1.11,2 .11,3.13-20 пл. 45,7  га кв. 47  вид. 3.4.6.7. 9-11.13-16 пл. 35,6  га кв. 48  вид. 1.2.4-16 пл. 56,5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818,0</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Дачне л-во(сувидське)</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 50  вид. 1-3 пл. 4,8  га кв. 51  вид.1-15.17.18.20-24  пл. 48,7  га кв. 58  вид. 3-7.9-17 пл. 37,7  га кв. 59  вид. 2-6.8-10.12.12,1.13-17 пл. 51,3  га кв. 66  вид.1.3-15.17-23.25.25,1  пл. 44,1  га кв. 67  вид. 1-22.24.25 пл. 53,0га </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239,6</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(ровжівське)</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кв. 33 вид. 1 пл. 2,0  га кв. 35  вид. 1-4.4,1.5-11 пл. 70,0  га кв. 36  вид. 1-4.4,1.5-8.8,1.8,2.9-13 пл. 120,0  га кв. 40  вид. 8.8,1.8,2.8,3.11.12 пл. 16,0  га кв. 43  вид. 1-4.6.7.7,1.8.9.14-19 пл. 66,5  га кв. 44  вид. 1-5.5,1 пл. 26,4  га кв. 48  вид. 1.4-6.8.10.11 пл. 33,5  га</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334,4</w:t>
            </w:r>
          </w:p>
          <w:p w:rsidR="0019210A" w:rsidRPr="0019210A" w:rsidRDefault="0019210A" w:rsidP="0019210A">
            <w:pPr>
              <w:spacing w:after="0"/>
              <w:rPr>
                <w:rFonts w:ascii="Times New Roman" w:eastAsia="Times New Roman" w:hAnsi="Times New Roman" w:cs="Times New Roman"/>
                <w:b/>
                <w:sz w:val="20"/>
                <w:szCs w:val="20"/>
                <w:lang w:val="uk-UA"/>
              </w:rPr>
            </w:pPr>
            <w:r w:rsidRPr="0019210A">
              <w:rPr>
                <w:rFonts w:ascii="Times New Roman" w:eastAsia="Times New Roman" w:hAnsi="Times New Roman" w:cs="Times New Roman"/>
                <w:b/>
                <w:sz w:val="20"/>
                <w:szCs w:val="20"/>
                <w:lang w:val="uk-UA"/>
              </w:rPr>
              <w:t>Довгобродівське л-во</w:t>
            </w:r>
          </w:p>
          <w:p w:rsidR="0019210A" w:rsidRPr="0019210A" w:rsidRDefault="0019210A" w:rsidP="0019210A">
            <w:pPr>
              <w:spacing w:after="0"/>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t xml:space="preserve"> кв. 52  вид. 1.2.4-17 пл. 33,0  га кв. 53  вид. 2-4.6-13.16.18.19.21.22-26 пл. 37,9  га кв. 54  вид. 2-5.5,1.6-8.10-12 пл. 28,1  га кв. 55  вид. 1.3.4.6-14 пл. 27,4  га кв. 56  вид. 1.2.6.7.12-14 пл. 24,3  га кв. 60  вид. 1-16 пл. 57,0  га кв. 61  вид. 2-20 пл. 44,0  га кв. 62  вид. 4.5.7-10.12-16.19 пл. 25,7  га кв. 63  вид. 2-4.6.7.9.12. 14.16-18 пл. 24,7  га кв. 64  вид. 1-3.5-</w:t>
            </w:r>
            <w:r w:rsidRPr="0019210A">
              <w:rPr>
                <w:rFonts w:ascii="Times New Roman" w:eastAsia="Times New Roman" w:hAnsi="Times New Roman" w:cs="Times New Roman"/>
                <w:sz w:val="20"/>
                <w:szCs w:val="20"/>
                <w:lang w:val="uk-UA"/>
              </w:rPr>
              <w:lastRenderedPageBreak/>
              <w:t xml:space="preserve">9.11.12.15-17.19-24 пл. 30,9  га кв. 68  вид.1-3.5.6.8-12.14  пл. 49,2  га кв. 69  вид. 1.2.5.6.9-11.12.14-18 пл. 28,4  га кв. 70  вид. 1-6.8.10-12.14.15 пл. 46,7  га кв. 71  вид. 2.6-10.12-18.20-24 пл. 30,7  га кв. 72  вид. 2.2,1.3. 4.8.10. 13.14-16.18-22 пл. 20,3  га кв. 73  вид. 1.5.7-9.12.14.15 пл. 11,1  га кв. 80  вид. 1-8.11-13.15-18.20-27.30.31-37 пл. 74,3  га кв. 81  вид. 1.9 пл. 5,0  га </w:t>
            </w:r>
          </w:p>
          <w:p w:rsidR="009075ED" w:rsidRDefault="0019210A" w:rsidP="0019210A">
            <w:pPr>
              <w:spacing w:after="0"/>
              <w:rPr>
                <w:rFonts w:ascii="Calibri" w:eastAsia="Times New Roman" w:hAnsi="Calibri" w:cs="Times New Roman"/>
                <w:b/>
                <w:sz w:val="26"/>
                <w:lang w:val="uk-UA"/>
              </w:rPr>
            </w:pPr>
            <w:r w:rsidRPr="0019210A">
              <w:rPr>
                <w:rFonts w:ascii="Times New Roman" w:eastAsia="Times New Roman" w:hAnsi="Times New Roman" w:cs="Times New Roman"/>
                <w:sz w:val="20"/>
                <w:szCs w:val="20"/>
                <w:lang w:val="uk-UA"/>
              </w:rPr>
              <w:t xml:space="preserve">Всього – </w:t>
            </w:r>
            <w:r w:rsidRPr="0019210A">
              <w:rPr>
                <w:rFonts w:ascii="Times New Roman" w:eastAsia="Times New Roman" w:hAnsi="Times New Roman" w:cs="Times New Roman"/>
                <w:b/>
                <w:sz w:val="20"/>
                <w:szCs w:val="20"/>
                <w:lang w:val="uk-UA"/>
              </w:rPr>
              <w:t xml:space="preserve"> 598,7</w:t>
            </w:r>
          </w:p>
        </w:tc>
        <w:tc>
          <w:tcPr>
            <w:tcW w:w="1980" w:type="dxa"/>
            <w:tcBorders>
              <w:top w:val="single" w:sz="4" w:space="0" w:color="auto"/>
              <w:left w:val="single" w:sz="4" w:space="0" w:color="auto"/>
              <w:bottom w:val="single" w:sz="4" w:space="0" w:color="auto"/>
              <w:right w:val="single" w:sz="4" w:space="0" w:color="auto"/>
            </w:tcBorders>
          </w:tcPr>
          <w:p w:rsidR="009075ED" w:rsidRPr="00EE3EC9" w:rsidRDefault="0019210A" w:rsidP="00EE3EC9">
            <w:pPr>
              <w:spacing w:after="0"/>
              <w:jc w:val="center"/>
              <w:rPr>
                <w:rFonts w:ascii="Times New Roman" w:eastAsia="Times New Roman" w:hAnsi="Times New Roman" w:cs="Times New Roman"/>
                <w:sz w:val="20"/>
                <w:szCs w:val="20"/>
                <w:lang w:val="uk-UA"/>
              </w:rPr>
            </w:pPr>
            <w:r w:rsidRPr="0019210A">
              <w:rPr>
                <w:rFonts w:ascii="Times New Roman" w:eastAsia="Times New Roman" w:hAnsi="Times New Roman" w:cs="Times New Roman"/>
                <w:sz w:val="20"/>
                <w:szCs w:val="20"/>
                <w:lang w:val="uk-UA"/>
              </w:rPr>
              <w:lastRenderedPageBreak/>
              <w:t xml:space="preserve">Лісовий масив в міжріччі Десни та Дніпра де зростають ведмежа цибуля та орхідея коручка чемерникові. Козельці українські- занесені до Європейського Червоного списку. Заселена комахами які занесені до Червоної книги України-стрічкарки блакитної, джмеля яскравого, махаона та ін. Зустрічаються орлан білохвостий занесений до </w:t>
            </w:r>
            <w:r w:rsidRPr="0019210A">
              <w:rPr>
                <w:rFonts w:ascii="Times New Roman" w:eastAsia="Times New Roman" w:hAnsi="Times New Roman" w:cs="Times New Roman"/>
                <w:sz w:val="20"/>
                <w:szCs w:val="20"/>
                <w:lang w:val="uk-UA"/>
              </w:rPr>
              <w:lastRenderedPageBreak/>
              <w:t>Європейського Червоного списку та гніздуються червонокнижні птахи чорний лелека та сірий журавель</w:t>
            </w:r>
            <w:r>
              <w:rPr>
                <w:rFonts w:ascii="Calibri" w:eastAsia="Times New Roman" w:hAnsi="Calibri" w:cs="Times New Roman"/>
                <w:sz w:val="26"/>
                <w:lang w:val="uk-UA"/>
              </w:rPr>
              <w:t>.</w:t>
            </w:r>
          </w:p>
        </w:tc>
        <w:tc>
          <w:tcPr>
            <w:tcW w:w="162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tabs>
                <w:tab w:val="left" w:pos="3180"/>
              </w:tabs>
              <w:jc w:val="center"/>
              <w:rPr>
                <w:rFonts w:ascii="Times New Roman" w:hAnsi="Times New Roman" w:cs="Times New Roman"/>
                <w:sz w:val="20"/>
                <w:szCs w:val="20"/>
                <w:lang w:val="uk-UA"/>
              </w:rPr>
            </w:pPr>
            <w:r w:rsidRPr="00EB1066">
              <w:rPr>
                <w:rFonts w:ascii="Times New Roman" w:hAnsi="Times New Roman" w:cs="Times New Roman"/>
                <w:sz w:val="20"/>
                <w:szCs w:val="20"/>
                <w:lang w:val="uk-UA"/>
              </w:rPr>
              <w:lastRenderedPageBreak/>
              <w:t>Стан заказника задовільний, в соснових виділах штучного походження спостерігається накопичення сухостою та «валежника».</w:t>
            </w:r>
          </w:p>
          <w:p w:rsidR="009075ED" w:rsidRPr="00EE3EC9" w:rsidRDefault="00EB1066" w:rsidP="00EB1066">
            <w:pPr>
              <w:spacing w:after="0"/>
              <w:jc w:val="center"/>
              <w:rPr>
                <w:rFonts w:ascii="Times New Roman" w:eastAsia="Times New Roman" w:hAnsi="Times New Roman" w:cs="Times New Roman"/>
                <w:sz w:val="20"/>
                <w:szCs w:val="20"/>
                <w:lang w:val="uk-UA"/>
              </w:rPr>
            </w:pPr>
            <w:r w:rsidRPr="00EB1066">
              <w:rPr>
                <w:rFonts w:ascii="Times New Roman" w:hAnsi="Times New Roman" w:cs="Times New Roman"/>
                <w:sz w:val="20"/>
                <w:szCs w:val="20"/>
                <w:lang w:val="uk-UA"/>
              </w:rPr>
              <w:t>Охоронні та інформаційні знаки в наявності, в доброму стані</w:t>
            </w:r>
            <w:r w:rsidRPr="005654DF">
              <w:rPr>
                <w:lang w:val="uk-UA"/>
              </w:rPr>
              <w:t>.</w:t>
            </w:r>
          </w:p>
        </w:tc>
        <w:tc>
          <w:tcPr>
            <w:tcW w:w="1440" w:type="dxa"/>
            <w:tcBorders>
              <w:top w:val="single" w:sz="4" w:space="0" w:color="auto"/>
              <w:left w:val="single" w:sz="4" w:space="0" w:color="auto"/>
              <w:bottom w:val="single" w:sz="4" w:space="0" w:color="auto"/>
              <w:right w:val="single" w:sz="4" w:space="0" w:color="auto"/>
            </w:tcBorders>
          </w:tcPr>
          <w:p w:rsidR="009075ED" w:rsidRPr="002147B5" w:rsidRDefault="002147B5" w:rsidP="00EE3EC9">
            <w:pPr>
              <w:spacing w:after="0"/>
              <w:jc w:val="center"/>
              <w:rPr>
                <w:rFonts w:ascii="Times New Roman" w:eastAsia="Times New Roman" w:hAnsi="Times New Roman" w:cs="Times New Roman"/>
                <w:sz w:val="20"/>
                <w:szCs w:val="20"/>
                <w:lang w:val="uk-UA"/>
              </w:rPr>
            </w:pPr>
            <w:r w:rsidRPr="002147B5">
              <w:rPr>
                <w:rFonts w:ascii="Times New Roman" w:eastAsia="Times New Roman" w:hAnsi="Times New Roman" w:cs="Times New Roman"/>
                <w:sz w:val="20"/>
                <w:szCs w:val="20"/>
                <w:lang w:val="uk-UA"/>
              </w:rPr>
              <w:t>Рішення Київської обласної ради п’ятого скликання від 21 жовтня 2010 року №866-35-V</w:t>
            </w:r>
          </w:p>
        </w:tc>
      </w:tr>
      <w:tr w:rsidR="00EB1066" w:rsidTr="00470CF8">
        <w:trPr>
          <w:trHeight w:val="90"/>
        </w:trPr>
        <w:tc>
          <w:tcPr>
            <w:tcW w:w="2448" w:type="dxa"/>
            <w:gridSpan w:val="2"/>
            <w:tcBorders>
              <w:top w:val="single" w:sz="4" w:space="0" w:color="auto"/>
              <w:left w:val="single" w:sz="4" w:space="0" w:color="auto"/>
              <w:bottom w:val="single" w:sz="4" w:space="0" w:color="auto"/>
              <w:right w:val="single" w:sz="4" w:space="0" w:color="auto"/>
            </w:tcBorders>
          </w:tcPr>
          <w:p w:rsidR="00EB1066" w:rsidRPr="00EB1066" w:rsidRDefault="00EB1066" w:rsidP="00EB1066">
            <w:pPr>
              <w:spacing w:after="0"/>
              <w:jc w:val="center"/>
              <w:rPr>
                <w:rFonts w:ascii="Times New Roman" w:eastAsia="Times New Roman" w:hAnsi="Times New Roman" w:cs="Times New Roman"/>
                <w:b/>
                <w:sz w:val="20"/>
                <w:szCs w:val="20"/>
                <w:lang w:val="uk-UA"/>
              </w:rPr>
            </w:pPr>
            <w:r w:rsidRPr="00EB1066">
              <w:rPr>
                <w:rFonts w:ascii="Times New Roman" w:eastAsia="Times New Roman" w:hAnsi="Times New Roman" w:cs="Times New Roman"/>
                <w:b/>
                <w:sz w:val="20"/>
                <w:szCs w:val="20"/>
                <w:lang w:val="uk-UA"/>
              </w:rPr>
              <w:lastRenderedPageBreak/>
              <w:t>Разом</w:t>
            </w:r>
          </w:p>
        </w:tc>
        <w:tc>
          <w:tcPr>
            <w:tcW w:w="900" w:type="dxa"/>
            <w:tcBorders>
              <w:top w:val="single" w:sz="4" w:space="0" w:color="auto"/>
              <w:left w:val="single" w:sz="4" w:space="0" w:color="auto"/>
              <w:bottom w:val="single" w:sz="4" w:space="0" w:color="auto"/>
              <w:right w:val="single" w:sz="4" w:space="0" w:color="auto"/>
            </w:tcBorders>
          </w:tcPr>
          <w:p w:rsidR="00EB1066" w:rsidRPr="00EB1066" w:rsidRDefault="00EB1066" w:rsidP="00EE3EC9">
            <w:pPr>
              <w:spacing w:after="0"/>
              <w:jc w:val="center"/>
              <w:rPr>
                <w:rFonts w:ascii="Times New Roman" w:eastAsia="Times New Roman" w:hAnsi="Times New Roman" w:cs="Times New Roman"/>
                <w:b/>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EB1066" w:rsidRPr="00EB1066" w:rsidRDefault="00EB1066" w:rsidP="00EB1066">
            <w:pPr>
              <w:spacing w:after="0"/>
              <w:jc w:val="center"/>
              <w:rPr>
                <w:b/>
                <w:lang w:val="uk-UA"/>
              </w:rPr>
            </w:pPr>
            <w:r w:rsidRPr="00EB1066">
              <w:rPr>
                <w:rFonts w:ascii="Calibri" w:eastAsia="Times New Roman" w:hAnsi="Calibri" w:cs="Times New Roman"/>
                <w:b/>
                <w:lang w:val="uk-UA"/>
              </w:rPr>
              <w:t>4392,8</w:t>
            </w:r>
          </w:p>
        </w:tc>
        <w:tc>
          <w:tcPr>
            <w:tcW w:w="6300" w:type="dxa"/>
            <w:tcBorders>
              <w:top w:val="single" w:sz="4" w:space="0" w:color="auto"/>
              <w:left w:val="single" w:sz="4" w:space="0" w:color="auto"/>
              <w:bottom w:val="single" w:sz="4" w:space="0" w:color="auto"/>
              <w:right w:val="single" w:sz="4" w:space="0" w:color="auto"/>
            </w:tcBorders>
            <w:vAlign w:val="center"/>
          </w:tcPr>
          <w:p w:rsidR="00EB1066" w:rsidRDefault="00EB1066" w:rsidP="00470CF8">
            <w:pPr>
              <w:rPr>
                <w:b/>
                <w:sz w:val="26"/>
                <w:lang w:val="uk-UA"/>
              </w:rPr>
            </w:pPr>
          </w:p>
        </w:tc>
        <w:tc>
          <w:tcPr>
            <w:tcW w:w="198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c>
          <w:tcPr>
            <w:tcW w:w="162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EB1066" w:rsidRPr="00EE3EC9" w:rsidRDefault="00EB1066" w:rsidP="00EE3EC9">
            <w:pPr>
              <w:spacing w:after="0"/>
              <w:jc w:val="center"/>
              <w:rPr>
                <w:rFonts w:ascii="Times New Roman" w:eastAsia="Times New Roman" w:hAnsi="Times New Roman" w:cs="Times New Roman"/>
                <w:sz w:val="20"/>
                <w:szCs w:val="20"/>
                <w:lang w:val="uk-UA"/>
              </w:rPr>
            </w:pPr>
          </w:p>
        </w:tc>
      </w:tr>
    </w:tbl>
    <w:p w:rsidR="00EB1066" w:rsidRDefault="00EB1066" w:rsidP="00B610E4">
      <w:pPr>
        <w:jc w:val="both"/>
        <w:rPr>
          <w:rFonts w:ascii="Times New Roman" w:hAnsi="Times New Roman" w:cs="Times New Roman"/>
          <w:sz w:val="28"/>
          <w:szCs w:val="28"/>
          <w:lang w:val="uk-UA"/>
        </w:rPr>
        <w:sectPr w:rsidR="00EB1066" w:rsidSect="00CC16ED">
          <w:headerReference w:type="default" r:id="rId27"/>
          <w:footerReference w:type="default" r:id="rId28"/>
          <w:pgSz w:w="16838" w:h="11906" w:orient="landscape"/>
          <w:pgMar w:top="720" w:right="720" w:bottom="720" w:left="720" w:header="708" w:footer="708" w:gutter="0"/>
          <w:pgNumType w:start="30"/>
          <w:cols w:space="708"/>
          <w:docGrid w:linePitch="360"/>
        </w:sectPr>
      </w:pPr>
    </w:p>
    <w:p w:rsidR="002147B5" w:rsidRDefault="002147B5" w:rsidP="002147B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147B5">
        <w:rPr>
          <w:rFonts w:ascii="Times New Roman" w:hAnsi="Times New Roman" w:cs="Times New Roman"/>
          <w:sz w:val="28"/>
          <w:szCs w:val="28"/>
          <w:lang w:val="uk-UA"/>
        </w:rPr>
        <w:t xml:space="preserve">До природо – заповідного </w:t>
      </w:r>
      <w:r>
        <w:rPr>
          <w:rFonts w:ascii="Times New Roman" w:hAnsi="Times New Roman" w:cs="Times New Roman"/>
          <w:sz w:val="28"/>
          <w:szCs w:val="28"/>
          <w:lang w:val="uk-UA"/>
        </w:rPr>
        <w:t>фонду ДП «Вищедубечанський лісгосп» входять три об’єкти, загальною площею 4392,8 га, що складає 14,38</w:t>
      </w:r>
      <w:r w:rsidRPr="002147B5">
        <w:rPr>
          <w:rFonts w:ascii="Times New Roman" w:hAnsi="Times New Roman" w:cs="Times New Roman"/>
          <w:sz w:val="28"/>
          <w:szCs w:val="28"/>
          <w:lang w:val="uk-UA"/>
        </w:rPr>
        <w:t xml:space="preserve">% від загальної площі лісгоспу. </w:t>
      </w:r>
      <w:r>
        <w:rPr>
          <w:rFonts w:ascii="Times New Roman" w:hAnsi="Times New Roman" w:cs="Times New Roman"/>
          <w:sz w:val="28"/>
          <w:szCs w:val="28"/>
          <w:lang w:val="uk-UA"/>
        </w:rPr>
        <w:t xml:space="preserve"> </w:t>
      </w:r>
    </w:p>
    <w:p w:rsidR="002147B5" w:rsidRPr="002147B5" w:rsidRDefault="002147B5" w:rsidP="002147B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Площа об’єктів </w:t>
      </w:r>
      <w:r w:rsidRPr="002147B5">
        <w:rPr>
          <w:rFonts w:ascii="Times New Roman" w:hAnsi="Times New Roman" w:cs="Times New Roman"/>
          <w:sz w:val="28"/>
          <w:szCs w:val="28"/>
          <w:lang w:val="uk-UA"/>
        </w:rPr>
        <w:t>ПЗФ протягом 2018 року змін не зазнала</w:t>
      </w:r>
      <w:r>
        <w:rPr>
          <w:rFonts w:ascii="Times New Roman" w:hAnsi="Times New Roman" w:cs="Times New Roman"/>
          <w:sz w:val="28"/>
          <w:szCs w:val="28"/>
          <w:lang w:val="uk-UA"/>
        </w:rPr>
        <w:t xml:space="preserve">.             </w:t>
      </w:r>
    </w:p>
    <w:p w:rsidR="00EE3EC9" w:rsidRDefault="002147B5" w:rsidP="007E7F40">
      <w:pPr>
        <w:spacing w:after="0"/>
        <w:jc w:val="both"/>
        <w:rPr>
          <w:rFonts w:ascii="Times New Roman" w:hAnsi="Times New Roman" w:cs="Times New Roman"/>
          <w:sz w:val="28"/>
          <w:szCs w:val="28"/>
          <w:lang w:val="uk-UA"/>
        </w:rPr>
      </w:pPr>
      <w:r w:rsidRPr="002147B5">
        <w:rPr>
          <w:rFonts w:ascii="Times New Roman" w:hAnsi="Times New Roman" w:cs="Times New Roman"/>
          <w:sz w:val="28"/>
          <w:szCs w:val="28"/>
          <w:lang w:val="uk-UA"/>
        </w:rPr>
        <w:t xml:space="preserve">          Моніторинг об’єктів ПЗФ лісго</w:t>
      </w:r>
      <w:r w:rsidR="007E7F40">
        <w:rPr>
          <w:rFonts w:ascii="Times New Roman" w:hAnsi="Times New Roman" w:cs="Times New Roman"/>
          <w:sz w:val="28"/>
          <w:szCs w:val="28"/>
          <w:lang w:val="uk-UA"/>
        </w:rPr>
        <w:t>спу у 2018 році виявив наступне:</w:t>
      </w:r>
    </w:p>
    <w:p w:rsidR="00680687" w:rsidRDefault="00AA62AD" w:rsidP="00F64B3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Орнітологічний </w:t>
      </w:r>
      <w:r w:rsidRPr="00AA62AD">
        <w:rPr>
          <w:rFonts w:ascii="Times New Roman" w:hAnsi="Times New Roman" w:cs="Times New Roman"/>
          <w:b/>
          <w:sz w:val="28"/>
          <w:szCs w:val="28"/>
          <w:lang w:val="uk-UA"/>
        </w:rPr>
        <w:t>заказник загальнодержав</w:t>
      </w:r>
      <w:r>
        <w:rPr>
          <w:rFonts w:ascii="Times New Roman" w:hAnsi="Times New Roman" w:cs="Times New Roman"/>
          <w:b/>
          <w:sz w:val="28"/>
          <w:szCs w:val="28"/>
          <w:lang w:val="uk-UA"/>
        </w:rPr>
        <w:t>ного значення «Журавлиний</w:t>
      </w:r>
      <w:r w:rsidRPr="00AA62A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AA62AD">
        <w:rPr>
          <w:rFonts w:ascii="Times New Roman" w:hAnsi="Times New Roman" w:cs="Times New Roman"/>
          <w:sz w:val="28"/>
          <w:szCs w:val="28"/>
          <w:lang w:val="uk-UA"/>
        </w:rPr>
        <w:t>створено</w:t>
      </w:r>
      <w:r>
        <w:rPr>
          <w:rFonts w:ascii="Times New Roman" w:hAnsi="Times New Roman" w:cs="Times New Roman"/>
          <w:sz w:val="28"/>
          <w:szCs w:val="28"/>
          <w:lang w:val="uk-UA"/>
        </w:rPr>
        <w:t xml:space="preserve"> відповідно до статті 53 Закону України «Про природно-заповідний фонд України» Указу Президента України «Про</w:t>
      </w:r>
      <w:r w:rsidR="00F64B3B">
        <w:rPr>
          <w:rFonts w:ascii="Times New Roman" w:hAnsi="Times New Roman" w:cs="Times New Roman"/>
          <w:sz w:val="28"/>
          <w:szCs w:val="28"/>
          <w:lang w:val="uk-UA"/>
        </w:rPr>
        <w:t xml:space="preserve"> створення заказників загальнодержавного значення від 10 грудня 1994 року № 750/94. </w:t>
      </w:r>
      <w:r w:rsidRPr="00AA62AD">
        <w:rPr>
          <w:rFonts w:ascii="Times New Roman" w:hAnsi="Times New Roman" w:cs="Times New Roman"/>
          <w:sz w:val="28"/>
          <w:szCs w:val="28"/>
          <w:lang w:val="uk-UA"/>
        </w:rPr>
        <w:t>Загальна пло</w:t>
      </w:r>
      <w:r w:rsidR="00F64B3B">
        <w:rPr>
          <w:rFonts w:ascii="Times New Roman" w:hAnsi="Times New Roman" w:cs="Times New Roman"/>
          <w:sz w:val="28"/>
          <w:szCs w:val="28"/>
          <w:lang w:val="uk-UA"/>
        </w:rPr>
        <w:t xml:space="preserve">ща заказника 399,7 га, розташований  на землях </w:t>
      </w:r>
      <w:r w:rsidR="00F64B3B" w:rsidRPr="00F64B3B">
        <w:rPr>
          <w:rFonts w:ascii="Times New Roman" w:hAnsi="Times New Roman" w:cs="Times New Roman"/>
          <w:sz w:val="28"/>
          <w:szCs w:val="28"/>
          <w:lang w:val="uk-UA"/>
        </w:rPr>
        <w:t xml:space="preserve">лісвого фонду </w:t>
      </w:r>
      <w:r w:rsidR="00F64B3B">
        <w:rPr>
          <w:rFonts w:ascii="Times New Roman" w:hAnsi="Times New Roman" w:cs="Times New Roman"/>
          <w:sz w:val="28"/>
          <w:szCs w:val="28"/>
          <w:lang w:val="uk-UA"/>
        </w:rPr>
        <w:t>Гутівського та Довгобродівського лісництва. Заказник «Журавлиний» входить до складу природно-заповідного фонду України</w:t>
      </w:r>
      <w:r w:rsidR="00680687">
        <w:rPr>
          <w:rFonts w:ascii="Times New Roman" w:hAnsi="Times New Roman" w:cs="Times New Roman"/>
          <w:sz w:val="28"/>
          <w:szCs w:val="28"/>
          <w:lang w:val="uk-UA"/>
        </w:rPr>
        <w:t>.</w:t>
      </w:r>
    </w:p>
    <w:p w:rsidR="001817A6" w:rsidRDefault="00680687" w:rsidP="00F64B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 завданням Заказника являється збереження цінного болотного масиву «Видра» на лівобережному Поліссі унікального орнітологічного комплексу, який включає 75 видів птахів занесених до Червоної книги України. Науково дослідні роботи на території Заказника здійснюються згідно угод укладених зацікавленими установами та організаціями з «Вищедубечанським лісгоспом» у підпорядкуванн</w:t>
      </w:r>
      <w:r w:rsidR="001817A6">
        <w:rPr>
          <w:rFonts w:ascii="Times New Roman" w:hAnsi="Times New Roman" w:cs="Times New Roman"/>
          <w:sz w:val="28"/>
          <w:szCs w:val="28"/>
          <w:lang w:val="uk-UA"/>
        </w:rPr>
        <w:t>і якого перебуває Заказник. Заказник охороняється «Вищедубечанським лісгоспом» і утримується на його кошти.</w:t>
      </w:r>
      <w:r w:rsidR="00722204">
        <w:rPr>
          <w:rFonts w:ascii="Times New Roman" w:hAnsi="Times New Roman" w:cs="Times New Roman"/>
          <w:sz w:val="28"/>
          <w:szCs w:val="28"/>
          <w:lang w:val="uk-UA"/>
        </w:rPr>
        <w:t xml:space="preserve"> </w:t>
      </w:r>
      <w:r w:rsidR="00722204" w:rsidRPr="005D6331">
        <w:rPr>
          <w:rFonts w:ascii="Times New Roman" w:hAnsi="Times New Roman" w:cs="Times New Roman"/>
          <w:sz w:val="28"/>
          <w:szCs w:val="28"/>
          <w:lang w:val="uk-UA"/>
        </w:rPr>
        <w:t>Стан заказника задовільний.</w:t>
      </w:r>
      <w:r w:rsidR="00722204" w:rsidRPr="00BF3880">
        <w:rPr>
          <w:sz w:val="28"/>
          <w:szCs w:val="28"/>
          <w:lang w:val="uk-UA"/>
        </w:rPr>
        <w:t xml:space="preserve"> </w:t>
      </w:r>
      <w:r w:rsidR="00722204"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r w:rsidR="001817A6">
        <w:rPr>
          <w:rFonts w:ascii="Times New Roman" w:hAnsi="Times New Roman" w:cs="Times New Roman"/>
          <w:sz w:val="28"/>
          <w:szCs w:val="28"/>
          <w:lang w:val="uk-UA"/>
        </w:rPr>
        <w:t xml:space="preserve"> </w:t>
      </w:r>
    </w:p>
    <w:p w:rsidR="00470CF8" w:rsidRDefault="00470CF8" w:rsidP="00F64B3B">
      <w:pPr>
        <w:spacing w:after="0"/>
        <w:jc w:val="both"/>
        <w:rPr>
          <w:rFonts w:ascii="Times New Roman" w:hAnsi="Times New Roman" w:cs="Times New Roman"/>
          <w:sz w:val="28"/>
          <w:szCs w:val="28"/>
          <w:lang w:val="uk-UA"/>
        </w:rPr>
      </w:pPr>
    </w:p>
    <w:p w:rsidR="00470CF8" w:rsidRDefault="005D6331"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0CF8" w:rsidRPr="005D6331">
        <w:rPr>
          <w:rFonts w:ascii="Times New Roman" w:hAnsi="Times New Roman" w:cs="Times New Roman"/>
          <w:b/>
          <w:sz w:val="28"/>
          <w:szCs w:val="28"/>
          <w:lang w:val="uk-UA"/>
        </w:rPr>
        <w:t>Загальнодержавний ландшафтний заказник  «Дніпровсько-Деснянський»</w:t>
      </w:r>
      <w:r w:rsidR="00470CF8">
        <w:rPr>
          <w:rFonts w:ascii="Times New Roman" w:hAnsi="Times New Roman" w:cs="Times New Roman"/>
          <w:sz w:val="28"/>
          <w:szCs w:val="28"/>
          <w:lang w:val="uk-UA"/>
        </w:rPr>
        <w:t xml:space="preserve"> оголошено відповідно до постанови Ради Міністрів УРСР від </w:t>
      </w:r>
      <w:r w:rsidR="00225AC6">
        <w:rPr>
          <w:rFonts w:ascii="Times New Roman" w:hAnsi="Times New Roman" w:cs="Times New Roman"/>
          <w:sz w:val="28"/>
          <w:szCs w:val="28"/>
          <w:lang w:val="uk-UA"/>
        </w:rPr>
        <w:t>25 лютого 1980 року №132. Загальна площа заказника 858,8 га, розташований на землях лісового фонду Північного, Гутівського, Довгобродівського, Приморського лісництв. Заказник створено з метою охорони типового болотного масиву на півдні Лівобережного Полісся, де зростають осоки, хвощ, а також зозулинець широколистий і крапчастий – види , занесені до Червоної книги України. На території Дніпровськ</w:t>
      </w:r>
      <w:r>
        <w:rPr>
          <w:rFonts w:ascii="Times New Roman" w:hAnsi="Times New Roman" w:cs="Times New Roman"/>
          <w:sz w:val="28"/>
          <w:szCs w:val="28"/>
          <w:lang w:val="uk-UA"/>
        </w:rPr>
        <w:t xml:space="preserve">о-Деснянського  заказника забороняється проведення господарської діяльності, яка може спричинити шкоду природним комплексам, що охороняються. </w:t>
      </w:r>
      <w:r w:rsidRPr="005D6331">
        <w:rPr>
          <w:rFonts w:ascii="Times New Roman" w:hAnsi="Times New Roman" w:cs="Times New Roman"/>
          <w:sz w:val="28"/>
          <w:szCs w:val="28"/>
          <w:lang w:val="uk-UA"/>
        </w:rPr>
        <w:t>Стан заказника задовільний.</w:t>
      </w:r>
      <w:r w:rsidRPr="00BF3880">
        <w:rPr>
          <w:sz w:val="28"/>
          <w:szCs w:val="28"/>
          <w:lang w:val="uk-UA"/>
        </w:rPr>
        <w:t xml:space="preserve"> </w:t>
      </w:r>
      <w:r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p>
    <w:p w:rsidR="007E7F40" w:rsidRDefault="0020184C"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F4A97" w:rsidRDefault="007E7F40"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184C" w:rsidRPr="000177FE">
        <w:rPr>
          <w:rFonts w:ascii="Times New Roman" w:hAnsi="Times New Roman" w:cs="Times New Roman"/>
          <w:b/>
          <w:sz w:val="28"/>
          <w:szCs w:val="28"/>
          <w:lang w:val="uk-UA"/>
        </w:rPr>
        <w:t>Ландшафтний заказник місцевого значення «Чернинський</w:t>
      </w:r>
      <w:r w:rsidR="0020184C">
        <w:rPr>
          <w:rFonts w:ascii="Times New Roman" w:hAnsi="Times New Roman" w:cs="Times New Roman"/>
          <w:sz w:val="28"/>
          <w:szCs w:val="28"/>
          <w:lang w:val="uk-UA"/>
        </w:rPr>
        <w:t>» (далі заказник) оголошено рішенням Київської обласної ради п’ятого скликання від 21 жовтня 2010 р. №866</w:t>
      </w:r>
      <w:r w:rsidR="005E2E0B">
        <w:rPr>
          <w:rFonts w:ascii="Times New Roman" w:hAnsi="Times New Roman" w:cs="Times New Roman"/>
          <w:sz w:val="28"/>
          <w:szCs w:val="28"/>
          <w:lang w:val="uk-UA"/>
        </w:rPr>
        <w:t>-35-</w:t>
      </w:r>
      <w:r w:rsidR="005E2E0B">
        <w:rPr>
          <w:rFonts w:ascii="Times New Roman" w:hAnsi="Times New Roman" w:cs="Times New Roman"/>
          <w:sz w:val="28"/>
          <w:szCs w:val="28"/>
          <w:lang w:val="en-US"/>
        </w:rPr>
        <w:t>V</w:t>
      </w:r>
      <w:r w:rsidR="005E2E0B">
        <w:rPr>
          <w:rFonts w:ascii="Times New Roman" w:hAnsi="Times New Roman" w:cs="Times New Roman"/>
          <w:sz w:val="28"/>
          <w:szCs w:val="28"/>
          <w:lang w:val="uk-UA"/>
        </w:rPr>
        <w:t xml:space="preserve"> «Про оголошення нововиявлених територій </w:t>
      </w:r>
      <w:r w:rsidR="005E2E0B">
        <w:rPr>
          <w:rFonts w:ascii="Times New Roman" w:hAnsi="Times New Roman" w:cs="Times New Roman"/>
          <w:sz w:val="28"/>
          <w:szCs w:val="28"/>
          <w:lang w:val="uk-UA"/>
        </w:rPr>
        <w:lastRenderedPageBreak/>
        <w:t>об’єктів природно – заповідного фонду місцевого значення Київської області».</w:t>
      </w:r>
      <w:r w:rsidR="004F4A97">
        <w:rPr>
          <w:rFonts w:ascii="Times New Roman" w:hAnsi="Times New Roman" w:cs="Times New Roman"/>
          <w:sz w:val="28"/>
          <w:szCs w:val="28"/>
          <w:lang w:val="uk-UA"/>
        </w:rPr>
        <w:t xml:space="preserve"> </w:t>
      </w:r>
    </w:p>
    <w:p w:rsidR="005E2E0B" w:rsidRDefault="004F4A97"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Загальна площа – 3134,3 га., розташований на землях ДП «Вищедубечанське лісове господарство», Північного, Гутівського, Довгобродівського, Дачного лісництв</w:t>
      </w:r>
      <w:r w:rsidR="000177FE">
        <w:rPr>
          <w:rFonts w:ascii="Times New Roman" w:hAnsi="Times New Roman" w:cs="Times New Roman"/>
          <w:sz w:val="28"/>
          <w:szCs w:val="28"/>
          <w:lang w:val="uk-UA"/>
        </w:rPr>
        <w:t>, в адміністративних межах Сувидської сільської ради Вишгородського району Київської області. Заказник входить до складу природно-заповідного фонду України і охороняється як національне надбання, щодо якого встановлюється особливий режим охорони, відтворення і використання.</w:t>
      </w:r>
    </w:p>
    <w:p w:rsidR="000177FE" w:rsidRDefault="000177FE"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Територія  об’єкту являє собою лісові масиви в міжріччі Десни та Дніпра. Лісова рослинність характеризується поєднанням соснових, мішаних та справжніх листяних лісів. В її складі виявлено рослини, занесені до Червоної книги України – ведмежа цибуля та орхідея коручка чемерникові. Також зустрічаються занесені до Європейського Червоного списку</w:t>
      </w:r>
      <w:r w:rsidR="00FC0038">
        <w:rPr>
          <w:rFonts w:ascii="Times New Roman" w:hAnsi="Times New Roman" w:cs="Times New Roman"/>
          <w:sz w:val="28"/>
          <w:szCs w:val="28"/>
          <w:lang w:val="uk-UA"/>
        </w:rPr>
        <w:t xml:space="preserve"> – козельці українські. Вказана територія є середовищем існування комах занесених до Червоної книги України</w:t>
      </w:r>
      <w:r w:rsidR="007E7F40">
        <w:rPr>
          <w:rFonts w:ascii="Times New Roman" w:hAnsi="Times New Roman" w:cs="Times New Roman"/>
          <w:sz w:val="28"/>
          <w:szCs w:val="28"/>
          <w:lang w:val="uk-UA"/>
        </w:rPr>
        <w:t xml:space="preserve">, також дана територія має важливе значення для збереження і відтворення птахів, які охороняються Бернською конвенцією.   </w:t>
      </w:r>
    </w:p>
    <w:p w:rsidR="007E7F40" w:rsidRDefault="007E7F40" w:rsidP="007E7F4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6331">
        <w:rPr>
          <w:rFonts w:ascii="Times New Roman" w:hAnsi="Times New Roman" w:cs="Times New Roman"/>
          <w:sz w:val="28"/>
          <w:szCs w:val="28"/>
          <w:lang w:val="uk-UA"/>
        </w:rPr>
        <w:t>Стан заказника задовільний.</w:t>
      </w:r>
      <w:r w:rsidRPr="00BF3880">
        <w:rPr>
          <w:sz w:val="28"/>
          <w:szCs w:val="28"/>
          <w:lang w:val="uk-UA"/>
        </w:rPr>
        <w:t xml:space="preserve"> </w:t>
      </w:r>
      <w:r w:rsidRPr="00722204">
        <w:rPr>
          <w:rFonts w:ascii="Times New Roman" w:hAnsi="Times New Roman" w:cs="Times New Roman"/>
          <w:sz w:val="28"/>
          <w:szCs w:val="28"/>
          <w:lang w:val="uk-UA"/>
        </w:rPr>
        <w:t>Охоронні та інформаційні знаки в наявності, в доброму стані. Протягом 2018 року господарські заходи в заказнику не проводилися.</w:t>
      </w:r>
    </w:p>
    <w:p w:rsidR="007E7F40" w:rsidRDefault="007E7F40" w:rsidP="0020184C">
      <w:pPr>
        <w:spacing w:after="0"/>
        <w:jc w:val="both"/>
        <w:rPr>
          <w:rFonts w:ascii="Times New Roman" w:hAnsi="Times New Roman" w:cs="Times New Roman"/>
          <w:sz w:val="28"/>
          <w:szCs w:val="28"/>
          <w:lang w:val="uk-UA"/>
        </w:rPr>
      </w:pPr>
    </w:p>
    <w:p w:rsidR="005D6331" w:rsidRPr="005E2E0B" w:rsidRDefault="005E2E0B" w:rsidP="002018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87657" w:rsidRPr="00A87657" w:rsidRDefault="00516B5E" w:rsidP="00A8765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11</w:t>
      </w:r>
      <w:r w:rsidR="009777F4">
        <w:rPr>
          <w:rFonts w:ascii="Times New Roman" w:hAnsi="Times New Roman" w:cs="Times New Roman"/>
          <w:b/>
          <w:sz w:val="28"/>
          <w:szCs w:val="28"/>
          <w:lang w:val="uk-UA"/>
        </w:rPr>
        <w:t xml:space="preserve">. </w:t>
      </w:r>
      <w:r w:rsidR="00A87657" w:rsidRPr="00A87657">
        <w:rPr>
          <w:rFonts w:ascii="Times New Roman" w:hAnsi="Times New Roman" w:cs="Times New Roman"/>
          <w:b/>
          <w:sz w:val="28"/>
          <w:szCs w:val="28"/>
          <w:lang w:val="uk-UA"/>
        </w:rPr>
        <w:t>Моніторинг рідкісних та зникаючих видів флори і фауни взятих під охорону, в тому числі види занесені до Червоної книги України.</w:t>
      </w:r>
    </w:p>
    <w:p w:rsidR="009324E7" w:rsidRPr="009324E7" w:rsidRDefault="009324E7" w:rsidP="009324E7">
      <w:pPr>
        <w:spacing w:after="0"/>
        <w:ind w:firstLine="900"/>
        <w:jc w:val="both"/>
        <w:rPr>
          <w:rFonts w:ascii="Times New Roman" w:eastAsia="Times New Roman" w:hAnsi="Times New Roman" w:cs="Times New Roman"/>
          <w:sz w:val="28"/>
          <w:szCs w:val="28"/>
          <w:lang w:val="uk-UA"/>
        </w:rPr>
      </w:pPr>
      <w:r w:rsidRPr="009324E7">
        <w:rPr>
          <w:rFonts w:ascii="Times New Roman" w:hAnsi="Times New Roman" w:cs="Times New Roman"/>
          <w:sz w:val="28"/>
          <w:szCs w:val="28"/>
          <w:lang w:val="uk-UA"/>
        </w:rPr>
        <w:t xml:space="preserve"> </w:t>
      </w:r>
      <w:r w:rsidRPr="009324E7">
        <w:rPr>
          <w:rFonts w:ascii="Times New Roman" w:eastAsia="Times New Roman" w:hAnsi="Times New Roman" w:cs="Times New Roman"/>
          <w:sz w:val="28"/>
          <w:szCs w:val="28"/>
          <w:lang w:val="uk-UA"/>
        </w:rPr>
        <w:t>Загальний</w:t>
      </w:r>
      <w:r w:rsidRPr="009324E7">
        <w:rPr>
          <w:rFonts w:ascii="Times New Roman" w:eastAsia="Times New Roman" w:hAnsi="Times New Roman" w:cs="Times New Roman"/>
          <w:b/>
          <w:sz w:val="28"/>
          <w:szCs w:val="28"/>
          <w:lang w:val="uk-UA"/>
        </w:rPr>
        <w:t xml:space="preserve"> </w:t>
      </w:r>
      <w:r w:rsidRPr="009324E7">
        <w:rPr>
          <w:rFonts w:ascii="Times New Roman" w:eastAsia="Times New Roman" w:hAnsi="Times New Roman" w:cs="Times New Roman"/>
          <w:sz w:val="28"/>
          <w:szCs w:val="28"/>
          <w:lang w:val="uk-UA"/>
        </w:rPr>
        <w:t>моніторинг динаміки популяцій видів рослин та тварин  проводиться  спеціалістами лісгоспу  і консультантами, а також візуальног</w:t>
      </w:r>
      <w:r>
        <w:rPr>
          <w:rFonts w:ascii="Times New Roman" w:hAnsi="Times New Roman" w:cs="Times New Roman"/>
          <w:sz w:val="28"/>
          <w:szCs w:val="28"/>
          <w:lang w:val="uk-UA"/>
        </w:rPr>
        <w:t>о спостереження лісової охорони.</w:t>
      </w:r>
    </w:p>
    <w:p w:rsidR="009324E7" w:rsidRPr="009324E7" w:rsidRDefault="009324E7" w:rsidP="009324E7">
      <w:p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9324E7">
        <w:rPr>
          <w:rFonts w:ascii="Times New Roman" w:eastAsia="Times New Roman" w:hAnsi="Times New Roman" w:cs="Times New Roman"/>
          <w:sz w:val="28"/>
          <w:szCs w:val="28"/>
          <w:lang w:val="uk-UA"/>
        </w:rPr>
        <w:t>Згідно загального моніторингу динаміка популяцій видів рослин і тварин на даному етапі  наближена до природної.</w:t>
      </w:r>
    </w:p>
    <w:p w:rsidR="00A87657" w:rsidRPr="009324E7" w:rsidRDefault="009324E7" w:rsidP="009324E7">
      <w:pPr>
        <w:spacing w:after="0"/>
        <w:jc w:val="both"/>
        <w:rPr>
          <w:rFonts w:ascii="Times New Roman" w:hAnsi="Times New Roman" w:cs="Times New Roman"/>
          <w:sz w:val="28"/>
          <w:szCs w:val="28"/>
          <w:lang w:val="uk-UA"/>
        </w:rPr>
      </w:pPr>
      <w:r w:rsidRPr="009324E7">
        <w:rPr>
          <w:rFonts w:ascii="Times New Roman" w:hAnsi="Times New Roman" w:cs="Times New Roman"/>
          <w:lang w:val="uk-UA"/>
        </w:rPr>
        <w:t xml:space="preserve">  </w:t>
      </w:r>
      <w:r>
        <w:rPr>
          <w:rFonts w:ascii="Times New Roman" w:hAnsi="Times New Roman" w:cs="Times New Roman"/>
          <w:lang w:val="uk-UA"/>
        </w:rPr>
        <w:t xml:space="preserve">          </w:t>
      </w:r>
      <w:r w:rsidRPr="009324E7">
        <w:rPr>
          <w:rFonts w:ascii="Times New Roman" w:hAnsi="Times New Roman" w:cs="Times New Roman"/>
          <w:sz w:val="28"/>
          <w:szCs w:val="28"/>
          <w:lang w:val="uk-UA"/>
        </w:rPr>
        <w:t>У межах Київської області до Червоної  книги України включено 129 видів флори, з них:  судинні рослини -97, мохоподібні -6, водорості – 9, лишайники – 1, гриби -16.</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тер</w:t>
      </w:r>
      <w:r w:rsidR="003634B7">
        <w:rPr>
          <w:rFonts w:ascii="Times New Roman" w:hAnsi="Times New Roman" w:cs="Times New Roman"/>
          <w:sz w:val="28"/>
          <w:szCs w:val="28"/>
          <w:lang w:val="uk-UA"/>
        </w:rPr>
        <w:t xml:space="preserve">иторії ДП «Вищедубечанський лісгосп» </w:t>
      </w:r>
      <w:r w:rsidRPr="00A87657">
        <w:rPr>
          <w:rFonts w:ascii="Times New Roman" w:hAnsi="Times New Roman" w:cs="Times New Roman"/>
          <w:sz w:val="28"/>
          <w:szCs w:val="28"/>
          <w:lang w:val="uk-UA"/>
        </w:rPr>
        <w:t xml:space="preserve">виявлено наступні рідкісні, вразливі, зникаючі та ендемічні види рослин </w:t>
      </w:r>
      <w:r w:rsidR="003634B7">
        <w:rPr>
          <w:rFonts w:ascii="Times New Roman" w:hAnsi="Times New Roman" w:cs="Times New Roman"/>
          <w:sz w:val="28"/>
          <w:szCs w:val="28"/>
          <w:lang w:val="uk-UA"/>
        </w:rPr>
        <w:t xml:space="preserve">і тварин </w:t>
      </w:r>
      <w:r w:rsidRPr="00A87657">
        <w:rPr>
          <w:rFonts w:ascii="Times New Roman" w:hAnsi="Times New Roman" w:cs="Times New Roman"/>
          <w:sz w:val="28"/>
          <w:szCs w:val="28"/>
          <w:lang w:val="uk-UA"/>
        </w:rPr>
        <w:t>та такі, що занесені до Червоної книги України:</w:t>
      </w:r>
    </w:p>
    <w:p w:rsidR="003634B7" w:rsidRPr="003634B7" w:rsidRDefault="003634B7" w:rsidP="003634B7">
      <w:pPr>
        <w:spacing w:after="0"/>
        <w:jc w:val="center"/>
        <w:rPr>
          <w:rFonts w:ascii="Times New Roman" w:hAnsi="Times New Roman" w:cs="Times New Roman"/>
          <w:sz w:val="28"/>
          <w:szCs w:val="28"/>
          <w:lang w:val="uk-UA"/>
        </w:rPr>
      </w:pPr>
      <w:r w:rsidRPr="003634B7">
        <w:rPr>
          <w:rFonts w:ascii="Times New Roman" w:hAnsi="Times New Roman" w:cs="Times New Roman"/>
          <w:sz w:val="28"/>
          <w:szCs w:val="28"/>
          <w:lang w:val="uk-UA"/>
        </w:rPr>
        <w:t>Занесені до європейського Червоного списку:</w:t>
      </w:r>
    </w:p>
    <w:p w:rsidR="003634B7" w:rsidRPr="003634B7" w:rsidRDefault="003634B7" w:rsidP="003634B7">
      <w:pPr>
        <w:spacing w:after="0"/>
        <w:jc w:val="both"/>
        <w:rPr>
          <w:rFonts w:ascii="Times New Roman" w:hAnsi="Times New Roman" w:cs="Times New Roman"/>
          <w:sz w:val="28"/>
          <w:szCs w:val="28"/>
          <w:lang w:val="uk-UA"/>
        </w:rPr>
      </w:pPr>
      <w:r w:rsidRPr="003634B7">
        <w:rPr>
          <w:rFonts w:ascii="Times New Roman" w:hAnsi="Times New Roman" w:cs="Times New Roman"/>
          <w:sz w:val="28"/>
          <w:szCs w:val="28"/>
          <w:lang w:val="uk-UA"/>
        </w:rPr>
        <w:t xml:space="preserve">Козельці українські – </w:t>
      </w:r>
      <w:r w:rsidRPr="003634B7">
        <w:rPr>
          <w:rFonts w:ascii="Times New Roman" w:hAnsi="Times New Roman" w:cs="Times New Roman"/>
          <w:i/>
          <w:sz w:val="28"/>
          <w:szCs w:val="28"/>
          <w:lang w:val="en-US"/>
        </w:rPr>
        <w:t>Tragopogon</w:t>
      </w:r>
      <w:r w:rsidRPr="003634B7">
        <w:rPr>
          <w:rFonts w:ascii="Times New Roman" w:hAnsi="Times New Roman" w:cs="Times New Roman"/>
          <w:i/>
          <w:sz w:val="28"/>
          <w:szCs w:val="28"/>
          <w:lang w:val="uk-UA"/>
        </w:rPr>
        <w:t xml:space="preserve"> </w:t>
      </w:r>
      <w:r w:rsidRPr="003634B7">
        <w:rPr>
          <w:rFonts w:ascii="Times New Roman" w:hAnsi="Times New Roman" w:cs="Times New Roman"/>
          <w:i/>
          <w:sz w:val="28"/>
          <w:szCs w:val="28"/>
          <w:lang w:val="en-US"/>
        </w:rPr>
        <w:t>ucrainicus</w:t>
      </w:r>
      <w:r w:rsidRPr="003634B7">
        <w:rPr>
          <w:rFonts w:ascii="Times New Roman" w:hAnsi="Times New Roman" w:cs="Times New Roman"/>
          <w:i/>
          <w:sz w:val="28"/>
          <w:szCs w:val="28"/>
          <w:lang w:val="uk-UA"/>
        </w:rPr>
        <w:t xml:space="preserve"> </w:t>
      </w:r>
      <w:r w:rsidRPr="003634B7">
        <w:rPr>
          <w:rFonts w:ascii="Times New Roman" w:hAnsi="Times New Roman" w:cs="Times New Roman"/>
          <w:i/>
          <w:sz w:val="28"/>
          <w:szCs w:val="28"/>
          <w:lang w:val="en-US"/>
        </w:rPr>
        <w:t>Artemcz</w:t>
      </w:r>
      <w:r w:rsidRPr="003634B7">
        <w:rPr>
          <w:rFonts w:ascii="Times New Roman" w:hAnsi="Times New Roman" w:cs="Times New Roman"/>
          <w:sz w:val="28"/>
          <w:szCs w:val="28"/>
          <w:lang w:val="uk-UA"/>
        </w:rPr>
        <w:t>.   (рідкісний вид)</w:t>
      </w:r>
    </w:p>
    <w:p w:rsidR="003634B7" w:rsidRPr="003634B7" w:rsidRDefault="003634B7" w:rsidP="003634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Флора</w:t>
      </w:r>
      <w:r w:rsidR="009324E7">
        <w:rPr>
          <w:rFonts w:ascii="Times New Roman" w:hAnsi="Times New Roman" w:cs="Times New Roman"/>
          <w:sz w:val="28"/>
          <w:szCs w:val="28"/>
          <w:lang w:val="uk-UA"/>
        </w:rPr>
        <w:t xml:space="preserve"> -</w:t>
      </w:r>
      <w:r w:rsidRPr="003634B7">
        <w:rPr>
          <w:rFonts w:ascii="Times New Roman" w:hAnsi="Times New Roman" w:cs="Times New Roman"/>
          <w:sz w:val="28"/>
          <w:szCs w:val="28"/>
          <w:lang w:val="uk-UA"/>
        </w:rPr>
        <w:t xml:space="preserve"> занесені до Червоної книги України:</w:t>
      </w:r>
    </w:p>
    <w:p w:rsidR="003634B7" w:rsidRPr="003634B7" w:rsidRDefault="003634B7" w:rsidP="003634B7">
      <w:pPr>
        <w:spacing w:after="0"/>
        <w:jc w:val="both"/>
        <w:rPr>
          <w:rFonts w:ascii="Times New Roman" w:hAnsi="Times New Roman" w:cs="Times New Roman"/>
          <w:i/>
          <w:iCs/>
          <w:color w:val="222222"/>
          <w:sz w:val="28"/>
          <w:szCs w:val="28"/>
          <w:shd w:val="clear" w:color="auto" w:fill="FFFFFF"/>
          <w:lang w:val="uk-UA"/>
        </w:rPr>
      </w:pPr>
      <w:r>
        <w:rPr>
          <w:rFonts w:ascii="Times New Roman" w:hAnsi="Times New Roman" w:cs="Times New Roman"/>
          <w:sz w:val="28"/>
          <w:szCs w:val="28"/>
          <w:lang w:val="uk-UA"/>
        </w:rPr>
        <w:t>1.</w:t>
      </w:r>
      <w:r w:rsidRPr="003634B7">
        <w:rPr>
          <w:rFonts w:ascii="Times New Roman" w:hAnsi="Times New Roman" w:cs="Times New Roman"/>
          <w:sz w:val="28"/>
          <w:szCs w:val="28"/>
          <w:lang w:val="uk-UA"/>
        </w:rPr>
        <w:t xml:space="preserve">Ведмежа цибуля (черемша) - </w:t>
      </w:r>
      <w:r w:rsidRPr="003634B7">
        <w:rPr>
          <w:rFonts w:ascii="Times New Roman" w:hAnsi="Times New Roman" w:cs="Times New Roman"/>
          <w:i/>
          <w:iCs/>
          <w:color w:val="000000" w:themeColor="text1"/>
          <w:sz w:val="28"/>
          <w:szCs w:val="28"/>
          <w:shd w:val="clear" w:color="auto" w:fill="FFFFFF"/>
        </w:rPr>
        <w:t>Allium</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ursinum</w:t>
      </w:r>
      <w:r w:rsidRPr="003634B7">
        <w:rPr>
          <w:rFonts w:ascii="Times New Roman" w:hAnsi="Times New Roman" w:cs="Times New Roman"/>
          <w:i/>
          <w:iCs/>
          <w:color w:val="222222"/>
          <w:sz w:val="28"/>
          <w:szCs w:val="28"/>
          <w:shd w:val="clear" w:color="auto" w:fill="FFFFFF"/>
          <w:lang w:val="uk-UA"/>
        </w:rPr>
        <w:t>;</w:t>
      </w:r>
    </w:p>
    <w:p w:rsidR="003634B7" w:rsidRPr="003634B7" w:rsidRDefault="003634B7" w:rsidP="003634B7">
      <w:pPr>
        <w:spacing w:after="0"/>
        <w:jc w:val="both"/>
        <w:rPr>
          <w:rFonts w:ascii="Times New Roman" w:hAnsi="Times New Roman" w:cs="Times New Roman"/>
          <w:iCs/>
          <w:color w:val="222222"/>
          <w:sz w:val="28"/>
          <w:szCs w:val="28"/>
          <w:shd w:val="clear" w:color="auto" w:fill="FFFFFF"/>
          <w:lang w:val="uk-UA"/>
        </w:rPr>
      </w:pPr>
      <w:r>
        <w:rPr>
          <w:rFonts w:ascii="Times New Roman" w:hAnsi="Times New Roman" w:cs="Times New Roman"/>
          <w:iCs/>
          <w:color w:val="222222"/>
          <w:sz w:val="28"/>
          <w:szCs w:val="28"/>
          <w:shd w:val="clear" w:color="auto" w:fill="FFFFFF"/>
          <w:lang w:val="uk-UA"/>
        </w:rPr>
        <w:lastRenderedPageBreak/>
        <w:t xml:space="preserve">2. </w:t>
      </w:r>
      <w:r w:rsidRPr="003634B7">
        <w:rPr>
          <w:rFonts w:ascii="Times New Roman" w:hAnsi="Times New Roman" w:cs="Times New Roman"/>
          <w:iCs/>
          <w:color w:val="222222"/>
          <w:sz w:val="28"/>
          <w:szCs w:val="28"/>
          <w:shd w:val="clear" w:color="auto" w:fill="FFFFFF"/>
          <w:lang w:val="uk-UA"/>
        </w:rPr>
        <w:t xml:space="preserve">Зозулині черевички справжні - </w:t>
      </w:r>
      <w:r w:rsidRPr="003634B7">
        <w:rPr>
          <w:rFonts w:ascii="Times New Roman" w:hAnsi="Times New Roman" w:cs="Times New Roman"/>
          <w:i/>
          <w:iCs/>
          <w:color w:val="000000" w:themeColor="text1"/>
          <w:sz w:val="28"/>
          <w:szCs w:val="28"/>
          <w:shd w:val="clear" w:color="auto" w:fill="FFFFFF"/>
          <w:lang w:val="la-Latn"/>
        </w:rPr>
        <w:t>Cypripedium calceolus L</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3. </w:t>
      </w:r>
      <w:r w:rsidRPr="003634B7">
        <w:rPr>
          <w:rFonts w:ascii="Times New Roman" w:hAnsi="Times New Roman" w:cs="Times New Roman"/>
          <w:color w:val="000000" w:themeColor="text1"/>
          <w:sz w:val="28"/>
          <w:szCs w:val="28"/>
          <w:shd w:val="clear" w:color="auto" w:fill="FFFFFF"/>
          <w:lang w:val="uk-UA"/>
        </w:rPr>
        <w:t xml:space="preserve">Коручка чемерниковидна  - </w:t>
      </w:r>
      <w:r w:rsidRPr="003634B7">
        <w:rPr>
          <w:rFonts w:ascii="Times New Roman" w:hAnsi="Times New Roman" w:cs="Times New Roman"/>
          <w:iCs/>
          <w:color w:val="000000" w:themeColor="text1"/>
          <w:sz w:val="28"/>
          <w:szCs w:val="28"/>
          <w:shd w:val="clear" w:color="auto" w:fill="FFFFFF"/>
        </w:rPr>
        <w:t>Epipactis</w:t>
      </w:r>
      <w:r w:rsidRPr="003634B7">
        <w:rPr>
          <w:rFonts w:ascii="Times New Roman" w:hAnsi="Times New Roman" w:cs="Times New Roman"/>
          <w:iCs/>
          <w:color w:val="000000" w:themeColor="text1"/>
          <w:sz w:val="28"/>
          <w:szCs w:val="28"/>
          <w:shd w:val="clear" w:color="auto" w:fill="FFFFFF"/>
          <w:lang w:val="uk-UA"/>
        </w:rPr>
        <w:t xml:space="preserve"> </w:t>
      </w:r>
      <w:r w:rsidRPr="003634B7">
        <w:rPr>
          <w:rFonts w:ascii="Times New Roman" w:hAnsi="Times New Roman" w:cs="Times New Roman"/>
          <w:iCs/>
          <w:color w:val="000000" w:themeColor="text1"/>
          <w:sz w:val="28"/>
          <w:szCs w:val="28"/>
          <w:shd w:val="clear" w:color="auto" w:fill="FFFFFF"/>
        </w:rPr>
        <w:t>helleborine</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4. </w:t>
      </w:r>
      <w:r w:rsidRPr="003634B7">
        <w:rPr>
          <w:rFonts w:ascii="Times New Roman" w:hAnsi="Times New Roman" w:cs="Times New Roman"/>
          <w:color w:val="000000" w:themeColor="text1"/>
          <w:sz w:val="28"/>
          <w:szCs w:val="28"/>
          <w:shd w:val="clear" w:color="auto" w:fill="FFFFFF"/>
          <w:lang w:val="uk-UA"/>
        </w:rPr>
        <w:t xml:space="preserve">Пальчатокорінник м'ясочервоний </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Dactylorhiza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incarnata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L</w:t>
      </w:r>
      <w:r w:rsidRPr="003634B7">
        <w:rPr>
          <w:rFonts w:ascii="Times New Roman" w:hAnsi="Times New Roman" w:cs="Times New Roman"/>
          <w:i/>
          <w:color w:val="000000" w:themeColor="text1"/>
          <w:sz w:val="28"/>
          <w:szCs w:val="28"/>
          <w:shd w:val="clear" w:color="auto" w:fill="FFFFFF"/>
          <w:lang w:val="uk-UA"/>
        </w:rPr>
        <w:t>.)</w:t>
      </w:r>
    </w:p>
    <w:p w:rsidR="003634B7" w:rsidRPr="003634B7" w:rsidRDefault="003634B7" w:rsidP="003634B7">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Pr="003634B7">
        <w:rPr>
          <w:rFonts w:ascii="Times New Roman" w:hAnsi="Times New Roman" w:cs="Times New Roman"/>
          <w:color w:val="000000" w:themeColor="text1"/>
          <w:sz w:val="28"/>
          <w:szCs w:val="28"/>
          <w:lang w:val="uk-UA"/>
        </w:rPr>
        <w:t>Пальчатокорінник травневи</w:t>
      </w:r>
      <w:hyperlink r:id="rId29" w:tooltip="Пальчатокорінник травневий" w:history="1">
        <w:r w:rsidRPr="003634B7">
          <w:rPr>
            <w:rStyle w:val="a3"/>
            <w:color w:val="000000" w:themeColor="text1"/>
            <w:sz w:val="28"/>
            <w:szCs w:val="28"/>
            <w:shd w:val="clear" w:color="auto" w:fill="FFFFFF"/>
            <w:lang w:val="uk-UA"/>
          </w:rPr>
          <w:t>й</w:t>
        </w:r>
      </w:hyperlink>
      <w:r w:rsidRPr="003634B7">
        <w:rPr>
          <w:rFonts w:ascii="Times New Roman" w:hAnsi="Times New Roman" w:cs="Times New Roman"/>
          <w:color w:val="000000" w:themeColor="text1"/>
          <w:sz w:val="28"/>
          <w:szCs w:val="28"/>
          <w:lang w:val="uk-UA"/>
        </w:rPr>
        <w:t xml:space="preserve"> </w:t>
      </w:r>
      <w:r w:rsidRPr="003634B7">
        <w:rPr>
          <w:rFonts w:ascii="Times New Roman" w:hAnsi="Times New Roman" w:cs="Times New Roman"/>
          <w:i/>
          <w:color w:val="000000" w:themeColor="text1"/>
          <w:sz w:val="28"/>
          <w:szCs w:val="28"/>
          <w:lang w:val="uk-UA"/>
        </w:rPr>
        <w:t xml:space="preserve">- </w:t>
      </w:r>
      <w:r w:rsidRPr="003634B7">
        <w:rPr>
          <w:rFonts w:ascii="Times New Roman" w:hAnsi="Times New Roman" w:cs="Times New Roman"/>
          <w:i/>
          <w:color w:val="000000" w:themeColor="text1"/>
          <w:sz w:val="28"/>
          <w:szCs w:val="28"/>
          <w:shd w:val="clear" w:color="auto" w:fill="FFFFFF"/>
        </w:rPr>
        <w:t>Dactylorhiza</w:t>
      </w:r>
      <w:r w:rsidRPr="003634B7">
        <w:rPr>
          <w:rFonts w:ascii="Times New Roman" w:hAnsi="Times New Roman" w:cs="Times New Roman"/>
          <w:i/>
          <w:color w:val="000000" w:themeColor="text1"/>
          <w:sz w:val="28"/>
          <w:szCs w:val="28"/>
          <w:shd w:val="clear" w:color="auto" w:fill="FFFFFF"/>
          <w:lang w:val="uk-UA"/>
        </w:rPr>
        <w:t xml:space="preserve"> </w:t>
      </w:r>
      <w:r w:rsidRPr="003634B7">
        <w:rPr>
          <w:rFonts w:ascii="Times New Roman" w:hAnsi="Times New Roman" w:cs="Times New Roman"/>
          <w:i/>
          <w:color w:val="000000" w:themeColor="text1"/>
          <w:sz w:val="28"/>
          <w:szCs w:val="28"/>
          <w:shd w:val="clear" w:color="auto" w:fill="FFFFFF"/>
        </w:rPr>
        <w:t>majalis</w:t>
      </w:r>
    </w:p>
    <w:p w:rsidR="003634B7" w:rsidRPr="003634B7" w:rsidRDefault="003634B7" w:rsidP="003634B7">
      <w:pPr>
        <w:spacing w:after="0"/>
        <w:jc w:val="both"/>
        <w:rPr>
          <w:rFonts w:ascii="Times New Roman" w:hAnsi="Times New Roman" w:cs="Times New Roman"/>
          <w:i/>
          <w:iCs/>
          <w:color w:val="000000" w:themeColor="text1"/>
          <w:sz w:val="28"/>
          <w:szCs w:val="28"/>
          <w:shd w:val="clear" w:color="auto" w:fill="FFFFFF"/>
          <w:lang w:val="uk-UA"/>
        </w:rPr>
      </w:pPr>
      <w:r>
        <w:rPr>
          <w:rFonts w:ascii="Times New Roman" w:hAnsi="Times New Roman" w:cs="Times New Roman"/>
          <w:bCs/>
          <w:color w:val="222222"/>
          <w:sz w:val="28"/>
          <w:szCs w:val="28"/>
          <w:shd w:val="clear" w:color="auto" w:fill="FFFFFF"/>
          <w:lang w:val="uk-UA"/>
        </w:rPr>
        <w:t xml:space="preserve">6. </w:t>
      </w:r>
      <w:r w:rsidRPr="003634B7">
        <w:rPr>
          <w:rFonts w:ascii="Times New Roman" w:hAnsi="Times New Roman" w:cs="Times New Roman"/>
          <w:bCs/>
          <w:color w:val="222222"/>
          <w:sz w:val="28"/>
          <w:szCs w:val="28"/>
          <w:shd w:val="clear" w:color="auto" w:fill="FFFFFF"/>
          <w:lang w:val="uk-UA"/>
        </w:rPr>
        <w:t xml:space="preserve">Любка дволиста - </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000000" w:themeColor="text1"/>
          <w:sz w:val="28"/>
          <w:szCs w:val="28"/>
          <w:shd w:val="clear" w:color="auto" w:fill="FFFFFF"/>
        </w:rPr>
        <w:t>Platanthera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bifolia</w:t>
      </w:r>
    </w:p>
    <w:p w:rsidR="003634B7" w:rsidRPr="003634B7" w:rsidRDefault="003634B7" w:rsidP="003634B7">
      <w:pPr>
        <w:spacing w:after="0"/>
        <w:jc w:val="both"/>
        <w:rPr>
          <w:rFonts w:ascii="Times New Roman" w:hAnsi="Times New Roman" w:cs="Times New Roman"/>
          <w:bCs/>
          <w:color w:val="222222"/>
          <w:sz w:val="28"/>
          <w:szCs w:val="28"/>
          <w:shd w:val="clear" w:color="auto" w:fill="FFFFFF"/>
          <w:lang w:val="uk-UA"/>
        </w:rPr>
      </w:pPr>
      <w:r>
        <w:rPr>
          <w:rFonts w:ascii="Times New Roman" w:hAnsi="Times New Roman" w:cs="Times New Roman"/>
          <w:bCs/>
          <w:color w:val="222222"/>
          <w:sz w:val="28"/>
          <w:szCs w:val="28"/>
          <w:shd w:val="clear" w:color="auto" w:fill="FFFFFF"/>
          <w:lang w:val="uk-UA"/>
        </w:rPr>
        <w:t xml:space="preserve">7. </w:t>
      </w:r>
      <w:r w:rsidRPr="003634B7">
        <w:rPr>
          <w:rFonts w:ascii="Times New Roman" w:hAnsi="Times New Roman" w:cs="Times New Roman"/>
          <w:bCs/>
          <w:color w:val="222222"/>
          <w:sz w:val="28"/>
          <w:szCs w:val="28"/>
          <w:shd w:val="clear" w:color="auto" w:fill="FFFFFF"/>
          <w:lang w:val="uk-UA"/>
        </w:rPr>
        <w:t>Сальвінія плаваюча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Сальвінія плавуча</w:t>
      </w:r>
      <w:r w:rsidRPr="003634B7">
        <w:rPr>
          <w:rFonts w:ascii="Times New Roman" w:hAnsi="Times New Roman" w:cs="Times New Roman"/>
          <w:color w:val="222222"/>
          <w:sz w:val="28"/>
          <w:szCs w:val="28"/>
          <w:shd w:val="clear" w:color="auto" w:fill="FFFFFF"/>
          <w:lang w:val="uk-UA"/>
        </w:rPr>
        <w:t xml:space="preserve"> - </w:t>
      </w:r>
      <w:r w:rsidRPr="003634B7">
        <w:rPr>
          <w:rFonts w:ascii="Times New Roman" w:hAnsi="Times New Roman" w:cs="Times New Roman"/>
          <w:i/>
          <w:iCs/>
          <w:color w:val="222222"/>
          <w:sz w:val="28"/>
          <w:szCs w:val="28"/>
          <w:shd w:val="clear" w:color="auto" w:fill="FFFFFF"/>
        </w:rPr>
        <w:t>Salvinia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natans</w:t>
      </w:r>
      <w:r w:rsidRPr="003634B7">
        <w:rPr>
          <w:rFonts w:ascii="Arial" w:hAnsi="Arial" w:cs="Arial"/>
          <w:color w:val="222222"/>
          <w:sz w:val="21"/>
          <w:szCs w:val="21"/>
          <w:shd w:val="clear" w:color="auto" w:fill="FFFFFF"/>
        </w:rPr>
        <w:t> </w:t>
      </w:r>
    </w:p>
    <w:p w:rsidR="003634B7" w:rsidRPr="003634B7" w:rsidRDefault="003634B7" w:rsidP="003634B7">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8. </w:t>
      </w:r>
      <w:r w:rsidRPr="003634B7">
        <w:rPr>
          <w:rFonts w:ascii="Times New Roman" w:hAnsi="Times New Roman" w:cs="Times New Roman"/>
          <w:bCs/>
          <w:color w:val="000000" w:themeColor="text1"/>
          <w:sz w:val="28"/>
          <w:szCs w:val="28"/>
          <w:shd w:val="clear" w:color="auto" w:fill="FFFFFF"/>
          <w:lang w:val="uk-UA"/>
        </w:rPr>
        <w:t xml:space="preserve">Верба́ розмариноли́ста - </w:t>
      </w:r>
      <w:r w:rsidRPr="003634B7">
        <w:rPr>
          <w:rFonts w:ascii="Times New Roman" w:hAnsi="Times New Roman" w:cs="Times New Roman"/>
          <w:i/>
          <w:iCs/>
          <w:color w:val="000000" w:themeColor="text1"/>
          <w:sz w:val="28"/>
          <w:szCs w:val="28"/>
          <w:shd w:val="clear" w:color="auto" w:fill="FFFFFF"/>
        </w:rPr>
        <w:t>Salix</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rosmarinifolia</w:t>
      </w:r>
      <w:r w:rsidRPr="003634B7">
        <w:rPr>
          <w:rFonts w:ascii="Times New Roman" w:hAnsi="Times New Roman" w:cs="Times New Roman"/>
          <w:color w:val="000000" w:themeColor="text1"/>
          <w:sz w:val="28"/>
          <w:szCs w:val="28"/>
          <w:shd w:val="clear" w:color="auto" w:fill="FFFFFF"/>
          <w:lang w:val="uk-UA"/>
        </w:rPr>
        <w:t xml:space="preserve"> (рідкісний вид, занесений до Списків рідкісних рослин Закарпатської та Сумської областей України).</w:t>
      </w:r>
    </w:p>
    <w:p w:rsidR="003634B7" w:rsidRPr="003634B7" w:rsidRDefault="003634B7" w:rsidP="003634B7">
      <w:pPr>
        <w:spacing w:after="0"/>
        <w:jc w:val="center"/>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Фауна</w:t>
      </w:r>
    </w:p>
    <w:p w:rsidR="003634B7" w:rsidRPr="003634B7" w:rsidRDefault="003634B7" w:rsidP="003634B7">
      <w:pPr>
        <w:spacing w:after="0"/>
        <w:jc w:val="center"/>
        <w:rPr>
          <w:rFonts w:ascii="Times New Roman" w:hAnsi="Times New Roman" w:cs="Times New Roman"/>
          <w:sz w:val="28"/>
          <w:szCs w:val="28"/>
          <w:lang w:val="uk-UA"/>
        </w:rPr>
      </w:pPr>
      <w:r w:rsidRPr="003634B7">
        <w:rPr>
          <w:rFonts w:ascii="Times New Roman" w:hAnsi="Times New Roman" w:cs="Times New Roman"/>
          <w:color w:val="000000" w:themeColor="text1"/>
          <w:sz w:val="28"/>
          <w:szCs w:val="28"/>
          <w:lang w:val="uk-UA"/>
        </w:rPr>
        <w:t xml:space="preserve"> </w:t>
      </w:r>
      <w:r w:rsidRPr="003634B7">
        <w:rPr>
          <w:rFonts w:ascii="Times New Roman" w:hAnsi="Times New Roman" w:cs="Times New Roman"/>
          <w:sz w:val="28"/>
          <w:szCs w:val="28"/>
          <w:lang w:val="uk-UA"/>
        </w:rPr>
        <w:t>Занесені до Червоної книги України:</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Дозорець-імператор</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Anax</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imperator</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Кордулегастер кільчастий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i/>
          <w:iCs/>
          <w:color w:val="222222"/>
          <w:sz w:val="28"/>
          <w:szCs w:val="28"/>
          <w:shd w:val="clear" w:color="auto" w:fill="FFFFFF"/>
        </w:rPr>
        <w:t>Cordulegaster</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boltonii</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 xml:space="preserve">Стрічкарка велика червона - </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rPr>
        <w:t>Catocala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dilecta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Стрічкарка блакитна</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Catocala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fraxini</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Джміль яскравий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pomorum</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Косатець Махаон</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Papilio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machaon</w:t>
      </w:r>
    </w:p>
    <w:p w:rsidR="003634B7" w:rsidRPr="003634B7" w:rsidRDefault="003634B7" w:rsidP="003634B7">
      <w:pPr>
        <w:pStyle w:val="a9"/>
        <w:numPr>
          <w:ilvl w:val="0"/>
          <w:numId w:val="11"/>
        </w:numPr>
        <w:spacing w:after="0"/>
        <w:jc w:val="both"/>
        <w:rPr>
          <w:rFonts w:ascii="Times New Roman" w:hAnsi="Times New Roman" w:cs="Times New Roman"/>
          <w:bCs/>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Вусач пахучий мускусний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i/>
          <w:iCs/>
          <w:color w:val="000000" w:themeColor="text1"/>
          <w:sz w:val="28"/>
          <w:szCs w:val="28"/>
          <w:shd w:val="clear" w:color="auto" w:fill="FFFFFF"/>
          <w:lang w:val="la-Latn"/>
        </w:rPr>
        <w:t>Aromia moschata</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Вечірниця дозірна, або руда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 </w:t>
      </w:r>
      <w:r w:rsidRPr="003634B7">
        <w:rPr>
          <w:rFonts w:ascii="Times New Roman" w:hAnsi="Times New Roman" w:cs="Times New Roman"/>
          <w:i/>
          <w:iCs/>
          <w:color w:val="222222"/>
          <w:sz w:val="28"/>
          <w:szCs w:val="28"/>
          <w:shd w:val="clear" w:color="auto" w:fill="FFFFFF"/>
        </w:rPr>
        <w:t>Nyctalus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noctula</w:t>
      </w:r>
    </w:p>
    <w:p w:rsidR="003634B7" w:rsidRPr="003634B7" w:rsidRDefault="003634B7" w:rsidP="003634B7">
      <w:pPr>
        <w:pStyle w:val="a9"/>
        <w:numPr>
          <w:ilvl w:val="0"/>
          <w:numId w:val="11"/>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Вухань звичайний, Вухань бурий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Plecotus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auritus</w:t>
      </w:r>
    </w:p>
    <w:p w:rsidR="003634B7" w:rsidRPr="003634B7" w:rsidRDefault="003634B7" w:rsidP="003634B7">
      <w:pPr>
        <w:pStyle w:val="a9"/>
        <w:numPr>
          <w:ilvl w:val="0"/>
          <w:numId w:val="11"/>
        </w:numPr>
        <w:spacing w:after="0"/>
        <w:jc w:val="both"/>
        <w:rPr>
          <w:rFonts w:ascii="Times New Roman" w:hAnsi="Times New Roman" w:cs="Times New Roman"/>
          <w:bCs/>
          <w:i/>
          <w:iCs/>
          <w:color w:val="000000" w:themeColor="text1"/>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Нічниця водяна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нічниця Добантона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Myotis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daubentonii</w:t>
      </w:r>
    </w:p>
    <w:p w:rsidR="003634B7" w:rsidRPr="003634B7" w:rsidRDefault="003634B7" w:rsidP="003634B7">
      <w:pPr>
        <w:pStyle w:val="a9"/>
        <w:numPr>
          <w:ilvl w:val="0"/>
          <w:numId w:val="11"/>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Мідянка звичайна</w:t>
      </w:r>
      <w:r w:rsidRPr="003634B7">
        <w:rPr>
          <w:rFonts w:ascii="Times New Roman" w:hAnsi="Times New Roman" w:cs="Times New Roman"/>
          <w:color w:val="000000" w:themeColor="text1"/>
          <w:sz w:val="28"/>
          <w:szCs w:val="28"/>
          <w:shd w:val="clear" w:color="auto" w:fill="FFFFFF"/>
          <w:vertAlign w:val="superscript"/>
          <w:lang w:val="uk-UA"/>
        </w:rPr>
        <w:t xml:space="preserve">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i/>
          <w:iCs/>
          <w:color w:val="000000" w:themeColor="text1"/>
          <w:sz w:val="28"/>
          <w:szCs w:val="28"/>
          <w:shd w:val="clear" w:color="auto" w:fill="FFFFFF"/>
          <w:lang w:val="la-Latn"/>
        </w:rPr>
        <w:t>Coronella austriaca</w:t>
      </w:r>
    </w:p>
    <w:p w:rsidR="003634B7" w:rsidRPr="003634B7" w:rsidRDefault="003634B7" w:rsidP="003634B7">
      <w:pPr>
        <w:pStyle w:val="a9"/>
        <w:numPr>
          <w:ilvl w:val="0"/>
          <w:numId w:val="11"/>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Горностай</w:t>
      </w:r>
      <w:r w:rsidRPr="003634B7">
        <w:rPr>
          <w:rFonts w:ascii="Arial" w:hAnsi="Arial" w:cs="Arial"/>
          <w:color w:val="222222"/>
          <w:sz w:val="28"/>
          <w:szCs w:val="28"/>
          <w:shd w:val="clear" w:color="auto" w:fill="FFFFFF"/>
        </w:rPr>
        <w:t> </w:t>
      </w:r>
      <w:r w:rsidRPr="003634B7">
        <w:rPr>
          <w:rFonts w:ascii="Arial" w:hAnsi="Arial" w:cs="Arial"/>
          <w:color w:val="222222"/>
          <w:sz w:val="28"/>
          <w:szCs w:val="28"/>
          <w:shd w:val="clear" w:color="auto" w:fill="FFFFFF"/>
          <w:lang w:val="uk-UA"/>
        </w:rPr>
        <w:t>-</w:t>
      </w:r>
      <w:r w:rsidRPr="003634B7">
        <w:rPr>
          <w:rFonts w:ascii="Arial" w:hAnsi="Arial" w:cs="Arial"/>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themeFill="background1"/>
          <w:lang w:val="la-Latn"/>
        </w:rPr>
        <w:t>Mustela erminea</w:t>
      </w:r>
      <w:r w:rsidRPr="003634B7">
        <w:rPr>
          <w:rFonts w:ascii="Times New Roman" w:hAnsi="Times New Roman" w:cs="Times New Roman"/>
          <w:i/>
          <w:iCs/>
          <w:color w:val="222222"/>
          <w:sz w:val="28"/>
          <w:szCs w:val="28"/>
          <w:shd w:val="clear" w:color="auto" w:fill="FFFFFF"/>
          <w:lang w:val="la-Latn"/>
        </w:rPr>
        <w:t> </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vertAlign w:val="superscript"/>
          <w:lang w:val="uk-UA"/>
        </w:rPr>
      </w:pPr>
      <w:r w:rsidRPr="003634B7">
        <w:rPr>
          <w:rFonts w:ascii="Times New Roman" w:hAnsi="Times New Roman" w:cs="Times New Roman"/>
          <w:bCs/>
          <w:color w:val="000000" w:themeColor="text1"/>
          <w:sz w:val="28"/>
          <w:szCs w:val="28"/>
          <w:shd w:val="clear" w:color="auto" w:fill="FFFFFF"/>
          <w:lang w:val="uk-UA"/>
        </w:rPr>
        <w:t>Лось звичайний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європейський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Alces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alces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Рись звичайна</w:t>
      </w:r>
      <w:r w:rsidRPr="003634B7">
        <w:rPr>
          <w:rFonts w:ascii="Times New Roman" w:hAnsi="Times New Roman" w:cs="Times New Roman"/>
          <w:color w:val="000000" w:themeColor="text1"/>
          <w:sz w:val="28"/>
          <w:szCs w:val="28"/>
          <w:shd w:val="clear" w:color="auto" w:fill="FFFFFF"/>
          <w:lang w:val="uk-UA"/>
        </w:rPr>
        <w:t xml:space="preserve">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Рись євразійська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Lynx</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lynx</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Сова болотяна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Asio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flammeus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Підорлик малий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Aquila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pomarina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Шуліка чорний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Milvus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migrans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Шуліка рудий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Milvus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milvus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Орлан-білохвіст</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Haliaeetus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albicilla</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1"/>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Тетерук</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Tetrao</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tetrix</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Лелека чорний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Ciconia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nigra</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Журавель сірий</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Grus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grus</w:t>
      </w:r>
    </w:p>
    <w:p w:rsidR="003634B7" w:rsidRPr="003634B7" w:rsidRDefault="003634B7" w:rsidP="003634B7">
      <w:pPr>
        <w:pStyle w:val="a9"/>
        <w:numPr>
          <w:ilvl w:val="0"/>
          <w:numId w:val="11"/>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Змієїд, красун</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Circaetus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gallicus</w:t>
      </w:r>
    </w:p>
    <w:p w:rsidR="003634B7" w:rsidRPr="003634B7" w:rsidRDefault="003634B7" w:rsidP="003634B7">
      <w:pPr>
        <w:spacing w:after="0"/>
        <w:rPr>
          <w:rFonts w:ascii="Times New Roman" w:hAnsi="Times New Roman" w:cs="Times New Roman"/>
          <w:color w:val="000000" w:themeColor="text1"/>
          <w:sz w:val="28"/>
          <w:szCs w:val="28"/>
          <w:shd w:val="clear" w:color="auto" w:fill="FFFFFF"/>
          <w:lang w:val="uk-UA"/>
        </w:rPr>
      </w:pPr>
    </w:p>
    <w:p w:rsidR="003634B7" w:rsidRPr="003634B7" w:rsidRDefault="003634B7" w:rsidP="003634B7">
      <w:pPr>
        <w:spacing w:after="0"/>
        <w:jc w:val="center"/>
        <w:rPr>
          <w:rFonts w:ascii="Times New Roman" w:hAnsi="Times New Roman" w:cs="Times New Roman"/>
          <w:bCs/>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Перебувають під охороною</w:t>
      </w:r>
      <w:r w:rsidRPr="003634B7">
        <w:rPr>
          <w:rFonts w:ascii="Times New Roman" w:hAnsi="Times New Roman" w:cs="Times New Roman"/>
          <w:color w:val="000000" w:themeColor="text1"/>
          <w:sz w:val="28"/>
          <w:szCs w:val="28"/>
          <w:shd w:val="clear" w:color="auto" w:fill="FFFFFF"/>
        </w:rPr>
        <w:t> </w:t>
      </w:r>
      <w:hyperlink r:id="rId30" w:tooltip="Червоний Список Міжнародного Союзу Охорони Природи" w:history="1">
        <w:r w:rsidRPr="003634B7">
          <w:rPr>
            <w:rStyle w:val="a3"/>
            <w:color w:val="000000" w:themeColor="text1"/>
            <w:sz w:val="28"/>
            <w:szCs w:val="28"/>
            <w:shd w:val="clear" w:color="auto" w:fill="FFFFFF"/>
            <w:lang w:val="uk-UA"/>
          </w:rPr>
          <w:t>міжнародної Червоної книги</w:t>
        </w:r>
      </w:hyperlink>
      <w:r w:rsidRPr="003634B7">
        <w:rPr>
          <w:rFonts w:ascii="Times New Roman" w:hAnsi="Times New Roman" w:cs="Times New Roman"/>
          <w:color w:val="000000" w:themeColor="text1"/>
          <w:sz w:val="28"/>
          <w:szCs w:val="28"/>
          <w:lang w:val="uk-UA"/>
        </w:rPr>
        <w:t xml:space="preserve"> (МСОП):</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Жаба прудка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Rana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dalmatina</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Нічниця ставкова</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i/>
          <w:iCs/>
          <w:color w:val="222222"/>
          <w:sz w:val="28"/>
          <w:szCs w:val="28"/>
          <w:shd w:val="clear" w:color="auto" w:fill="FFFFFF"/>
          <w:lang w:val="uk-UA"/>
        </w:rPr>
        <w:t>лилик ставковий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color w:val="222222"/>
          <w:sz w:val="28"/>
          <w:szCs w:val="28"/>
          <w:shd w:val="clear" w:color="auto" w:fill="FFFFFF"/>
        </w:rPr>
        <w:t>Myotis</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color w:val="222222"/>
          <w:sz w:val="28"/>
          <w:szCs w:val="28"/>
          <w:shd w:val="clear" w:color="auto" w:fill="FFFFFF"/>
        </w:rPr>
        <w:t>dasycneme</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Тритон гребінчастий або гребенястий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Triturus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cristatus</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Кумка жовточерева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Bombina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variegata</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lastRenderedPageBreak/>
        <w:t xml:space="preserve">Кумка червоночерева - </w:t>
      </w:r>
      <w:r w:rsidRPr="003634B7">
        <w:rPr>
          <w:rFonts w:ascii="Times New Roman" w:hAnsi="Times New Roman" w:cs="Times New Roman"/>
          <w:i/>
          <w:iCs/>
          <w:color w:val="000000" w:themeColor="text1"/>
          <w:sz w:val="28"/>
          <w:szCs w:val="28"/>
          <w:shd w:val="clear" w:color="auto" w:fill="FFFFFF"/>
        </w:rPr>
        <w:t>Bombina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bombina</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rPr>
        <w:t>Райка деревна, або звичайна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Hyla arborea</w:t>
      </w:r>
      <w:r w:rsidRPr="003634B7">
        <w:rPr>
          <w:rFonts w:ascii="Times New Roman" w:hAnsi="Times New Roman" w:cs="Times New Roman"/>
          <w:color w:val="000000" w:themeColor="text1"/>
          <w:sz w:val="28"/>
          <w:szCs w:val="28"/>
          <w:shd w:val="clear" w:color="auto" w:fill="FFFFFF"/>
        </w:rPr>
        <w:t> </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Часничниця звичайна, або землянка звичайна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Pelobates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fuscus</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Ропуха зелена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Pseudepidalea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viridis</w:t>
      </w:r>
    </w:p>
    <w:p w:rsidR="003634B7" w:rsidRPr="003634B7" w:rsidRDefault="003634B7" w:rsidP="003634B7">
      <w:pPr>
        <w:pStyle w:val="a9"/>
        <w:numPr>
          <w:ilvl w:val="0"/>
          <w:numId w:val="12"/>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Жаба гостроморда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Rana</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arvalis</w:t>
      </w:r>
    </w:p>
    <w:p w:rsidR="003634B7" w:rsidRPr="003634B7" w:rsidRDefault="003634B7" w:rsidP="003634B7">
      <w:pPr>
        <w:pStyle w:val="a9"/>
        <w:numPr>
          <w:ilvl w:val="0"/>
          <w:numId w:val="12"/>
        </w:numPr>
        <w:spacing w:after="0"/>
        <w:jc w:val="both"/>
        <w:rPr>
          <w:rFonts w:ascii="Times New Roman" w:hAnsi="Times New Roman" w:cs="Times New Roman"/>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rPr>
        <w:t>Сова вухата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Asio otus</w:t>
      </w:r>
      <w:r w:rsidRPr="003634B7">
        <w:rPr>
          <w:rFonts w:ascii="Times New Roman" w:hAnsi="Times New Roman" w:cs="Times New Roman"/>
          <w:color w:val="000000" w:themeColor="text1"/>
          <w:sz w:val="28"/>
          <w:szCs w:val="28"/>
          <w:shd w:val="clear" w:color="auto" w:fill="FFFFFF"/>
          <w:lang w:val="uk-UA"/>
        </w:rPr>
        <w:t xml:space="preserve"> (з найменшим ризиком)</w:t>
      </w:r>
    </w:p>
    <w:p w:rsidR="003634B7" w:rsidRPr="003634B7" w:rsidRDefault="003634B7" w:rsidP="003634B7">
      <w:pPr>
        <w:pStyle w:val="a9"/>
        <w:numPr>
          <w:ilvl w:val="0"/>
          <w:numId w:val="12"/>
        </w:numPr>
        <w:spacing w:after="0"/>
        <w:jc w:val="both"/>
        <w:rPr>
          <w:rFonts w:ascii="Arial" w:hAnsi="Arial" w:cs="Arial"/>
          <w:i/>
          <w:iCs/>
          <w:color w:val="222222"/>
          <w:sz w:val="21"/>
          <w:szCs w:val="21"/>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Я</w:t>
      </w:r>
      <w:r w:rsidRPr="003634B7">
        <w:rPr>
          <w:rFonts w:ascii="Times New Roman" w:hAnsi="Times New Roman" w:cs="Times New Roman"/>
          <w:bCs/>
          <w:color w:val="000000" w:themeColor="text1"/>
          <w:sz w:val="28"/>
          <w:szCs w:val="28"/>
          <w:shd w:val="clear" w:color="auto" w:fill="FFFFFF"/>
          <w:lang w:val="uk-UA"/>
        </w:rPr>
        <w:t>струб великий</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Accipiter</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gentilis</w:t>
      </w:r>
      <w:r w:rsidRPr="003634B7">
        <w:rPr>
          <w:rFonts w:ascii="Times New Roman" w:hAnsi="Times New Roman" w:cs="Times New Roman"/>
          <w:color w:val="000000" w:themeColor="text1"/>
          <w:sz w:val="28"/>
          <w:szCs w:val="28"/>
          <w:shd w:val="clear" w:color="auto" w:fill="FFFFFF"/>
          <w:lang w:val="uk-UA"/>
        </w:rPr>
        <w:t xml:space="preserve"> (з найменшим ризиком, знаходиться під охороною).</w:t>
      </w:r>
    </w:p>
    <w:p w:rsidR="003634B7" w:rsidRPr="003634B7" w:rsidRDefault="003634B7" w:rsidP="003634B7">
      <w:pPr>
        <w:spacing w:after="0"/>
        <w:jc w:val="center"/>
        <w:rPr>
          <w:rFonts w:ascii="Times New Roman" w:hAnsi="Times New Roman" w:cs="Times New Roman"/>
          <w:bCs/>
          <w:color w:val="000000" w:themeColor="text1"/>
          <w:sz w:val="28"/>
          <w:szCs w:val="28"/>
          <w:shd w:val="clear" w:color="auto" w:fill="FFFFFF"/>
          <w:lang w:val="uk-UA"/>
        </w:rPr>
      </w:pPr>
      <w:r w:rsidRPr="003634B7">
        <w:rPr>
          <w:rFonts w:ascii="Times New Roman" w:hAnsi="Times New Roman" w:cs="Times New Roman"/>
          <w:color w:val="000000" w:themeColor="text1"/>
          <w:sz w:val="28"/>
          <w:szCs w:val="28"/>
          <w:shd w:val="clear" w:color="auto" w:fill="FFFFFF"/>
          <w:lang w:val="uk-UA"/>
        </w:rPr>
        <w:t>Під захистом</w:t>
      </w:r>
      <w:r w:rsidRPr="003634B7">
        <w:rPr>
          <w:rFonts w:ascii="Times New Roman" w:hAnsi="Times New Roman" w:cs="Times New Roman"/>
          <w:color w:val="000000" w:themeColor="text1"/>
          <w:sz w:val="28"/>
          <w:szCs w:val="28"/>
          <w:shd w:val="clear" w:color="auto" w:fill="FFFFFF"/>
        </w:rPr>
        <w:t> </w:t>
      </w:r>
      <w:hyperlink r:id="rId31" w:tooltip="Конвенція про охорону дикої флори та фауни і природних середовищ існування в Європі" w:history="1">
        <w:r w:rsidRPr="003634B7">
          <w:rPr>
            <w:rStyle w:val="a3"/>
            <w:color w:val="000000" w:themeColor="text1"/>
            <w:sz w:val="28"/>
            <w:szCs w:val="28"/>
            <w:shd w:val="clear" w:color="auto" w:fill="FFFFFF"/>
            <w:lang w:val="uk-UA"/>
          </w:rPr>
          <w:t>Бернської конвенції</w:t>
        </w:r>
      </w:hyperlink>
      <w:r w:rsidRPr="003634B7">
        <w:rPr>
          <w:rFonts w:ascii="Times New Roman" w:hAnsi="Times New Roman" w:cs="Times New Roman"/>
          <w:color w:val="000000" w:themeColor="text1"/>
          <w:sz w:val="28"/>
          <w:szCs w:val="28"/>
          <w:lang w:val="uk-UA"/>
        </w:rPr>
        <w:t>:</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 xml:space="preserve">Ящірка прудка - </w:t>
      </w:r>
      <w:r w:rsidRPr="003634B7">
        <w:rPr>
          <w:rFonts w:ascii="Times New Roman" w:hAnsi="Times New Roman" w:cs="Times New Roman"/>
          <w:i/>
          <w:iCs/>
          <w:color w:val="222222"/>
          <w:sz w:val="28"/>
          <w:szCs w:val="28"/>
          <w:shd w:val="clear" w:color="auto" w:fill="FFFFFF"/>
        </w:rPr>
        <w:t>Lacerta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agilis</w:t>
      </w:r>
      <w:r w:rsidRPr="003634B7">
        <w:rPr>
          <w:rFonts w:ascii="Times New Roman" w:hAnsi="Times New Roman" w:cs="Times New Roman"/>
          <w:color w:val="222222"/>
          <w:sz w:val="28"/>
          <w:szCs w:val="28"/>
          <w:shd w:val="clear" w:color="auto" w:fill="FFFFFF"/>
          <w:lang w:val="uk-UA"/>
        </w:rPr>
        <w:t xml:space="preserve"> (вважається зникаючим видом, в Україніє є численним видом)</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Болотна черепаха європейська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Emys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orbicularis</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Канюк звичайний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Buteo</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buteo</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Жовна чорна</w:t>
      </w:r>
      <w:r w:rsidRPr="003634B7">
        <w:rPr>
          <w:rFonts w:ascii="Times New Roman" w:hAnsi="Times New Roman" w:cs="Times New Roman"/>
          <w:color w:val="222222"/>
          <w:sz w:val="28"/>
          <w:szCs w:val="28"/>
          <w:shd w:val="clear" w:color="auto" w:fill="FFFFFF"/>
          <w:lang w:val="uk-UA"/>
        </w:rPr>
        <w:t>, або</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дятел чорний</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Dryocopus</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martius</w:t>
      </w:r>
    </w:p>
    <w:p w:rsidR="003634B7" w:rsidRPr="003634B7" w:rsidRDefault="003634B7" w:rsidP="003634B7">
      <w:pPr>
        <w:pStyle w:val="a9"/>
        <w:numPr>
          <w:ilvl w:val="0"/>
          <w:numId w:val="13"/>
        </w:numPr>
        <w:spacing w:after="0"/>
        <w:jc w:val="both"/>
        <w:rPr>
          <w:rFonts w:ascii="Times New Roman" w:hAnsi="Times New Roman" w:cs="Times New Roman"/>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lang w:val="uk-UA"/>
        </w:rPr>
        <w:t>Кропив'янка рябогруда</w:t>
      </w:r>
      <w:r w:rsidRPr="003634B7">
        <w:rPr>
          <w:rFonts w:ascii="Times New Roman" w:hAnsi="Times New Roman" w:cs="Times New Roman"/>
          <w:color w:val="222222"/>
          <w:sz w:val="28"/>
          <w:szCs w:val="28"/>
          <w:shd w:val="clear" w:color="auto" w:fill="FFFFFF"/>
          <w:lang w:val="uk-UA"/>
        </w:rPr>
        <w:t>,</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bCs/>
          <w:color w:val="222222"/>
          <w:sz w:val="28"/>
          <w:szCs w:val="28"/>
          <w:shd w:val="clear" w:color="auto" w:fill="FFFFFF"/>
          <w:lang w:val="uk-UA"/>
        </w:rPr>
        <w:t>славка яструбина</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Sylvia</w:t>
      </w:r>
      <w:r w:rsidRPr="003634B7">
        <w:rPr>
          <w:rFonts w:ascii="Times New Roman" w:hAnsi="Times New Roman" w:cs="Times New Roman"/>
          <w:i/>
          <w:iCs/>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nisoria</w:t>
      </w:r>
    </w:p>
    <w:p w:rsidR="003634B7" w:rsidRPr="003634B7" w:rsidRDefault="003634B7" w:rsidP="003634B7">
      <w:pPr>
        <w:pStyle w:val="a9"/>
        <w:numPr>
          <w:ilvl w:val="0"/>
          <w:numId w:val="13"/>
        </w:numPr>
        <w:spacing w:after="0"/>
        <w:jc w:val="both"/>
        <w:rPr>
          <w:rFonts w:ascii="Times New Roman" w:hAnsi="Times New Roman" w:cs="Times New Roman"/>
          <w:i/>
          <w:iCs/>
          <w:color w:val="222222"/>
          <w:sz w:val="28"/>
          <w:szCs w:val="28"/>
          <w:shd w:val="clear" w:color="auto" w:fill="FFFFFF"/>
          <w:lang w:val="uk-UA"/>
        </w:rPr>
      </w:pPr>
      <w:r w:rsidRPr="003634B7">
        <w:rPr>
          <w:rFonts w:ascii="Times New Roman" w:hAnsi="Times New Roman" w:cs="Times New Roman"/>
          <w:bCs/>
          <w:color w:val="222222"/>
          <w:sz w:val="28"/>
          <w:szCs w:val="28"/>
          <w:shd w:val="clear" w:color="auto" w:fill="FFFFFF"/>
        </w:rPr>
        <w:t>Сорокопуд терновий</w:t>
      </w:r>
      <w:r w:rsidRPr="003634B7">
        <w:rPr>
          <w:rFonts w:ascii="Times New Roman" w:hAnsi="Times New Roman" w:cs="Times New Roman"/>
          <w:color w:val="222222"/>
          <w:sz w:val="28"/>
          <w:szCs w:val="28"/>
          <w:shd w:val="clear" w:color="auto" w:fill="FFFFFF"/>
        </w:rPr>
        <w:t>, або </w:t>
      </w:r>
      <w:r w:rsidRPr="003634B7">
        <w:rPr>
          <w:rFonts w:ascii="Times New Roman" w:hAnsi="Times New Roman" w:cs="Times New Roman"/>
          <w:bCs/>
          <w:color w:val="222222"/>
          <w:sz w:val="28"/>
          <w:szCs w:val="28"/>
          <w:shd w:val="clear" w:color="auto" w:fill="FFFFFF"/>
        </w:rPr>
        <w:t>сорокопуд-жулан</w:t>
      </w:r>
      <w:r w:rsidRPr="003634B7">
        <w:rPr>
          <w:rFonts w:ascii="Times New Roman" w:hAnsi="Times New Roman" w:cs="Times New Roman"/>
          <w:color w:val="222222"/>
          <w:sz w:val="28"/>
          <w:szCs w:val="28"/>
          <w:shd w:val="clear" w:color="auto" w:fill="FFFFFF"/>
        </w:rPr>
        <w:t> </w:t>
      </w:r>
      <w:r w:rsidRPr="003634B7">
        <w:rPr>
          <w:rFonts w:ascii="Times New Roman" w:hAnsi="Times New Roman" w:cs="Times New Roman"/>
          <w:color w:val="222222"/>
          <w:sz w:val="28"/>
          <w:szCs w:val="28"/>
          <w:shd w:val="clear" w:color="auto" w:fill="FFFFFF"/>
          <w:lang w:val="uk-UA"/>
        </w:rPr>
        <w:t xml:space="preserve">- </w:t>
      </w:r>
      <w:r w:rsidRPr="003634B7">
        <w:rPr>
          <w:rFonts w:ascii="Times New Roman" w:hAnsi="Times New Roman" w:cs="Times New Roman"/>
          <w:i/>
          <w:iCs/>
          <w:color w:val="222222"/>
          <w:sz w:val="28"/>
          <w:szCs w:val="28"/>
          <w:shd w:val="clear" w:color="auto" w:fill="FFFFFF"/>
        </w:rPr>
        <w:t>Lanius collurio</w:t>
      </w:r>
    </w:p>
    <w:p w:rsidR="003634B7" w:rsidRPr="003634B7" w:rsidRDefault="003634B7" w:rsidP="003634B7">
      <w:pPr>
        <w:pStyle w:val="a9"/>
        <w:numPr>
          <w:ilvl w:val="0"/>
          <w:numId w:val="13"/>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Куниця кам'яна</w:t>
      </w:r>
      <w:r w:rsidRPr="003634B7">
        <w:rPr>
          <w:rFonts w:ascii="Times New Roman" w:hAnsi="Times New Roman" w:cs="Times New Roman"/>
          <w:color w:val="000000" w:themeColor="text1"/>
          <w:sz w:val="28"/>
          <w:szCs w:val="28"/>
          <w:shd w:val="clear" w:color="auto" w:fill="FFFFFF"/>
          <w:lang w:val="uk-UA"/>
        </w:rPr>
        <w:t>,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куна хатня</w:t>
      </w:r>
      <w:r w:rsidRPr="003634B7">
        <w:rPr>
          <w:rFonts w:ascii="Times New Roman" w:hAnsi="Times New Roman" w:cs="Times New Roman"/>
          <w:color w:val="000000" w:themeColor="text1"/>
          <w:sz w:val="28"/>
          <w:szCs w:val="28"/>
          <w:shd w:val="clear" w:color="auto" w:fill="FFFFFF"/>
          <w:lang w:val="uk-UA"/>
        </w:rPr>
        <w:t>, або</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bCs/>
          <w:color w:val="000000" w:themeColor="text1"/>
          <w:sz w:val="28"/>
          <w:szCs w:val="28"/>
          <w:shd w:val="clear" w:color="auto" w:fill="FFFFFF"/>
          <w:lang w:val="uk-UA"/>
        </w:rPr>
        <w:t>біло душка</w:t>
      </w:r>
      <w:r w:rsidRPr="003634B7">
        <w:rPr>
          <w:rFonts w:ascii="Times New Roman" w:hAnsi="Times New Roman" w:cs="Times New Roman"/>
          <w:color w:val="000000" w:themeColor="text1"/>
          <w:sz w:val="28"/>
          <w:szCs w:val="28"/>
          <w:shd w:val="clear" w:color="auto" w:fill="FFFFFF"/>
          <w:lang w:val="uk-UA"/>
        </w:rPr>
        <w:t xml:space="preserve"> - </w:t>
      </w:r>
      <w:r w:rsidRPr="003634B7">
        <w:rPr>
          <w:rFonts w:ascii="Times New Roman" w:hAnsi="Times New Roman" w:cs="Times New Roman"/>
          <w:i/>
          <w:iCs/>
          <w:color w:val="000000" w:themeColor="text1"/>
          <w:sz w:val="28"/>
          <w:szCs w:val="28"/>
          <w:shd w:val="clear" w:color="auto" w:fill="FFFFFF"/>
        </w:rPr>
        <w:t>Martes</w:t>
      </w:r>
      <w:r w:rsidRPr="003634B7">
        <w:rPr>
          <w:rFonts w:ascii="Times New Roman" w:hAnsi="Times New Roman" w:cs="Times New Roman"/>
          <w:i/>
          <w:iCs/>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foina</w:t>
      </w:r>
    </w:p>
    <w:p w:rsidR="003634B7" w:rsidRPr="003634B7" w:rsidRDefault="003634B7" w:rsidP="003634B7">
      <w:pPr>
        <w:pStyle w:val="a9"/>
        <w:numPr>
          <w:ilvl w:val="0"/>
          <w:numId w:val="13"/>
        </w:numPr>
        <w:spacing w:after="0"/>
        <w:jc w:val="both"/>
        <w:rPr>
          <w:rFonts w:ascii="Times New Roman" w:hAnsi="Times New Roman" w:cs="Times New Roman"/>
          <w:i/>
          <w:iCs/>
          <w:color w:val="000000" w:themeColor="text1"/>
          <w:sz w:val="28"/>
          <w:szCs w:val="28"/>
          <w:shd w:val="clear" w:color="auto" w:fill="FFFFFF"/>
          <w:lang w:val="uk-UA"/>
        </w:rPr>
      </w:pPr>
      <w:r w:rsidRPr="003634B7">
        <w:rPr>
          <w:rFonts w:ascii="Times New Roman" w:hAnsi="Times New Roman" w:cs="Times New Roman"/>
          <w:bCs/>
          <w:color w:val="000000" w:themeColor="text1"/>
          <w:sz w:val="28"/>
          <w:szCs w:val="28"/>
          <w:shd w:val="clear" w:color="auto" w:fill="FFFFFF"/>
          <w:lang w:val="uk-UA"/>
        </w:rPr>
        <w:t>Но́рка</w:t>
      </w:r>
      <w:r w:rsidRPr="003634B7">
        <w:rPr>
          <w:rFonts w:ascii="Times New Roman" w:hAnsi="Times New Roman" w:cs="Times New Roman"/>
          <w:color w:val="000000" w:themeColor="text1"/>
          <w:sz w:val="28"/>
          <w:szCs w:val="28"/>
          <w:shd w:val="clear" w:color="auto" w:fill="FFFFFF"/>
        </w:rPr>
        <w:t> </w:t>
      </w:r>
      <w:r w:rsidRPr="003634B7">
        <w:rPr>
          <w:rFonts w:ascii="Times New Roman" w:hAnsi="Times New Roman" w:cs="Times New Roman"/>
          <w:color w:val="000000" w:themeColor="text1"/>
          <w:sz w:val="28"/>
          <w:szCs w:val="28"/>
          <w:shd w:val="clear" w:color="auto" w:fill="FFFFFF"/>
          <w:lang w:val="uk-UA"/>
        </w:rPr>
        <w:t xml:space="preserve">- </w:t>
      </w:r>
      <w:r w:rsidRPr="003634B7">
        <w:rPr>
          <w:rFonts w:ascii="Times New Roman" w:hAnsi="Times New Roman" w:cs="Times New Roman"/>
          <w:i/>
          <w:iCs/>
          <w:color w:val="000000" w:themeColor="text1"/>
          <w:sz w:val="28"/>
          <w:szCs w:val="28"/>
          <w:shd w:val="clear" w:color="auto" w:fill="FFFFFF"/>
        </w:rPr>
        <w:t>Lutreola</w:t>
      </w:r>
    </w:p>
    <w:p w:rsidR="00A87657" w:rsidRPr="003634B7" w:rsidRDefault="003634B7" w:rsidP="003634B7">
      <w:pPr>
        <w:pStyle w:val="3"/>
        <w:numPr>
          <w:ilvl w:val="0"/>
          <w:numId w:val="13"/>
        </w:numPr>
        <w:spacing w:before="0"/>
        <w:rPr>
          <w:rFonts w:ascii="Times New Roman" w:hAnsi="Times New Roman" w:cs="Times New Roman"/>
          <w:b w:val="0"/>
          <w:color w:val="000000" w:themeColor="text1"/>
          <w:sz w:val="28"/>
          <w:szCs w:val="28"/>
          <w:lang w:val="uk-UA"/>
        </w:rPr>
      </w:pPr>
      <w:r w:rsidRPr="003634B7">
        <w:rPr>
          <w:rFonts w:ascii="Times New Roman" w:hAnsi="Times New Roman" w:cs="Times New Roman"/>
          <w:b w:val="0"/>
          <w:color w:val="000000" w:themeColor="text1"/>
          <w:sz w:val="28"/>
          <w:szCs w:val="28"/>
          <w:lang w:val="uk-UA"/>
        </w:rPr>
        <w:t xml:space="preserve">Тхір чорний - </w:t>
      </w:r>
      <w:r w:rsidRPr="003634B7">
        <w:rPr>
          <w:rFonts w:ascii="Times New Roman" w:hAnsi="Times New Roman" w:cs="Times New Roman"/>
          <w:b w:val="0"/>
          <w:i/>
          <w:color w:val="000000" w:themeColor="text1"/>
          <w:sz w:val="28"/>
          <w:szCs w:val="28"/>
        </w:rPr>
        <w:t>Mustela</w:t>
      </w:r>
      <w:r w:rsidRPr="003634B7">
        <w:rPr>
          <w:rFonts w:ascii="Times New Roman" w:hAnsi="Times New Roman" w:cs="Times New Roman"/>
          <w:b w:val="0"/>
          <w:i/>
          <w:color w:val="000000" w:themeColor="text1"/>
          <w:sz w:val="28"/>
          <w:szCs w:val="28"/>
          <w:lang w:val="uk-UA"/>
        </w:rPr>
        <w:t xml:space="preserve"> </w:t>
      </w:r>
      <w:r w:rsidRPr="003634B7">
        <w:rPr>
          <w:rFonts w:ascii="Times New Roman" w:hAnsi="Times New Roman" w:cs="Times New Roman"/>
          <w:b w:val="0"/>
          <w:i/>
          <w:color w:val="000000" w:themeColor="text1"/>
          <w:sz w:val="28"/>
          <w:szCs w:val="28"/>
        </w:rPr>
        <w:t>putorius</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За результатами проведеного моніторингу спеціалістами лісгоспу, лісовпорядкуванням і іншими зацікавленими сторонами, популяції видів рослин незначні і мають поодинокий і груповий характер. </w:t>
      </w:r>
    </w:p>
    <w:p w:rsidR="00A87657" w:rsidRPr="00A87657" w:rsidRDefault="00A87657" w:rsidP="00A87657">
      <w:pPr>
        <w:spacing w:after="0"/>
        <w:jc w:val="both"/>
        <w:rPr>
          <w:rFonts w:ascii="Times New Roman" w:hAnsi="Times New Roman" w:cs="Times New Roman"/>
          <w:sz w:val="28"/>
          <w:szCs w:val="28"/>
          <w:lang w:val="uk-UA"/>
        </w:rPr>
      </w:pPr>
      <w:r w:rsidRPr="00A87657">
        <w:rPr>
          <w:rFonts w:ascii="Times New Roman" w:hAnsi="Times New Roman" w:cs="Times New Roman"/>
          <w:sz w:val="28"/>
          <w:szCs w:val="28"/>
          <w:lang w:val="uk-UA"/>
        </w:rPr>
        <w:t xml:space="preserve">         Популяції рослин одиничні. Ділянки з наявністю рідкісних та зникаючих видів рослин відносяться до особливо цінних для збереження лісів (ОЦЗЛ) і рубки головного корис</w:t>
      </w:r>
      <w:r w:rsidR="009324E7">
        <w:rPr>
          <w:rFonts w:ascii="Times New Roman" w:hAnsi="Times New Roman" w:cs="Times New Roman"/>
          <w:sz w:val="28"/>
          <w:szCs w:val="28"/>
          <w:lang w:val="uk-UA"/>
        </w:rPr>
        <w:t xml:space="preserve">тування в них не проводяться. </w:t>
      </w:r>
    </w:p>
    <w:p w:rsidR="00A87657" w:rsidRPr="00A87657" w:rsidRDefault="00A87657" w:rsidP="00A87657">
      <w:pPr>
        <w:spacing w:after="0"/>
        <w:jc w:val="both"/>
        <w:rPr>
          <w:rFonts w:ascii="Times New Roman" w:hAnsi="Times New Roman" w:cs="Times New Roman"/>
          <w:sz w:val="28"/>
          <w:szCs w:val="28"/>
          <w:lang w:val="uk-UA"/>
        </w:rPr>
      </w:pPr>
    </w:p>
    <w:p w:rsidR="005D6331" w:rsidRPr="00103162" w:rsidRDefault="00A87657" w:rsidP="0020184C">
      <w:pPr>
        <w:spacing w:after="0"/>
        <w:jc w:val="both"/>
        <w:rPr>
          <w:b/>
          <w:sz w:val="28"/>
          <w:szCs w:val="28"/>
          <w:lang w:val="uk-UA"/>
        </w:rPr>
        <w:sectPr w:rsidR="005D6331" w:rsidRPr="00103162" w:rsidSect="00CC16ED">
          <w:headerReference w:type="default" r:id="rId32"/>
          <w:footerReference w:type="default" r:id="rId33"/>
          <w:pgSz w:w="11906" w:h="16838"/>
          <w:pgMar w:top="1134" w:right="850" w:bottom="1134" w:left="1701" w:header="708" w:footer="708" w:gutter="0"/>
          <w:cols w:space="708"/>
          <w:docGrid w:linePitch="360"/>
        </w:sectPr>
      </w:pPr>
      <w:r w:rsidRPr="00A87657">
        <w:rPr>
          <w:rFonts w:ascii="Times New Roman" w:hAnsi="Times New Roman" w:cs="Times New Roman"/>
          <w:sz w:val="28"/>
          <w:szCs w:val="28"/>
          <w:lang w:val="uk-UA"/>
        </w:rPr>
        <w:t xml:space="preserve">  </w:t>
      </w:r>
    </w:p>
    <w:p w:rsidR="00B610E4" w:rsidRDefault="00B610E4" w:rsidP="00E86536">
      <w:pPr>
        <w:pStyle w:val="Default"/>
        <w:jc w:val="both"/>
        <w:rPr>
          <w:b/>
          <w:bCs/>
          <w:sz w:val="28"/>
          <w:szCs w:val="28"/>
          <w:lang w:val="uk-UA"/>
        </w:rPr>
      </w:pPr>
    </w:p>
    <w:p w:rsidR="00C71AE6" w:rsidRPr="00C71AE6" w:rsidRDefault="00516B5E" w:rsidP="00C71AE6">
      <w:pPr>
        <w:pStyle w:val="Default"/>
        <w:rPr>
          <w:sz w:val="28"/>
          <w:szCs w:val="28"/>
          <w:lang w:val="uk-UA"/>
        </w:rPr>
      </w:pPr>
      <w:r>
        <w:rPr>
          <w:b/>
          <w:bCs/>
          <w:sz w:val="28"/>
          <w:szCs w:val="28"/>
          <w:lang w:val="uk-UA"/>
        </w:rPr>
        <w:t xml:space="preserve">      12</w:t>
      </w:r>
      <w:r w:rsidR="00C71AE6">
        <w:rPr>
          <w:b/>
          <w:bCs/>
          <w:sz w:val="28"/>
          <w:szCs w:val="28"/>
          <w:lang w:val="uk-UA"/>
        </w:rPr>
        <w:t xml:space="preserve">. </w:t>
      </w:r>
      <w:r w:rsidR="00C71AE6" w:rsidRPr="00C71AE6">
        <w:rPr>
          <w:b/>
          <w:bCs/>
          <w:sz w:val="28"/>
          <w:szCs w:val="28"/>
          <w:lang w:val="uk-UA"/>
        </w:rPr>
        <w:t xml:space="preserve">Опис і обґрунтування використання відповідної заготівельної техніки та устаткування. </w:t>
      </w:r>
    </w:p>
    <w:p w:rsidR="00706FED" w:rsidRPr="00706FED" w:rsidRDefault="00C71AE6" w:rsidP="00706FED">
      <w:pPr>
        <w:spacing w:after="0"/>
        <w:ind w:firstLine="709"/>
        <w:jc w:val="both"/>
        <w:rPr>
          <w:rFonts w:ascii="Times New Roman" w:hAnsi="Times New Roman"/>
          <w:sz w:val="28"/>
          <w:szCs w:val="28"/>
          <w:lang w:val="uk-UA"/>
        </w:rPr>
      </w:pPr>
      <w:r>
        <w:rPr>
          <w:sz w:val="28"/>
          <w:szCs w:val="28"/>
          <w:lang w:val="uk-UA"/>
        </w:rPr>
        <w:t xml:space="preserve">          </w:t>
      </w:r>
      <w:r w:rsidR="00706FED" w:rsidRPr="00706FED">
        <w:rPr>
          <w:rFonts w:ascii="Times New Roman" w:hAnsi="Times New Roman"/>
          <w:sz w:val="28"/>
          <w:szCs w:val="28"/>
          <w:lang w:val="uk-UA"/>
        </w:rPr>
        <w:t>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w:t>
      </w:r>
    </w:p>
    <w:p w:rsidR="00706FED" w:rsidRPr="00072A32" w:rsidRDefault="00706FED" w:rsidP="00706FED">
      <w:pPr>
        <w:spacing w:after="0"/>
        <w:ind w:firstLine="709"/>
        <w:jc w:val="both"/>
        <w:rPr>
          <w:rFonts w:ascii="Times New Roman" w:hAnsi="Times New Roman"/>
          <w:sz w:val="28"/>
          <w:szCs w:val="28"/>
        </w:rPr>
      </w:pPr>
      <w:r w:rsidRPr="00706FED">
        <w:rPr>
          <w:rFonts w:ascii="Times New Roman" w:hAnsi="Times New Roman"/>
          <w:sz w:val="28"/>
          <w:szCs w:val="28"/>
          <w:lang w:val="uk-UA"/>
        </w:rPr>
        <w:t xml:space="preserve">Рубка стиглого лісу, - це збір лісового врожаю, що в лісівничій науці трактується як перша фаза лісовідновлення. </w:t>
      </w:r>
      <w:r w:rsidRPr="00072A32">
        <w:rPr>
          <w:rFonts w:ascii="Times New Roman" w:hAnsi="Times New Roman"/>
          <w:sz w:val="28"/>
          <w:szCs w:val="28"/>
        </w:rPr>
        <w:t>Виходячи із конкретних  умов зростання на ділянці, де проводяться вирубки стиглого лісу, в залежності від прийнятого рішення щодо лісовідновлення, планується  застосовувати відповідну систему рубання.</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Лісозаготівельні роботи плануються проводити способами, які виключають або обмежують негативний вплив на довкілля та лісовідновлення. На кожну лісосіку видається лісорубний квиток, який дає право на заготівлю деревини. У лісорубних квитках зазначається спосіб рубки і очищення лісосіки, наявність підросту, насінників, ключових біотопів та об’єктів, які повинні бути збережені під час розробки лісосіки.</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Лісосіки всіх видів рубок передаються підряднику в розробку по акту. На кожну лісосіку до початку її розробки складається технологічна карта, яка з врахуванням конкретних умов відображає лісівничі та організаційні вимоги до виконання робіт. </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Технологічна карта вміщує, зокрема, перелік підготовчих робіт, визначає схему розробки лісосіки з нанесення на ній виробничих об’єктів, устаткування, шляхів, волоків, способи виконання лісозаготівельних  операцій (валка, обрубка сучків, розрізування стовбурів на сортименти, їх сортування і трелювання, штабелювання, навантаження і вивезення деревини, очищення місць рубок), черговість розробки пасік, передбачає заходи щодо охорони праці та природоохоронні заходи (запобігання ерозії грунтів, збереження ключових біотопів і об’єктів тощо). До технологічної карти додається Акт обстеження даної ділянки, в якому вказані заплановані заходи щодо мінімізації негативного впливу рубки на навколишнє природне середовище (ОВНС).</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Під час проведення підготовчих робіт на лісосіці та на відстані 50 метрів за межею лісосіки по її периметру,  вздовж лісовозних доріг  та діючих трелювальних шляхів, в радіусі 50 метрів від місць розміщення обігрівального приміщення, верхніх складів, місць розміщення техніки та паливно-мастильних матеріалів звалюють  усі намічені  небезпечні дерева.</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Облаштовуються місця для обігріву та відпочинку, встановлюються знаки безпеки на стежках та дорогах, які проходять через лісосіку.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lastRenderedPageBreak/>
        <w:t>Підготовчі роботи проводить бригада, що виконує основні лісосічні операції.</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Всі лісосічні роботи виконуються лише відповідно з вимогами карти технологічного процесу розробки лісосік.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Чинники, які впливають на вибір лісозаготівельної техніки і обладнання наступні:</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технологія лісозаготівель, яка включає і спосіб заготівлі деревини (хлистовий чи сортиментний),</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площа лісосіки,</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об’єм стовбура і запас деревини на лісосіці,</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 xml:space="preserve"> розташування, грунти і рельєф,</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відстань трелювання і вивезення деревини,</w:t>
      </w:r>
    </w:p>
    <w:p w:rsidR="00706FED" w:rsidRPr="00072A32" w:rsidRDefault="00706FED" w:rsidP="00706FED">
      <w:pPr>
        <w:numPr>
          <w:ilvl w:val="0"/>
          <w:numId w:val="14"/>
        </w:numPr>
        <w:spacing w:after="0" w:line="240" w:lineRule="auto"/>
        <w:rPr>
          <w:rFonts w:ascii="Times New Roman" w:hAnsi="Times New Roman"/>
          <w:sz w:val="28"/>
          <w:szCs w:val="28"/>
        </w:rPr>
      </w:pPr>
      <w:r w:rsidRPr="00072A32">
        <w:rPr>
          <w:rFonts w:ascii="Times New Roman" w:hAnsi="Times New Roman"/>
          <w:sz w:val="28"/>
          <w:szCs w:val="28"/>
        </w:rPr>
        <w:t>спосіб очищення лісосік від порубкових решток.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На підприємстві застосовується сортиментний спосіб заготівлі деревини, який дає змогу використовувати колісні трактори та машини.</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Звалювання дерев, обрізування сучків, розрізання  стовбурів на сортименти проводиться бензопилами Хускварна або Штиль.</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Після розрізування стовбурів на сортименти проводиться їх трелювання тракторами різних модифікацій  МТЗ-82 «Беларусь», обладнаних кліщовим захватом.</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Тип тракторів – колісні універсальні класу 1,4.</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Марка двигуна тракторів МТЗ-82 – Д –243, двигуни дизельні чотирьохциліндрові чотирьохтактні з безпосереднім вприском і робочим об’ємом -4,75л.  та номінальною частотою обертів 2200 об/іс..</w:t>
      </w:r>
    </w:p>
    <w:p w:rsidR="00103162" w:rsidRDefault="00706FED" w:rsidP="00103162">
      <w:pPr>
        <w:spacing w:after="0"/>
        <w:ind w:firstLine="709"/>
        <w:jc w:val="both"/>
        <w:rPr>
          <w:rFonts w:ascii="Times New Roman" w:hAnsi="Times New Roman"/>
          <w:sz w:val="28"/>
          <w:szCs w:val="28"/>
          <w:lang w:val="uk-UA"/>
        </w:rPr>
      </w:pPr>
      <w:r w:rsidRPr="00072A32">
        <w:rPr>
          <w:rFonts w:ascii="Times New Roman" w:hAnsi="Times New Roman"/>
          <w:sz w:val="28"/>
          <w:szCs w:val="28"/>
        </w:rPr>
        <w:t xml:space="preserve">Потужність), МТЗ – 82, кВт (к.с.) – 60 (81).                                                                                                                          </w:t>
      </w:r>
    </w:p>
    <w:p w:rsidR="00103162" w:rsidRDefault="00103162" w:rsidP="00103162">
      <w:pPr>
        <w:spacing w:after="0"/>
        <w:ind w:firstLine="709"/>
        <w:jc w:val="both"/>
        <w:rPr>
          <w:rFonts w:ascii="Times New Roman" w:hAnsi="Times New Roman"/>
          <w:sz w:val="28"/>
          <w:szCs w:val="28"/>
          <w:lang w:val="uk-UA"/>
        </w:rPr>
      </w:pPr>
    </w:p>
    <w:p w:rsidR="00706FED" w:rsidRPr="00072A32" w:rsidRDefault="00706FED" w:rsidP="00103162">
      <w:pPr>
        <w:spacing w:after="0"/>
        <w:ind w:firstLine="709"/>
        <w:jc w:val="right"/>
        <w:rPr>
          <w:rFonts w:ascii="Times New Roman" w:hAnsi="Times New Roman"/>
          <w:sz w:val="28"/>
          <w:szCs w:val="28"/>
        </w:rPr>
      </w:pPr>
      <w:r w:rsidRPr="00072A32">
        <w:rPr>
          <w:rFonts w:ascii="Times New Roman" w:hAnsi="Times New Roman"/>
          <w:sz w:val="28"/>
          <w:szCs w:val="28"/>
        </w:rPr>
        <w:t xml:space="preserve">Таблиця </w:t>
      </w:r>
      <w:r w:rsidR="005336E9">
        <w:rPr>
          <w:rFonts w:ascii="Times New Roman" w:hAnsi="Times New Roman"/>
          <w:sz w:val="28"/>
          <w:szCs w:val="28"/>
          <w:lang w:val="uk-UA"/>
        </w:rPr>
        <w:t>15</w:t>
      </w:r>
      <w:r w:rsidRPr="00072A32">
        <w:rPr>
          <w:rFonts w:ascii="Times New Roman" w:hAnsi="Times New Roman"/>
          <w:sz w:val="28"/>
          <w:szCs w:val="28"/>
        </w:rPr>
        <w:t>.</w:t>
      </w:r>
    </w:p>
    <w:p w:rsidR="00706FED" w:rsidRPr="00072A32" w:rsidRDefault="00706FED" w:rsidP="00706FED">
      <w:pPr>
        <w:spacing w:after="0"/>
        <w:jc w:val="center"/>
        <w:rPr>
          <w:rFonts w:ascii="Times New Roman" w:hAnsi="Times New Roman"/>
          <w:sz w:val="28"/>
          <w:szCs w:val="28"/>
        </w:rPr>
      </w:pPr>
      <w:r w:rsidRPr="00072A32">
        <w:rPr>
          <w:rFonts w:ascii="Times New Roman" w:hAnsi="Times New Roman"/>
          <w:sz w:val="28"/>
          <w:szCs w:val="28"/>
        </w:rPr>
        <w:t>Габарити, вага,  ширина колії та витрати палива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60"/>
        <w:gridCol w:w="1289"/>
        <w:gridCol w:w="5528"/>
      </w:tblGrid>
      <w:tr w:rsidR="00706FED" w:rsidRPr="00072A32" w:rsidTr="00C62955">
        <w:tc>
          <w:tcPr>
            <w:tcW w:w="2660" w:type="dxa"/>
            <w:vMerge w:val="restart"/>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Показники</w:t>
            </w:r>
          </w:p>
        </w:tc>
        <w:tc>
          <w:tcPr>
            <w:tcW w:w="1276" w:type="dxa"/>
            <w:vMerge w:val="restart"/>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 xml:space="preserve">Одиниця </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виміру</w:t>
            </w:r>
          </w:p>
        </w:tc>
        <w:tc>
          <w:tcPr>
            <w:tcW w:w="5528" w:type="dxa"/>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Трактори</w:t>
            </w:r>
          </w:p>
        </w:tc>
      </w:tr>
      <w:tr w:rsidR="00706FED" w:rsidRPr="00072A32" w:rsidTr="00C62955">
        <w:tc>
          <w:tcPr>
            <w:tcW w:w="2660" w:type="dxa"/>
            <w:vMerge/>
            <w:vAlign w:val="center"/>
          </w:tcPr>
          <w:p w:rsidR="00706FED" w:rsidRPr="00072A32" w:rsidRDefault="00706FED" w:rsidP="00706FED">
            <w:pPr>
              <w:spacing w:after="0" w:line="240" w:lineRule="auto"/>
              <w:rPr>
                <w:rFonts w:ascii="Times New Roman" w:hAnsi="Times New Roman"/>
                <w:sz w:val="28"/>
                <w:szCs w:val="28"/>
              </w:rPr>
            </w:pPr>
          </w:p>
        </w:tc>
        <w:tc>
          <w:tcPr>
            <w:tcW w:w="1276" w:type="dxa"/>
            <w:vMerge/>
            <w:vAlign w:val="center"/>
          </w:tcPr>
          <w:p w:rsidR="00706FED" w:rsidRPr="00072A32" w:rsidRDefault="00706FED" w:rsidP="00706FED">
            <w:pPr>
              <w:spacing w:after="0" w:line="240" w:lineRule="auto"/>
              <w:rPr>
                <w:rFonts w:ascii="Times New Roman" w:hAnsi="Times New Roman"/>
                <w:sz w:val="28"/>
                <w:szCs w:val="28"/>
              </w:rPr>
            </w:pPr>
          </w:p>
        </w:tc>
        <w:tc>
          <w:tcPr>
            <w:tcW w:w="5528" w:type="dxa"/>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МТЗ-82</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Габаритні розміри: довжина</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ширина</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висота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м</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3,93</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1,97</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2,47</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Дорожний просвіт (кліренс), мінімальний під заднім мостом</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см</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47</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Конструктивна вага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тонна</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3,20</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Колія трактора регульована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см</w:t>
            </w:r>
          </w:p>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в межах</w:t>
            </w: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передні колеса 120-180</w:t>
            </w: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задні колеса     135-180</w:t>
            </w:r>
          </w:p>
          <w:p w:rsidR="00706FED" w:rsidRPr="00072A32" w:rsidRDefault="00706FED" w:rsidP="00706FED">
            <w:pPr>
              <w:spacing w:after="0" w:line="240" w:lineRule="auto"/>
              <w:jc w:val="center"/>
              <w:rPr>
                <w:rFonts w:ascii="Times New Roman" w:hAnsi="Times New Roman"/>
                <w:i/>
                <w:iCs/>
                <w:sz w:val="28"/>
                <w:szCs w:val="28"/>
              </w:rPr>
            </w:pP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lastRenderedPageBreak/>
              <w:t>Витрати палива</w:t>
            </w:r>
          </w:p>
        </w:tc>
        <w:tc>
          <w:tcPr>
            <w:tcW w:w="1276" w:type="dxa"/>
            <w:vAlign w:val="center"/>
          </w:tcPr>
          <w:p w:rsidR="00706FED" w:rsidRPr="00072A32" w:rsidRDefault="00706FED" w:rsidP="00706FED">
            <w:pPr>
              <w:spacing w:after="0" w:line="240" w:lineRule="auto"/>
              <w:jc w:val="center"/>
              <w:rPr>
                <w:rFonts w:ascii="Times New Roman" w:hAnsi="Times New Roman"/>
                <w:sz w:val="28"/>
                <w:szCs w:val="28"/>
              </w:rPr>
            </w:pPr>
            <w:r w:rsidRPr="00072A32">
              <w:rPr>
                <w:rFonts w:ascii="Times New Roman" w:hAnsi="Times New Roman"/>
                <w:sz w:val="28"/>
                <w:szCs w:val="28"/>
              </w:rPr>
              <w:t>г/кВт год.</w:t>
            </w:r>
          </w:p>
          <w:p w:rsidR="00706FED" w:rsidRPr="00072A32" w:rsidRDefault="00706FED" w:rsidP="00706FED">
            <w:pPr>
              <w:spacing w:after="0" w:line="240" w:lineRule="auto"/>
              <w:jc w:val="center"/>
              <w:rPr>
                <w:rFonts w:ascii="Times New Roman" w:hAnsi="Times New Roman"/>
                <w:sz w:val="28"/>
                <w:szCs w:val="28"/>
              </w:rPr>
            </w:pP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p w:rsidR="00706FED" w:rsidRPr="00072A32" w:rsidRDefault="00706FED" w:rsidP="00706FED">
            <w:pPr>
              <w:spacing w:after="0" w:line="240" w:lineRule="auto"/>
              <w:jc w:val="center"/>
              <w:rPr>
                <w:rFonts w:ascii="Times New Roman" w:hAnsi="Times New Roman"/>
                <w:i/>
                <w:iCs/>
                <w:sz w:val="28"/>
                <w:szCs w:val="28"/>
              </w:rPr>
            </w:pPr>
            <w:r w:rsidRPr="00072A32">
              <w:rPr>
                <w:rFonts w:ascii="Times New Roman" w:hAnsi="Times New Roman"/>
                <w:iCs/>
                <w:sz w:val="28"/>
                <w:szCs w:val="28"/>
              </w:rPr>
              <w:t>230 (від 220 до260)</w:t>
            </w:r>
          </w:p>
        </w:tc>
      </w:tr>
      <w:tr w:rsidR="00706FED" w:rsidRPr="00072A32" w:rsidTr="00C62955">
        <w:tc>
          <w:tcPr>
            <w:tcW w:w="2660" w:type="dxa"/>
            <w:vAlign w:val="center"/>
          </w:tcPr>
          <w:p w:rsidR="00706FED" w:rsidRPr="00072A32" w:rsidRDefault="00706FED" w:rsidP="00706FED">
            <w:pPr>
              <w:spacing w:after="0" w:line="240" w:lineRule="auto"/>
              <w:jc w:val="center"/>
              <w:rPr>
                <w:rFonts w:ascii="Times New Roman" w:hAnsi="Times New Roman"/>
                <w:i/>
                <w:iCs/>
                <w:sz w:val="28"/>
                <w:szCs w:val="28"/>
              </w:rPr>
            </w:pPr>
          </w:p>
        </w:tc>
        <w:tc>
          <w:tcPr>
            <w:tcW w:w="1276" w:type="dxa"/>
            <w:vAlign w:val="center"/>
          </w:tcPr>
          <w:p w:rsidR="00706FED" w:rsidRPr="00072A32" w:rsidRDefault="00706FED" w:rsidP="00706FED">
            <w:pPr>
              <w:spacing w:after="0" w:line="240" w:lineRule="auto"/>
              <w:jc w:val="center"/>
              <w:rPr>
                <w:rFonts w:ascii="Times New Roman" w:hAnsi="Times New Roman"/>
                <w:i/>
                <w:iCs/>
                <w:sz w:val="28"/>
                <w:szCs w:val="28"/>
              </w:rPr>
            </w:pPr>
          </w:p>
        </w:tc>
        <w:tc>
          <w:tcPr>
            <w:tcW w:w="5528" w:type="dxa"/>
            <w:vAlign w:val="center"/>
          </w:tcPr>
          <w:p w:rsidR="00706FED" w:rsidRPr="00072A32" w:rsidRDefault="00706FED" w:rsidP="00706FED">
            <w:pPr>
              <w:spacing w:after="0" w:line="240" w:lineRule="auto"/>
              <w:jc w:val="center"/>
              <w:rPr>
                <w:rFonts w:ascii="Times New Roman" w:hAnsi="Times New Roman"/>
                <w:i/>
                <w:iCs/>
                <w:sz w:val="28"/>
                <w:szCs w:val="28"/>
              </w:rPr>
            </w:pPr>
          </w:p>
        </w:tc>
      </w:tr>
    </w:tbl>
    <w:p w:rsidR="00706FED" w:rsidRPr="00072A32" w:rsidRDefault="00706FED" w:rsidP="00706FED">
      <w:pPr>
        <w:spacing w:after="0"/>
        <w:rPr>
          <w:rFonts w:ascii="Times New Roman" w:hAnsi="Times New Roman"/>
          <w:sz w:val="28"/>
          <w:szCs w:val="28"/>
        </w:rPr>
      </w:pPr>
      <w:r w:rsidRPr="00072A32">
        <w:rPr>
          <w:rFonts w:ascii="Times New Roman" w:hAnsi="Times New Roman"/>
          <w:sz w:val="28"/>
          <w:szCs w:val="28"/>
        </w:rPr>
        <w:t>Ємкість паливного баку – 130л.</w:t>
      </w:r>
    </w:p>
    <w:p w:rsidR="00706FED" w:rsidRPr="00072A32" w:rsidRDefault="00706FED" w:rsidP="00706FED">
      <w:pPr>
        <w:spacing w:after="0"/>
        <w:ind w:firstLine="720"/>
        <w:jc w:val="both"/>
        <w:rPr>
          <w:rFonts w:ascii="Times New Roman" w:hAnsi="Times New Roman"/>
          <w:sz w:val="28"/>
          <w:szCs w:val="28"/>
        </w:rPr>
      </w:pPr>
      <w:r w:rsidRPr="00072A32">
        <w:rPr>
          <w:rFonts w:ascii="Times New Roman" w:hAnsi="Times New Roman"/>
          <w:sz w:val="28"/>
          <w:szCs w:val="28"/>
        </w:rPr>
        <w:t>Фактичні витрати дизпалива на трелювання 1 м3 деревини становлять 0,476  і масла І-20 – 0,018 літрів.</w:t>
      </w:r>
    </w:p>
    <w:p w:rsidR="00706FED" w:rsidRPr="00072A32" w:rsidRDefault="00706FED" w:rsidP="00706FED">
      <w:pPr>
        <w:spacing w:after="0"/>
        <w:ind w:firstLine="720"/>
        <w:jc w:val="both"/>
        <w:rPr>
          <w:rFonts w:ascii="Times New Roman" w:hAnsi="Times New Roman"/>
          <w:sz w:val="28"/>
          <w:szCs w:val="28"/>
        </w:rPr>
      </w:pPr>
      <w:r w:rsidRPr="00072A32">
        <w:rPr>
          <w:rFonts w:ascii="Times New Roman" w:hAnsi="Times New Roman"/>
          <w:sz w:val="28"/>
          <w:szCs w:val="28"/>
        </w:rPr>
        <w:t>Застосування на лісозаготівлях швидкохідних колісних тракторів, які оснащені різноманітним технологічним обладнанням, дає можливість трелювати і одночасно сортувати деревину по породах, сортиментах, розмірах, групах діаметрів, сортах тощо.</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Трактори, які використовуються на підприємстві, характеризуються по відношенню до гусеничних тракторів кращою маневреністю та ергономікою, тобто є більш комфортними і пристосованими для використання. Але головне, що вони в меншій мірі впливають на грунтову поверхню і пошкодження підросту, кореневої системи ростучих дерев та надґрунтового покриву трав’яних і кущових рослин. По наших спостереженнях на лісосіках поступових рубок та суцільних рубках із збереженням підросту збереженість підросту достатньо висока (до 70%). У місцях поодиноких проїздів колісної техніки дрібний підріст не зазнає особливих пошкоджень, а лише приминається до поверхні грунту.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Рельєф лісосік переважно рівнинний.</w:t>
      </w:r>
      <w:r w:rsidRPr="000D5B96">
        <w:t xml:space="preserve"> </w:t>
      </w:r>
      <w:r w:rsidRPr="000D5B96">
        <w:rPr>
          <w:rFonts w:ascii="Times New Roman" w:hAnsi="Times New Roman"/>
          <w:sz w:val="28"/>
          <w:szCs w:val="28"/>
        </w:rPr>
        <w:t xml:space="preserve">Переважаючими типами </w:t>
      </w:r>
      <w:r w:rsidRPr="000D5B96">
        <w:rPr>
          <w:rFonts w:ascii="Times New Roman" w:eastAsia="Batang" w:hAnsi="Times New Roman"/>
          <w:sz w:val="28"/>
          <w:szCs w:val="28"/>
        </w:rPr>
        <w:t>ґ</w:t>
      </w:r>
      <w:r w:rsidRPr="000D5B96">
        <w:rPr>
          <w:rFonts w:ascii="Times New Roman" w:hAnsi="Times New Roman"/>
          <w:sz w:val="28"/>
          <w:szCs w:val="28"/>
        </w:rPr>
        <w:t>рунтів на території лісгоспу є підзолисті ґрунти з різним механічним складом від піщаних до суглинистих</w:t>
      </w:r>
      <w:r w:rsidRPr="00072A32">
        <w:rPr>
          <w:rFonts w:ascii="Times New Roman" w:hAnsi="Times New Roman"/>
          <w:sz w:val="28"/>
          <w:szCs w:val="28"/>
        </w:rPr>
        <w:t>, на яких багаторазовий прохід техніки по одному сліду (волоку) навіть після літніх опадів не впливає на прохідність і не призводить до значного пошкодження грунту. Такі лісосіки можливо освоювати на протязі року.</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На лісосічних роботах впроваджена бригадна форма праці. Бригада виконує весь комплекс робіт від звалювання до очистки лісосіки від порубкових залишків. Виконану роботу приймає</w:t>
      </w:r>
      <w:r>
        <w:rPr>
          <w:rFonts w:ascii="Times New Roman" w:hAnsi="Times New Roman"/>
          <w:sz w:val="28"/>
          <w:szCs w:val="28"/>
        </w:rPr>
        <w:t xml:space="preserve"> лісничий або помічник лісничого, к</w:t>
      </w:r>
      <w:r w:rsidRPr="00072A32">
        <w:rPr>
          <w:rFonts w:ascii="Times New Roman" w:hAnsi="Times New Roman"/>
          <w:sz w:val="28"/>
          <w:szCs w:val="28"/>
        </w:rPr>
        <w:t xml:space="preserve">рім того </w:t>
      </w:r>
      <w:r>
        <w:rPr>
          <w:rFonts w:ascii="Times New Roman" w:hAnsi="Times New Roman"/>
          <w:sz w:val="28"/>
          <w:szCs w:val="28"/>
        </w:rPr>
        <w:t>ведуть</w:t>
      </w:r>
      <w:r w:rsidRPr="00072A32">
        <w:rPr>
          <w:rFonts w:ascii="Times New Roman" w:hAnsi="Times New Roman"/>
          <w:sz w:val="28"/>
          <w:szCs w:val="28"/>
        </w:rPr>
        <w:t xml:space="preserve"> ел</w:t>
      </w:r>
      <w:r>
        <w:rPr>
          <w:rFonts w:ascii="Times New Roman" w:hAnsi="Times New Roman"/>
          <w:sz w:val="28"/>
          <w:szCs w:val="28"/>
        </w:rPr>
        <w:t>ектронний облік деревини, займаю</w:t>
      </w:r>
      <w:r w:rsidRPr="00072A32">
        <w:rPr>
          <w:rFonts w:ascii="Times New Roman" w:hAnsi="Times New Roman"/>
          <w:sz w:val="28"/>
          <w:szCs w:val="28"/>
        </w:rPr>
        <w:t>ть</w:t>
      </w:r>
      <w:r>
        <w:rPr>
          <w:rFonts w:ascii="Times New Roman" w:hAnsi="Times New Roman"/>
          <w:sz w:val="28"/>
          <w:szCs w:val="28"/>
        </w:rPr>
        <w:t>ся відпуском деревини та складаю</w:t>
      </w:r>
      <w:r w:rsidRPr="00072A32">
        <w:rPr>
          <w:rFonts w:ascii="Times New Roman" w:hAnsi="Times New Roman"/>
          <w:sz w:val="28"/>
          <w:szCs w:val="28"/>
        </w:rPr>
        <w:t xml:space="preserve"> звіт про рух лісопродукції.</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Одночасно із заготівлею деревини  та після  її закінчення проводиться очищення лісосіки від порубкових залишків.</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 залежності від лісорослинних умов і вимог лісовідновлення застосовуються такі способи очищення лісосік:</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 xml:space="preserve">- збирання </w:t>
      </w:r>
      <w:r>
        <w:rPr>
          <w:rFonts w:ascii="Times New Roman" w:hAnsi="Times New Roman"/>
          <w:sz w:val="28"/>
          <w:szCs w:val="28"/>
        </w:rPr>
        <w:t>порубкових решток у купи</w:t>
      </w:r>
      <w:r w:rsidRPr="00072A32">
        <w:rPr>
          <w:rFonts w:ascii="Times New Roman" w:hAnsi="Times New Roman"/>
          <w:sz w:val="28"/>
          <w:szCs w:val="28"/>
        </w:rPr>
        <w:t xml:space="preserve"> дл</w:t>
      </w:r>
      <w:r>
        <w:rPr>
          <w:rFonts w:ascii="Times New Roman" w:hAnsi="Times New Roman"/>
          <w:sz w:val="28"/>
          <w:szCs w:val="28"/>
        </w:rPr>
        <w:t>я перегнивання в місці збирання;</w:t>
      </w:r>
    </w:p>
    <w:p w:rsidR="00706FED"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lastRenderedPageBreak/>
        <w:t xml:space="preserve">- збирання порубкових решток у </w:t>
      </w:r>
      <w:r>
        <w:rPr>
          <w:rFonts w:ascii="Times New Roman" w:hAnsi="Times New Roman"/>
          <w:sz w:val="28"/>
          <w:szCs w:val="28"/>
        </w:rPr>
        <w:t>купи з наступним їх спалюванням;</w:t>
      </w:r>
    </w:p>
    <w:p w:rsidR="00706FED" w:rsidRPr="00072A32" w:rsidRDefault="00706FED" w:rsidP="00706FED">
      <w:pPr>
        <w:spacing w:after="0"/>
        <w:ind w:firstLine="709"/>
        <w:jc w:val="both"/>
        <w:rPr>
          <w:rFonts w:ascii="Times New Roman" w:hAnsi="Times New Roman"/>
          <w:sz w:val="28"/>
          <w:szCs w:val="28"/>
        </w:rPr>
      </w:pPr>
      <w:r>
        <w:rPr>
          <w:rFonts w:ascii="Times New Roman" w:hAnsi="Times New Roman"/>
          <w:sz w:val="28"/>
          <w:szCs w:val="28"/>
        </w:rPr>
        <w:t>- комбінований.</w:t>
      </w:r>
    </w:p>
    <w:p w:rsidR="00706FED" w:rsidRPr="00072A32" w:rsidRDefault="00706FED" w:rsidP="00706FED">
      <w:pPr>
        <w:spacing w:after="0"/>
        <w:ind w:firstLine="709"/>
        <w:jc w:val="both"/>
        <w:rPr>
          <w:rFonts w:ascii="Times New Roman" w:hAnsi="Times New Roman"/>
          <w:sz w:val="28"/>
          <w:szCs w:val="28"/>
        </w:rPr>
      </w:pPr>
      <w:r w:rsidRPr="00072A32">
        <w:rPr>
          <w:rFonts w:ascii="Times New Roman" w:hAnsi="Times New Roman"/>
          <w:sz w:val="28"/>
          <w:szCs w:val="28"/>
        </w:rPr>
        <w:t>Вивезення дере</w:t>
      </w:r>
      <w:r>
        <w:rPr>
          <w:rFonts w:ascii="Times New Roman" w:hAnsi="Times New Roman"/>
          <w:sz w:val="28"/>
          <w:szCs w:val="28"/>
        </w:rPr>
        <w:t xml:space="preserve">вини з верхніх складів лісництв </w:t>
      </w:r>
      <w:r w:rsidRPr="00072A32">
        <w:rPr>
          <w:rFonts w:ascii="Times New Roman" w:hAnsi="Times New Roman"/>
          <w:sz w:val="28"/>
          <w:szCs w:val="28"/>
        </w:rPr>
        <w:t xml:space="preserve">проводиться сортиментами, </w:t>
      </w:r>
      <w:r>
        <w:rPr>
          <w:rFonts w:ascii="Times New Roman" w:hAnsi="Times New Roman"/>
          <w:sz w:val="28"/>
          <w:szCs w:val="28"/>
        </w:rPr>
        <w:t xml:space="preserve">тракторами </w:t>
      </w:r>
      <w:r w:rsidRPr="00072A32">
        <w:rPr>
          <w:rFonts w:ascii="Times New Roman" w:hAnsi="Times New Roman"/>
          <w:sz w:val="28"/>
          <w:szCs w:val="28"/>
        </w:rPr>
        <w:t>різних модифікацій  МТЗ-82 «Беларусь»</w:t>
      </w:r>
      <w:r>
        <w:rPr>
          <w:rFonts w:ascii="Times New Roman" w:hAnsi="Times New Roman"/>
          <w:sz w:val="28"/>
          <w:szCs w:val="28"/>
        </w:rPr>
        <w:t xml:space="preserve"> та </w:t>
      </w:r>
      <w:r w:rsidRPr="00072A32">
        <w:rPr>
          <w:rFonts w:ascii="Times New Roman" w:hAnsi="Times New Roman"/>
          <w:sz w:val="28"/>
          <w:szCs w:val="28"/>
        </w:rPr>
        <w:t xml:space="preserve"> автомобілями </w:t>
      </w:r>
      <w:r>
        <w:rPr>
          <w:rFonts w:ascii="Times New Roman" w:hAnsi="Times New Roman"/>
          <w:sz w:val="28"/>
          <w:szCs w:val="28"/>
        </w:rPr>
        <w:t>УРАЛ 43</w:t>
      </w:r>
      <w:r w:rsidRPr="00072A32">
        <w:rPr>
          <w:rFonts w:ascii="Times New Roman" w:hAnsi="Times New Roman"/>
          <w:sz w:val="28"/>
          <w:szCs w:val="28"/>
        </w:rPr>
        <w:t>20</w:t>
      </w:r>
      <w:r>
        <w:rPr>
          <w:rFonts w:ascii="Times New Roman" w:hAnsi="Times New Roman"/>
          <w:sz w:val="28"/>
          <w:szCs w:val="28"/>
        </w:rPr>
        <w:t>, Краз 6446, Камаз 5320</w:t>
      </w:r>
      <w:r w:rsidRPr="00072A32">
        <w:rPr>
          <w:rFonts w:ascii="Times New Roman" w:hAnsi="Times New Roman"/>
          <w:sz w:val="28"/>
          <w:szCs w:val="28"/>
        </w:rPr>
        <w:t xml:space="preserve"> на яких установлені гідроманіпулятори  </w:t>
      </w:r>
      <w:r w:rsidRPr="00072A32">
        <w:rPr>
          <w:rFonts w:ascii="Times New Roman" w:hAnsi="Times New Roman"/>
          <w:sz w:val="28"/>
          <w:szCs w:val="28"/>
          <w:lang w:val="en-US"/>
        </w:rPr>
        <w:t>WE</w:t>
      </w:r>
      <w:r w:rsidRPr="00372255">
        <w:rPr>
          <w:rFonts w:ascii="Times New Roman" w:hAnsi="Times New Roman"/>
          <w:sz w:val="28"/>
          <w:szCs w:val="28"/>
        </w:rPr>
        <w:t xml:space="preserve"> – 6700</w:t>
      </w:r>
      <w:r w:rsidRPr="00072A3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WE</w:t>
      </w:r>
      <w:r w:rsidRPr="00372255">
        <w:rPr>
          <w:rFonts w:ascii="Times New Roman" w:hAnsi="Times New Roman"/>
          <w:sz w:val="28"/>
          <w:szCs w:val="28"/>
        </w:rPr>
        <w:t xml:space="preserve"> – 12</w:t>
      </w:r>
      <w:r>
        <w:rPr>
          <w:rFonts w:ascii="Times New Roman" w:hAnsi="Times New Roman"/>
          <w:sz w:val="28"/>
          <w:szCs w:val="28"/>
          <w:lang w:val="en-US"/>
        </w:rPr>
        <w:t>D</w:t>
      </w:r>
      <w:r>
        <w:rPr>
          <w:rFonts w:ascii="Times New Roman" w:hAnsi="Times New Roman"/>
          <w:sz w:val="28"/>
          <w:szCs w:val="28"/>
        </w:rPr>
        <w:t xml:space="preserve"> Палмс-700. </w:t>
      </w:r>
      <w:r w:rsidRPr="00072A32">
        <w:rPr>
          <w:rFonts w:ascii="Times New Roman" w:hAnsi="Times New Roman"/>
          <w:sz w:val="28"/>
          <w:szCs w:val="28"/>
        </w:rPr>
        <w:t>Вантажник лісу (гідроманіпулятор) застосовуються для навантаження і розвантаження сортиментів та підтягування їх і штабелювання. Встановлені за кабінами автомобілів.</w:t>
      </w:r>
    </w:p>
    <w:p w:rsidR="00DA4C10" w:rsidRPr="00706FED" w:rsidRDefault="00DA4C10" w:rsidP="00706FED">
      <w:pPr>
        <w:pStyle w:val="Default"/>
        <w:jc w:val="both"/>
        <w:rPr>
          <w:sz w:val="28"/>
          <w:szCs w:val="28"/>
        </w:rPr>
      </w:pPr>
    </w:p>
    <w:p w:rsidR="00E15AE4" w:rsidRPr="003C4D41" w:rsidRDefault="00516B5E" w:rsidP="00E15AE4">
      <w:pPr>
        <w:pStyle w:val="Default"/>
        <w:rPr>
          <w:sz w:val="28"/>
          <w:szCs w:val="28"/>
        </w:rPr>
      </w:pPr>
      <w:r>
        <w:rPr>
          <w:b/>
          <w:bCs/>
          <w:sz w:val="28"/>
          <w:szCs w:val="28"/>
          <w:lang w:val="uk-UA"/>
        </w:rPr>
        <w:t>13</w:t>
      </w:r>
      <w:r w:rsidR="00E15AE4" w:rsidRPr="003C4D41">
        <w:rPr>
          <w:b/>
          <w:bCs/>
          <w:sz w:val="28"/>
          <w:szCs w:val="28"/>
          <w:lang w:val="uk-UA"/>
        </w:rPr>
        <w:t xml:space="preserve">. </w:t>
      </w:r>
      <w:r w:rsidR="00E15AE4" w:rsidRPr="003C4D41">
        <w:rPr>
          <w:b/>
          <w:bCs/>
          <w:sz w:val="28"/>
          <w:szCs w:val="28"/>
        </w:rPr>
        <w:t xml:space="preserve">Соціальні характеристики підприємства. </w:t>
      </w:r>
    </w:p>
    <w:p w:rsidR="00E15AE4" w:rsidRPr="003C4D41" w:rsidRDefault="00E15AE4" w:rsidP="00E15AE4">
      <w:pPr>
        <w:pStyle w:val="Default"/>
        <w:jc w:val="both"/>
        <w:rPr>
          <w:sz w:val="28"/>
          <w:szCs w:val="28"/>
          <w:lang w:val="uk-UA"/>
        </w:rPr>
      </w:pPr>
      <w:r w:rsidRPr="003C4D41">
        <w:rPr>
          <w:sz w:val="28"/>
          <w:szCs w:val="28"/>
          <w:lang w:val="uk-UA"/>
        </w:rPr>
        <w:t xml:space="preserve">         </w:t>
      </w:r>
      <w:r w:rsidRPr="003C4D41">
        <w:rPr>
          <w:sz w:val="28"/>
          <w:szCs w:val="28"/>
        </w:rPr>
        <w:t>ДП «</w:t>
      </w:r>
      <w:r w:rsidRPr="003C4D41">
        <w:rPr>
          <w:sz w:val="28"/>
          <w:szCs w:val="28"/>
          <w:lang w:val="uk-UA"/>
        </w:rPr>
        <w:t>Вищедубечанське лісове господарство</w:t>
      </w:r>
      <w:r w:rsidRPr="003C4D41">
        <w:rPr>
          <w:sz w:val="28"/>
          <w:szCs w:val="28"/>
        </w:rPr>
        <w:t>» розташован</w:t>
      </w:r>
      <w:r w:rsidRPr="003C4D41">
        <w:rPr>
          <w:sz w:val="28"/>
          <w:szCs w:val="28"/>
          <w:lang w:val="uk-UA"/>
        </w:rPr>
        <w:t>е</w:t>
      </w:r>
      <w:r w:rsidRPr="003C4D41">
        <w:rPr>
          <w:sz w:val="28"/>
          <w:szCs w:val="28"/>
        </w:rPr>
        <w:t xml:space="preserve"> на території </w:t>
      </w:r>
      <w:r w:rsidRPr="003C4D41">
        <w:rPr>
          <w:sz w:val="28"/>
          <w:szCs w:val="28"/>
          <w:lang w:val="uk-UA"/>
        </w:rPr>
        <w:t>2</w:t>
      </w:r>
      <w:r w:rsidRPr="003C4D41">
        <w:rPr>
          <w:sz w:val="28"/>
          <w:szCs w:val="28"/>
        </w:rPr>
        <w:t xml:space="preserve"> адміністративних район</w:t>
      </w:r>
      <w:r w:rsidRPr="003C4D41">
        <w:rPr>
          <w:sz w:val="28"/>
          <w:szCs w:val="28"/>
          <w:lang w:val="uk-UA"/>
        </w:rPr>
        <w:t xml:space="preserve">ів,  </w:t>
      </w:r>
      <w:r w:rsidRPr="003C4D41">
        <w:rPr>
          <w:sz w:val="28"/>
          <w:szCs w:val="28"/>
        </w:rPr>
        <w:t>Вишгородського і Броварського.</w:t>
      </w:r>
    </w:p>
    <w:p w:rsidR="00E15AE4" w:rsidRPr="003C4D41" w:rsidRDefault="00E15AE4" w:rsidP="00E15AE4">
      <w:pPr>
        <w:pStyle w:val="Default"/>
        <w:jc w:val="both"/>
        <w:rPr>
          <w:sz w:val="28"/>
          <w:szCs w:val="28"/>
          <w:lang w:val="uk-UA"/>
        </w:rPr>
      </w:pPr>
      <w:r w:rsidRPr="003C4D41">
        <w:rPr>
          <w:sz w:val="28"/>
          <w:szCs w:val="28"/>
          <w:lang w:val="uk-UA"/>
        </w:rPr>
        <w:t xml:space="preserve">         В якості соціального пакета лісгосп надає своїм працівникам матеріальну допомогу; застосовує системи преміювання; частково компенсує санаторно-курортне лікування працівників, купує новорічні подарунки для дітей працівників, подарунки жінкам до березневих свят тощо.</w:t>
      </w:r>
    </w:p>
    <w:p w:rsidR="00E15AE4" w:rsidRPr="00C52C25" w:rsidRDefault="00285835" w:rsidP="00E15AE4">
      <w:pPr>
        <w:pStyle w:val="Default"/>
        <w:rPr>
          <w:sz w:val="28"/>
          <w:szCs w:val="28"/>
          <w:highlight w:val="yellow"/>
        </w:rPr>
      </w:pPr>
      <w:r>
        <w:rPr>
          <w:sz w:val="28"/>
          <w:szCs w:val="28"/>
          <w:lang w:val="uk-UA"/>
        </w:rPr>
        <w:t xml:space="preserve">         </w:t>
      </w:r>
      <w:r w:rsidR="00E15AE4" w:rsidRPr="00285835">
        <w:rPr>
          <w:sz w:val="28"/>
          <w:szCs w:val="28"/>
        </w:rPr>
        <w:t>Лісгосп є одним із найбільших платників податків в регіоні.</w:t>
      </w:r>
      <w:r w:rsidR="00E15AE4" w:rsidRPr="00C52C25">
        <w:rPr>
          <w:sz w:val="28"/>
          <w:szCs w:val="28"/>
          <w:highlight w:val="yellow"/>
        </w:rPr>
        <w:t xml:space="preserve"> </w:t>
      </w:r>
    </w:p>
    <w:p w:rsidR="00406258" w:rsidRPr="003C4D41" w:rsidRDefault="00406258" w:rsidP="00406258">
      <w:pPr>
        <w:pStyle w:val="rvps2"/>
        <w:shd w:val="clear" w:color="auto" w:fill="FFFFFF"/>
        <w:spacing w:before="0" w:beforeAutospacing="0" w:after="0" w:afterAutospacing="0"/>
        <w:jc w:val="both"/>
        <w:textAlignment w:val="baseline"/>
        <w:rPr>
          <w:bCs/>
          <w:sz w:val="28"/>
          <w:szCs w:val="28"/>
        </w:rPr>
      </w:pPr>
      <w:r w:rsidRPr="003C4D41">
        <w:rPr>
          <w:bCs/>
          <w:sz w:val="28"/>
          <w:szCs w:val="28"/>
        </w:rPr>
        <w:t xml:space="preserve">Відрахування підприємства </w:t>
      </w:r>
      <w:r w:rsidR="00DF322D" w:rsidRPr="003C4D41">
        <w:rPr>
          <w:bCs/>
          <w:sz w:val="28"/>
          <w:szCs w:val="28"/>
        </w:rPr>
        <w:t xml:space="preserve"> за 2019 р.</w:t>
      </w:r>
      <w:r w:rsidRPr="003C4D41">
        <w:rPr>
          <w:bCs/>
          <w:sz w:val="28"/>
          <w:szCs w:val="28"/>
        </w:rPr>
        <w:t>до:</w:t>
      </w:r>
    </w:p>
    <w:p w:rsidR="00406258" w:rsidRPr="003C4D41" w:rsidRDefault="003C4D41" w:rsidP="00406258">
      <w:pPr>
        <w:pStyle w:val="rvps2"/>
        <w:numPr>
          <w:ilvl w:val="0"/>
          <w:numId w:val="6"/>
        </w:numPr>
        <w:shd w:val="clear" w:color="auto" w:fill="FFFFFF"/>
        <w:spacing w:before="0" w:beforeAutospacing="0" w:after="0" w:afterAutospacing="0"/>
        <w:jc w:val="both"/>
        <w:textAlignment w:val="baseline"/>
        <w:rPr>
          <w:bCs/>
          <w:sz w:val="28"/>
          <w:szCs w:val="28"/>
        </w:rPr>
      </w:pPr>
      <w:r>
        <w:rPr>
          <w:bCs/>
          <w:sz w:val="28"/>
          <w:szCs w:val="28"/>
        </w:rPr>
        <w:t xml:space="preserve">державного бюджету – </w:t>
      </w:r>
      <w:r w:rsidRPr="003C4D41">
        <w:rPr>
          <w:b/>
          <w:bCs/>
          <w:sz w:val="28"/>
          <w:szCs w:val="28"/>
        </w:rPr>
        <w:t>2094</w:t>
      </w:r>
      <w:r w:rsidR="00406258" w:rsidRPr="003C4D41">
        <w:rPr>
          <w:b/>
          <w:bCs/>
          <w:sz w:val="28"/>
          <w:szCs w:val="28"/>
        </w:rPr>
        <w:t xml:space="preserve"> тис. грн</w:t>
      </w:r>
      <w:r w:rsidR="00406258" w:rsidRPr="003C4D41">
        <w:rPr>
          <w:bCs/>
          <w:sz w:val="28"/>
          <w:szCs w:val="28"/>
        </w:rPr>
        <w:t>.</w:t>
      </w:r>
      <w:r w:rsidR="002965C7" w:rsidRPr="003C4D41">
        <w:rPr>
          <w:bCs/>
          <w:sz w:val="28"/>
          <w:szCs w:val="28"/>
        </w:rPr>
        <w:t>;</w:t>
      </w:r>
    </w:p>
    <w:p w:rsidR="00406258" w:rsidRPr="003C4D41" w:rsidRDefault="00406258" w:rsidP="00406258">
      <w:pPr>
        <w:pStyle w:val="rvps2"/>
        <w:numPr>
          <w:ilvl w:val="0"/>
          <w:numId w:val="6"/>
        </w:numPr>
        <w:shd w:val="clear" w:color="auto" w:fill="FFFFFF"/>
        <w:spacing w:before="0" w:beforeAutospacing="0" w:after="0" w:afterAutospacing="0"/>
        <w:jc w:val="both"/>
        <w:textAlignment w:val="baseline"/>
        <w:rPr>
          <w:bCs/>
          <w:sz w:val="28"/>
          <w:szCs w:val="28"/>
        </w:rPr>
      </w:pPr>
      <w:r w:rsidRPr="003C4D41">
        <w:rPr>
          <w:bCs/>
          <w:sz w:val="28"/>
          <w:szCs w:val="28"/>
        </w:rPr>
        <w:t>місцевого бюджету</w:t>
      </w:r>
      <w:r w:rsidR="003C4D41">
        <w:rPr>
          <w:sz w:val="28"/>
          <w:szCs w:val="28"/>
        </w:rPr>
        <w:t xml:space="preserve"> – </w:t>
      </w:r>
      <w:r w:rsidR="003C4D41" w:rsidRPr="003C4D41">
        <w:rPr>
          <w:b/>
          <w:sz w:val="28"/>
          <w:szCs w:val="28"/>
        </w:rPr>
        <w:t>10434,8</w:t>
      </w:r>
      <w:r w:rsidRPr="003C4D41">
        <w:rPr>
          <w:b/>
          <w:sz w:val="28"/>
          <w:szCs w:val="28"/>
        </w:rPr>
        <w:t xml:space="preserve"> тис. грн</w:t>
      </w:r>
      <w:r w:rsidRPr="003C4D41">
        <w:rPr>
          <w:sz w:val="28"/>
          <w:szCs w:val="28"/>
        </w:rPr>
        <w:t>.</w:t>
      </w:r>
      <w:r w:rsidR="002965C7" w:rsidRPr="003C4D41">
        <w:rPr>
          <w:sz w:val="28"/>
          <w:szCs w:val="28"/>
        </w:rPr>
        <w:t>;</w:t>
      </w:r>
    </w:p>
    <w:p w:rsidR="00406258" w:rsidRPr="003C4D41" w:rsidRDefault="003C4D41" w:rsidP="00406258">
      <w:pPr>
        <w:pStyle w:val="Default"/>
        <w:numPr>
          <w:ilvl w:val="0"/>
          <w:numId w:val="7"/>
        </w:numPr>
        <w:rPr>
          <w:sz w:val="28"/>
          <w:szCs w:val="28"/>
          <w:lang w:val="uk-UA"/>
        </w:rPr>
      </w:pPr>
      <w:r w:rsidRPr="003C4D41">
        <w:rPr>
          <w:bCs/>
          <w:sz w:val="28"/>
          <w:szCs w:val="28"/>
        </w:rPr>
        <w:t xml:space="preserve">єдиний соціальний внесок – </w:t>
      </w:r>
      <w:r w:rsidRPr="003C4D41">
        <w:rPr>
          <w:b/>
          <w:bCs/>
          <w:sz w:val="28"/>
          <w:szCs w:val="28"/>
          <w:lang w:val="uk-UA"/>
        </w:rPr>
        <w:t>6173,8</w:t>
      </w:r>
      <w:r w:rsidR="00406258" w:rsidRPr="003C4D41">
        <w:rPr>
          <w:b/>
          <w:bCs/>
          <w:sz w:val="28"/>
          <w:szCs w:val="28"/>
        </w:rPr>
        <w:t xml:space="preserve"> тис. </w:t>
      </w:r>
      <w:r w:rsidR="002965C7" w:rsidRPr="003C4D41">
        <w:rPr>
          <w:b/>
          <w:bCs/>
          <w:sz w:val="28"/>
          <w:szCs w:val="28"/>
          <w:lang w:val="uk-UA"/>
        </w:rPr>
        <w:t>г</w:t>
      </w:r>
      <w:r w:rsidR="00406258" w:rsidRPr="003C4D41">
        <w:rPr>
          <w:b/>
          <w:bCs/>
          <w:sz w:val="28"/>
          <w:szCs w:val="28"/>
        </w:rPr>
        <w:t>рн</w:t>
      </w:r>
      <w:r w:rsidR="002965C7" w:rsidRPr="003C4D41">
        <w:rPr>
          <w:bCs/>
          <w:sz w:val="28"/>
          <w:szCs w:val="28"/>
          <w:lang w:val="uk-UA"/>
        </w:rPr>
        <w:t>..</w:t>
      </w:r>
    </w:p>
    <w:p w:rsidR="00544E08" w:rsidRPr="00285835" w:rsidRDefault="00544E08" w:rsidP="00544E08">
      <w:pPr>
        <w:jc w:val="center"/>
        <w:rPr>
          <w:rFonts w:ascii="Times New Roman" w:hAnsi="Times New Roman" w:cs="Times New Roman"/>
          <w:sz w:val="28"/>
          <w:szCs w:val="28"/>
          <w:lang w:val="uk-UA"/>
        </w:rPr>
      </w:pPr>
      <w:r w:rsidRPr="00285835">
        <w:rPr>
          <w:rFonts w:ascii="Times New Roman" w:hAnsi="Times New Roman" w:cs="Times New Roman"/>
          <w:lang w:val="uk-UA"/>
        </w:rPr>
        <w:t xml:space="preserve">          </w:t>
      </w:r>
      <w:r w:rsidRPr="00285835">
        <w:rPr>
          <w:rFonts w:ascii="Times New Roman" w:hAnsi="Times New Roman" w:cs="Times New Roman"/>
          <w:sz w:val="28"/>
          <w:szCs w:val="28"/>
          <w:lang w:val="uk-UA"/>
        </w:rPr>
        <w:t>Моніторинг соціальних характеристик працівників підприємства по статі, віку, освіті та рух кадрів</w:t>
      </w:r>
    </w:p>
    <w:p w:rsidR="0076648E" w:rsidRPr="00015DBC" w:rsidRDefault="00103162" w:rsidP="0076648E">
      <w:pPr>
        <w:spacing w:after="0"/>
        <w:jc w:val="right"/>
        <w:rPr>
          <w:rFonts w:ascii="Times New Roman" w:hAnsi="Times New Roman" w:cs="Times New Roman"/>
          <w:i/>
          <w:sz w:val="28"/>
          <w:szCs w:val="28"/>
          <w:lang w:val="uk-UA"/>
        </w:rPr>
      </w:pPr>
      <w:r w:rsidRPr="00015DBC">
        <w:rPr>
          <w:rFonts w:ascii="Times New Roman" w:hAnsi="Times New Roman" w:cs="Times New Roman"/>
          <w:i/>
          <w:sz w:val="28"/>
          <w:szCs w:val="28"/>
          <w:lang w:val="uk-UA"/>
        </w:rPr>
        <w:t>Таблиця 1</w:t>
      </w:r>
      <w:r w:rsidR="005336E9">
        <w:rPr>
          <w:rFonts w:ascii="Times New Roman" w:hAnsi="Times New Roman" w:cs="Times New Roman"/>
          <w:i/>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4"/>
        <w:gridCol w:w="1891"/>
        <w:gridCol w:w="1891"/>
      </w:tblGrid>
      <w:tr w:rsidR="00544E08" w:rsidRPr="00C52C25" w:rsidTr="00544E08">
        <w:trPr>
          <w:trHeight w:val="856"/>
        </w:trPr>
        <w:tc>
          <w:tcPr>
            <w:tcW w:w="0" w:type="auto"/>
            <w:shd w:val="clear" w:color="auto" w:fill="auto"/>
          </w:tcPr>
          <w:p w:rsidR="00544E08" w:rsidRPr="00015DBC" w:rsidRDefault="00544E08"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Характеристика працівників</w:t>
            </w:r>
          </w:p>
        </w:tc>
        <w:tc>
          <w:tcPr>
            <w:tcW w:w="0" w:type="auto"/>
            <w:shd w:val="clear" w:color="auto" w:fill="auto"/>
          </w:tcPr>
          <w:p w:rsidR="00544E08" w:rsidRPr="00015DBC" w:rsidRDefault="00544E08" w:rsidP="00544E08">
            <w:pPr>
              <w:spacing w:after="0"/>
              <w:jc w:val="center"/>
              <w:rPr>
                <w:rFonts w:ascii="Times New Roman" w:hAnsi="Times New Roman" w:cs="Times New Roman"/>
                <w:iCs/>
                <w:sz w:val="28"/>
                <w:szCs w:val="28"/>
                <w:lang w:val="uk-UA"/>
              </w:rPr>
            </w:pPr>
            <w:r w:rsidRPr="00015DBC">
              <w:rPr>
                <w:rFonts w:ascii="Times New Roman" w:hAnsi="Times New Roman" w:cs="Times New Roman"/>
                <w:iCs/>
                <w:sz w:val="28"/>
                <w:szCs w:val="28"/>
                <w:lang w:val="uk-UA"/>
              </w:rPr>
              <w:t>Станом</w:t>
            </w:r>
          </w:p>
          <w:p w:rsidR="00544E08" w:rsidRPr="00015DBC" w:rsidRDefault="00544E08" w:rsidP="00544E08">
            <w:pPr>
              <w:spacing w:after="0"/>
              <w:jc w:val="center"/>
              <w:rPr>
                <w:rFonts w:ascii="Times New Roman" w:hAnsi="Times New Roman" w:cs="Times New Roman"/>
                <w:sz w:val="28"/>
                <w:szCs w:val="28"/>
                <w:lang w:val="uk-UA"/>
              </w:rPr>
            </w:pPr>
            <w:r w:rsidRPr="00015DBC">
              <w:rPr>
                <w:rFonts w:ascii="Times New Roman" w:hAnsi="Times New Roman" w:cs="Times New Roman"/>
                <w:iCs/>
                <w:sz w:val="28"/>
                <w:szCs w:val="28"/>
                <w:lang w:val="uk-UA"/>
              </w:rPr>
              <w:t xml:space="preserve"> на 01.01.201</w:t>
            </w:r>
            <w:r w:rsidR="00285835" w:rsidRPr="00015DBC">
              <w:rPr>
                <w:rFonts w:ascii="Times New Roman" w:hAnsi="Times New Roman" w:cs="Times New Roman"/>
                <w:iCs/>
                <w:sz w:val="28"/>
                <w:szCs w:val="28"/>
                <w:lang w:val="uk-UA"/>
              </w:rPr>
              <w:t>9</w:t>
            </w:r>
          </w:p>
        </w:tc>
        <w:tc>
          <w:tcPr>
            <w:tcW w:w="0" w:type="auto"/>
            <w:shd w:val="clear" w:color="auto" w:fill="auto"/>
          </w:tcPr>
          <w:p w:rsidR="00544E08" w:rsidRPr="00015DBC" w:rsidRDefault="00544E08" w:rsidP="00544E08">
            <w:pPr>
              <w:spacing w:after="0"/>
              <w:jc w:val="center"/>
              <w:rPr>
                <w:rFonts w:ascii="Times New Roman" w:hAnsi="Times New Roman" w:cs="Times New Roman"/>
                <w:iCs/>
                <w:sz w:val="28"/>
                <w:szCs w:val="28"/>
                <w:lang w:val="uk-UA"/>
              </w:rPr>
            </w:pPr>
            <w:r w:rsidRPr="00015DBC">
              <w:rPr>
                <w:rFonts w:ascii="Times New Roman" w:hAnsi="Times New Roman" w:cs="Times New Roman"/>
                <w:iCs/>
                <w:sz w:val="28"/>
                <w:szCs w:val="28"/>
                <w:lang w:val="uk-UA"/>
              </w:rPr>
              <w:t>Станом</w:t>
            </w:r>
          </w:p>
          <w:p w:rsidR="00544E08" w:rsidRPr="00015DBC" w:rsidRDefault="00285835" w:rsidP="00544E08">
            <w:pPr>
              <w:spacing w:after="0"/>
              <w:jc w:val="center"/>
              <w:rPr>
                <w:rFonts w:ascii="Times New Roman" w:hAnsi="Times New Roman" w:cs="Times New Roman"/>
                <w:iCs/>
                <w:sz w:val="28"/>
                <w:szCs w:val="28"/>
                <w:lang w:val="uk-UA"/>
              </w:rPr>
            </w:pPr>
            <w:r w:rsidRPr="00015DBC">
              <w:rPr>
                <w:rFonts w:ascii="Times New Roman" w:hAnsi="Times New Roman" w:cs="Times New Roman"/>
                <w:iCs/>
                <w:sz w:val="28"/>
                <w:szCs w:val="28"/>
                <w:lang w:val="uk-UA"/>
              </w:rPr>
              <w:t xml:space="preserve"> на 01.01.2020</w:t>
            </w:r>
          </w:p>
        </w:tc>
      </w:tr>
      <w:tr w:rsidR="00544E08" w:rsidRPr="00C52C25" w:rsidTr="00E63B26">
        <w:tc>
          <w:tcPr>
            <w:tcW w:w="0" w:type="auto"/>
            <w:gridSpan w:val="3"/>
            <w:shd w:val="clear" w:color="auto" w:fill="auto"/>
          </w:tcPr>
          <w:p w:rsidR="00544E08" w:rsidRPr="00015DBC" w:rsidRDefault="00544E08" w:rsidP="00544E08">
            <w:pPr>
              <w:spacing w:after="0"/>
              <w:jc w:val="center"/>
              <w:rPr>
                <w:rFonts w:ascii="Times New Roman" w:hAnsi="Times New Roman" w:cs="Times New Roman"/>
                <w:b/>
                <w:sz w:val="28"/>
                <w:szCs w:val="28"/>
                <w:lang w:val="uk-UA"/>
              </w:rPr>
            </w:pPr>
            <w:r w:rsidRPr="00015DBC">
              <w:rPr>
                <w:rFonts w:ascii="Times New Roman" w:hAnsi="Times New Roman" w:cs="Times New Roman"/>
                <w:b/>
                <w:sz w:val="28"/>
                <w:szCs w:val="28"/>
                <w:lang w:val="uk-UA"/>
              </w:rPr>
              <w:t>Стать</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Жінки</w:t>
            </w:r>
          </w:p>
        </w:tc>
        <w:tc>
          <w:tcPr>
            <w:tcW w:w="0" w:type="auto"/>
            <w:shd w:val="clear" w:color="auto" w:fill="auto"/>
          </w:tcPr>
          <w:p w:rsidR="00544E08" w:rsidRPr="00015DBC" w:rsidRDefault="000A497E"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1</w:t>
            </w:r>
            <w:r w:rsidR="00285835" w:rsidRPr="00015DBC">
              <w:rPr>
                <w:rFonts w:ascii="Times New Roman" w:hAnsi="Times New Roman" w:cs="Times New Roman"/>
                <w:sz w:val="28"/>
                <w:szCs w:val="28"/>
                <w:lang w:val="uk-UA"/>
              </w:rPr>
              <w:t>4</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Чоловіки</w:t>
            </w:r>
          </w:p>
        </w:tc>
        <w:tc>
          <w:tcPr>
            <w:tcW w:w="0" w:type="auto"/>
            <w:shd w:val="clear" w:color="auto" w:fill="auto"/>
          </w:tcPr>
          <w:p w:rsidR="00544E08" w:rsidRPr="00015DBC" w:rsidRDefault="000A497E"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7</w:t>
            </w:r>
            <w:r w:rsidR="00285835" w:rsidRPr="00015DBC">
              <w:rPr>
                <w:rFonts w:ascii="Times New Roman" w:hAnsi="Times New Roman" w:cs="Times New Roman"/>
                <w:sz w:val="28"/>
                <w:szCs w:val="28"/>
                <w:lang w:val="uk-UA"/>
              </w:rPr>
              <w:t>8</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Разом</w:t>
            </w:r>
            <w:r w:rsidR="004909E5">
              <w:rPr>
                <w:rFonts w:ascii="Times New Roman" w:hAnsi="Times New Roman" w:cs="Times New Roman"/>
                <w:sz w:val="28"/>
                <w:szCs w:val="28"/>
                <w:lang w:val="uk-UA"/>
              </w:rPr>
              <w:t>:</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92</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544E08" w:rsidRPr="00C52C25" w:rsidTr="0076648E">
        <w:trPr>
          <w:trHeight w:val="242"/>
        </w:trPr>
        <w:tc>
          <w:tcPr>
            <w:tcW w:w="0" w:type="auto"/>
            <w:gridSpan w:val="3"/>
            <w:shd w:val="clear" w:color="auto" w:fill="auto"/>
          </w:tcPr>
          <w:p w:rsidR="00544E08" w:rsidRPr="00015DBC" w:rsidRDefault="00544E08" w:rsidP="00544E08">
            <w:pPr>
              <w:spacing w:after="0"/>
              <w:jc w:val="center"/>
              <w:rPr>
                <w:rFonts w:ascii="Times New Roman" w:hAnsi="Times New Roman" w:cs="Times New Roman"/>
                <w:b/>
                <w:sz w:val="28"/>
                <w:szCs w:val="28"/>
                <w:lang w:val="uk-UA"/>
              </w:rPr>
            </w:pPr>
            <w:r w:rsidRPr="00015DBC">
              <w:rPr>
                <w:rFonts w:ascii="Times New Roman" w:hAnsi="Times New Roman" w:cs="Times New Roman"/>
                <w:b/>
                <w:sz w:val="28"/>
                <w:szCs w:val="28"/>
                <w:lang w:val="uk-UA"/>
              </w:rPr>
              <w:t>Вік</w:t>
            </w:r>
          </w:p>
        </w:tc>
      </w:tr>
      <w:tr w:rsidR="00544E08" w:rsidRPr="00C52C25" w:rsidTr="00E63B26">
        <w:tc>
          <w:tcPr>
            <w:tcW w:w="0" w:type="auto"/>
            <w:shd w:val="clear" w:color="auto" w:fill="auto"/>
          </w:tcPr>
          <w:p w:rsidR="00544E08" w:rsidRPr="00015DBC" w:rsidRDefault="0076648E"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до 3</w:t>
            </w:r>
            <w:r w:rsidR="00544E08" w:rsidRPr="00015DBC">
              <w:rPr>
                <w:rFonts w:ascii="Times New Roman" w:hAnsi="Times New Roman" w:cs="Times New Roman"/>
                <w:sz w:val="28"/>
                <w:szCs w:val="28"/>
                <w:lang w:val="uk-UA"/>
              </w:rPr>
              <w:t>5 років</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38</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544E08" w:rsidRPr="00C52C25" w:rsidTr="00E63B26">
        <w:tc>
          <w:tcPr>
            <w:tcW w:w="0" w:type="auto"/>
            <w:shd w:val="clear" w:color="auto" w:fill="auto"/>
          </w:tcPr>
          <w:p w:rsidR="00544E08" w:rsidRPr="00015DBC" w:rsidRDefault="0076648E"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36-55</w:t>
            </w:r>
            <w:r w:rsidR="00544E08" w:rsidRPr="00015DBC">
              <w:rPr>
                <w:rFonts w:ascii="Times New Roman" w:hAnsi="Times New Roman" w:cs="Times New Roman"/>
                <w:sz w:val="28"/>
                <w:szCs w:val="28"/>
                <w:lang w:val="uk-UA"/>
              </w:rPr>
              <w:t xml:space="preserve"> років</w:t>
            </w:r>
          </w:p>
        </w:tc>
        <w:tc>
          <w:tcPr>
            <w:tcW w:w="0" w:type="auto"/>
            <w:shd w:val="clear" w:color="auto" w:fill="auto"/>
          </w:tcPr>
          <w:p w:rsidR="00544E08" w:rsidRPr="00015DBC" w:rsidRDefault="0076648E"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4</w:t>
            </w:r>
            <w:r w:rsidR="00285835" w:rsidRPr="00015DBC">
              <w:rPr>
                <w:rFonts w:ascii="Times New Roman" w:hAnsi="Times New Roman" w:cs="Times New Roman"/>
                <w:sz w:val="28"/>
                <w:szCs w:val="28"/>
                <w:lang w:val="uk-UA"/>
              </w:rPr>
              <w:t>0</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544E08" w:rsidRPr="00C52C25" w:rsidTr="00E63B26">
        <w:tc>
          <w:tcPr>
            <w:tcW w:w="0" w:type="auto"/>
            <w:shd w:val="clear" w:color="auto" w:fill="auto"/>
          </w:tcPr>
          <w:p w:rsidR="00544E08" w:rsidRPr="00015DBC" w:rsidRDefault="0076648E"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56-65</w:t>
            </w:r>
            <w:r w:rsidR="00544E08" w:rsidRPr="00015DBC">
              <w:rPr>
                <w:rFonts w:ascii="Times New Roman" w:hAnsi="Times New Roman" w:cs="Times New Roman"/>
                <w:sz w:val="28"/>
                <w:szCs w:val="28"/>
                <w:lang w:val="uk-UA"/>
              </w:rPr>
              <w:t xml:space="preserve"> років</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14</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з них пенсіонери</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5</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44E08" w:rsidRPr="00C52C25" w:rsidTr="00E63B26">
        <w:tc>
          <w:tcPr>
            <w:tcW w:w="0" w:type="auto"/>
            <w:gridSpan w:val="3"/>
            <w:shd w:val="clear" w:color="auto" w:fill="auto"/>
          </w:tcPr>
          <w:p w:rsidR="00544E08" w:rsidRPr="00015DBC" w:rsidRDefault="00544E08" w:rsidP="00544E08">
            <w:pPr>
              <w:spacing w:after="0"/>
              <w:jc w:val="center"/>
              <w:rPr>
                <w:rFonts w:ascii="Times New Roman" w:hAnsi="Times New Roman" w:cs="Times New Roman"/>
                <w:b/>
                <w:sz w:val="28"/>
                <w:szCs w:val="28"/>
                <w:lang w:val="uk-UA"/>
              </w:rPr>
            </w:pPr>
            <w:r w:rsidRPr="00015DBC">
              <w:rPr>
                <w:rFonts w:ascii="Times New Roman" w:hAnsi="Times New Roman" w:cs="Times New Roman"/>
                <w:b/>
                <w:sz w:val="28"/>
                <w:szCs w:val="28"/>
                <w:lang w:val="uk-UA"/>
              </w:rPr>
              <w:t>Освіта</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Загальна середня</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15</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Професійно-технічна</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9</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lastRenderedPageBreak/>
              <w:t>Середня технічна</w:t>
            </w:r>
          </w:p>
        </w:tc>
        <w:tc>
          <w:tcPr>
            <w:tcW w:w="0" w:type="auto"/>
            <w:shd w:val="clear" w:color="auto" w:fill="auto"/>
          </w:tcPr>
          <w:p w:rsidR="00544E08" w:rsidRPr="00015DBC" w:rsidRDefault="0076648E"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1</w:t>
            </w:r>
            <w:r w:rsidR="00285835" w:rsidRPr="00015DBC">
              <w:rPr>
                <w:rFonts w:ascii="Times New Roman" w:hAnsi="Times New Roman" w:cs="Times New Roman"/>
                <w:sz w:val="28"/>
                <w:szCs w:val="28"/>
                <w:lang w:val="uk-UA"/>
              </w:rPr>
              <w:t>9</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9</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Вища</w:t>
            </w:r>
          </w:p>
        </w:tc>
        <w:tc>
          <w:tcPr>
            <w:tcW w:w="0" w:type="auto"/>
            <w:shd w:val="clear" w:color="auto" w:fill="auto"/>
          </w:tcPr>
          <w:p w:rsidR="00544E08" w:rsidRPr="00015DBC" w:rsidRDefault="0076648E"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4</w:t>
            </w:r>
            <w:r w:rsidR="00285835" w:rsidRPr="00015DBC">
              <w:rPr>
                <w:rFonts w:ascii="Times New Roman" w:hAnsi="Times New Roman" w:cs="Times New Roman"/>
                <w:sz w:val="28"/>
                <w:szCs w:val="28"/>
                <w:lang w:val="uk-UA"/>
              </w:rPr>
              <w:t>9</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58</w:t>
            </w:r>
          </w:p>
        </w:tc>
      </w:tr>
      <w:tr w:rsidR="00544E08" w:rsidRPr="00C52C25" w:rsidTr="00E63B26">
        <w:tc>
          <w:tcPr>
            <w:tcW w:w="0" w:type="auto"/>
            <w:gridSpan w:val="3"/>
            <w:shd w:val="clear" w:color="auto" w:fill="auto"/>
          </w:tcPr>
          <w:p w:rsidR="00544E08" w:rsidRPr="00015DBC" w:rsidRDefault="00544E08" w:rsidP="00544E08">
            <w:pPr>
              <w:spacing w:after="0"/>
              <w:jc w:val="center"/>
              <w:rPr>
                <w:rFonts w:ascii="Times New Roman" w:hAnsi="Times New Roman" w:cs="Times New Roman"/>
                <w:b/>
                <w:sz w:val="28"/>
                <w:szCs w:val="28"/>
                <w:lang w:val="uk-UA"/>
              </w:rPr>
            </w:pPr>
            <w:r w:rsidRPr="00015DBC">
              <w:rPr>
                <w:rFonts w:ascii="Times New Roman" w:hAnsi="Times New Roman" w:cs="Times New Roman"/>
                <w:b/>
                <w:sz w:val="28"/>
                <w:szCs w:val="28"/>
                <w:lang w:val="uk-UA"/>
              </w:rPr>
              <w:t>Рух кадрів</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Коефіцієнт плинності кадрів</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3,3</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14,3</w:t>
            </w:r>
          </w:p>
        </w:tc>
      </w:tr>
      <w:tr w:rsidR="0076648E" w:rsidRPr="00C52C25" w:rsidTr="00E63B26">
        <w:trPr>
          <w:trHeight w:val="751"/>
        </w:trPr>
        <w:tc>
          <w:tcPr>
            <w:tcW w:w="0" w:type="auto"/>
            <w:shd w:val="clear" w:color="auto" w:fill="auto"/>
          </w:tcPr>
          <w:p w:rsidR="0076648E" w:rsidRPr="00015DBC" w:rsidRDefault="0076648E" w:rsidP="0076648E">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Кількість працівників, які пройшли навчання</w:t>
            </w:r>
          </w:p>
          <w:p w:rsidR="0076648E" w:rsidRPr="00015DBC" w:rsidRDefault="0076648E" w:rsidP="0076648E">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з підвищення кваліфікації</w:t>
            </w:r>
          </w:p>
        </w:tc>
        <w:tc>
          <w:tcPr>
            <w:tcW w:w="0" w:type="auto"/>
            <w:shd w:val="clear" w:color="auto" w:fill="auto"/>
          </w:tcPr>
          <w:p w:rsidR="0076648E" w:rsidRPr="00015DBC" w:rsidRDefault="0076648E" w:rsidP="00544E08">
            <w:pPr>
              <w:spacing w:after="0"/>
              <w:jc w:val="center"/>
              <w:rPr>
                <w:rFonts w:ascii="Times New Roman" w:hAnsi="Times New Roman" w:cs="Times New Roman"/>
                <w:sz w:val="28"/>
                <w:szCs w:val="28"/>
                <w:lang w:val="uk-UA"/>
              </w:rPr>
            </w:pPr>
          </w:p>
          <w:p w:rsidR="0076648E"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9</w:t>
            </w:r>
          </w:p>
        </w:tc>
        <w:tc>
          <w:tcPr>
            <w:tcW w:w="0" w:type="auto"/>
            <w:shd w:val="clear" w:color="auto" w:fill="auto"/>
          </w:tcPr>
          <w:p w:rsidR="00015DBC" w:rsidRDefault="00015DBC" w:rsidP="00544E08">
            <w:pPr>
              <w:spacing w:after="0"/>
              <w:jc w:val="center"/>
              <w:rPr>
                <w:rFonts w:ascii="Times New Roman" w:hAnsi="Times New Roman" w:cs="Times New Roman"/>
                <w:sz w:val="28"/>
                <w:szCs w:val="28"/>
                <w:lang w:val="uk-UA"/>
              </w:rPr>
            </w:pPr>
          </w:p>
          <w:p w:rsidR="0076648E"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44E08" w:rsidRPr="00C52C25" w:rsidTr="00E63B26">
        <w:tc>
          <w:tcPr>
            <w:tcW w:w="0" w:type="auto"/>
            <w:shd w:val="clear" w:color="auto" w:fill="auto"/>
          </w:tcPr>
          <w:p w:rsidR="00544E08" w:rsidRPr="00015DBC" w:rsidRDefault="00544E08" w:rsidP="00544E08">
            <w:pPr>
              <w:spacing w:after="0"/>
              <w:rPr>
                <w:rFonts w:ascii="Times New Roman" w:hAnsi="Times New Roman" w:cs="Times New Roman"/>
                <w:sz w:val="28"/>
                <w:szCs w:val="28"/>
                <w:lang w:val="uk-UA"/>
              </w:rPr>
            </w:pPr>
            <w:r w:rsidRPr="00015DBC">
              <w:rPr>
                <w:rFonts w:ascii="Times New Roman" w:hAnsi="Times New Roman" w:cs="Times New Roman"/>
                <w:sz w:val="28"/>
                <w:szCs w:val="28"/>
                <w:lang w:val="uk-UA"/>
              </w:rPr>
              <w:t>Кількість працівників, які навчаються</w:t>
            </w:r>
          </w:p>
        </w:tc>
        <w:tc>
          <w:tcPr>
            <w:tcW w:w="0" w:type="auto"/>
            <w:shd w:val="clear" w:color="auto" w:fill="auto"/>
          </w:tcPr>
          <w:p w:rsidR="00544E08" w:rsidRPr="00015DBC" w:rsidRDefault="00285835" w:rsidP="00544E08">
            <w:pPr>
              <w:spacing w:after="0"/>
              <w:jc w:val="center"/>
              <w:rPr>
                <w:rFonts w:ascii="Times New Roman" w:hAnsi="Times New Roman" w:cs="Times New Roman"/>
                <w:sz w:val="28"/>
                <w:szCs w:val="28"/>
                <w:lang w:val="uk-UA"/>
              </w:rPr>
            </w:pPr>
            <w:r w:rsidRPr="00015DBC">
              <w:rPr>
                <w:rFonts w:ascii="Times New Roman" w:hAnsi="Times New Roman" w:cs="Times New Roman"/>
                <w:sz w:val="28"/>
                <w:szCs w:val="28"/>
                <w:lang w:val="uk-UA"/>
              </w:rPr>
              <w:t>9</w:t>
            </w:r>
          </w:p>
        </w:tc>
        <w:tc>
          <w:tcPr>
            <w:tcW w:w="0" w:type="auto"/>
            <w:shd w:val="clear" w:color="auto" w:fill="auto"/>
          </w:tcPr>
          <w:p w:rsidR="00544E08" w:rsidRPr="00015DBC" w:rsidRDefault="00015DBC" w:rsidP="00544E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544E08" w:rsidRPr="00015DBC" w:rsidRDefault="00544E08" w:rsidP="0076648E">
      <w:pPr>
        <w:spacing w:after="0"/>
        <w:jc w:val="both"/>
        <w:rPr>
          <w:sz w:val="28"/>
          <w:szCs w:val="28"/>
          <w:lang w:val="uk-UA"/>
        </w:rPr>
      </w:pPr>
      <w:r w:rsidRPr="00015DBC">
        <w:rPr>
          <w:rFonts w:ascii="Times New Roman" w:hAnsi="Times New Roman" w:cs="Times New Roman"/>
          <w:sz w:val="28"/>
          <w:szCs w:val="28"/>
          <w:lang w:val="uk-UA"/>
        </w:rPr>
        <w:t xml:space="preserve">          В результаті впровадження новітніх технологій, обладнання, комп’ютеризації, тощо, загальна чисельність працівників щорічно оптимізується. </w:t>
      </w:r>
    </w:p>
    <w:p w:rsidR="005412B9" w:rsidRPr="00005478" w:rsidRDefault="00015DBC" w:rsidP="00005478">
      <w:pPr>
        <w:jc w:val="both"/>
        <w:rPr>
          <w:rFonts w:ascii="Times New Roman" w:hAnsi="Times New Roman" w:cs="Times New Roman"/>
          <w:sz w:val="28"/>
          <w:szCs w:val="28"/>
          <w:lang w:val="uk-UA"/>
        </w:rPr>
      </w:pPr>
      <w:r>
        <w:rPr>
          <w:lang w:val="uk-UA"/>
        </w:rPr>
        <w:t xml:space="preserve">        </w:t>
      </w:r>
      <w:r w:rsidR="00544E08" w:rsidRPr="00015DBC">
        <w:rPr>
          <w:lang w:val="uk-UA"/>
        </w:rPr>
        <w:t xml:space="preserve">  </w:t>
      </w:r>
      <w:r w:rsidR="00544E08" w:rsidRPr="00015DBC">
        <w:rPr>
          <w:rFonts w:ascii="Times New Roman" w:hAnsi="Times New Roman" w:cs="Times New Roman"/>
          <w:sz w:val="28"/>
          <w:szCs w:val="28"/>
          <w:lang w:val="uk-UA"/>
        </w:rPr>
        <w:t>Стосунки підприємства з місцевими громадам знаходяться на стабільному позитивному рівні. Лісгосп, згідно вимог стандарту FSC</w:t>
      </w:r>
      <w:r>
        <w:rPr>
          <w:rFonts w:ascii="Times New Roman" w:hAnsi="Times New Roman" w:cs="Times New Roman"/>
          <w:sz w:val="28"/>
          <w:szCs w:val="28"/>
          <w:vertAlign w:val="superscript"/>
          <w:lang w:val="uk-UA"/>
        </w:rPr>
        <w:t>®</w:t>
      </w:r>
      <w:r w:rsidR="00544E08" w:rsidRPr="00015DBC">
        <w:rPr>
          <w:rFonts w:ascii="Times New Roman" w:hAnsi="Times New Roman" w:cs="Times New Roman"/>
          <w:sz w:val="28"/>
          <w:szCs w:val="28"/>
          <w:lang w:val="uk-UA"/>
        </w:rPr>
        <w:t>, інформує місцеві громади щодо запланованих лісогосподарських заходів проводить консультації при визначенні ділянок ОЦЗЛ, при отриманні запитів на інформацію чи заяв надає інформацію та пояснення в строки передбачені чинним законодавством України. Скарг від уповноважених представників місцевих щодо питань пов’яза</w:t>
      </w:r>
      <w:r>
        <w:rPr>
          <w:rFonts w:ascii="Times New Roman" w:hAnsi="Times New Roman" w:cs="Times New Roman"/>
          <w:sz w:val="28"/>
          <w:szCs w:val="28"/>
          <w:lang w:val="uk-UA"/>
        </w:rPr>
        <w:t>них з діяльністю лісгоспу у 2019</w:t>
      </w:r>
      <w:r w:rsidR="00544E08" w:rsidRPr="00015DBC">
        <w:rPr>
          <w:rFonts w:ascii="Times New Roman" w:hAnsi="Times New Roman" w:cs="Times New Roman"/>
          <w:sz w:val="28"/>
          <w:szCs w:val="28"/>
          <w:lang w:val="uk-UA"/>
        </w:rPr>
        <w:t xml:space="preserve"> році не надходило. В цілому соціальний вплив діяльності підприємства оцінюються, як позитивний.</w:t>
      </w:r>
    </w:p>
    <w:p w:rsidR="00566ED8" w:rsidRPr="00566ED8" w:rsidRDefault="00516B5E" w:rsidP="00DF23E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14</w:t>
      </w:r>
      <w:r w:rsidR="00566ED8">
        <w:rPr>
          <w:rFonts w:ascii="Times New Roman" w:hAnsi="Times New Roman" w:cs="Times New Roman"/>
          <w:b/>
          <w:sz w:val="28"/>
          <w:szCs w:val="28"/>
          <w:lang w:val="uk-UA"/>
        </w:rPr>
        <w:t xml:space="preserve">. </w:t>
      </w:r>
      <w:r w:rsidR="00566ED8" w:rsidRPr="00566ED8">
        <w:rPr>
          <w:rFonts w:ascii="Times New Roman" w:hAnsi="Times New Roman" w:cs="Times New Roman"/>
          <w:b/>
          <w:sz w:val="28"/>
          <w:szCs w:val="28"/>
          <w:lang w:val="uk-UA"/>
        </w:rPr>
        <w:t>Охорона праці</w:t>
      </w:r>
    </w:p>
    <w:p w:rsidR="00566ED8" w:rsidRPr="00103162" w:rsidRDefault="00A40806" w:rsidP="00566ED8">
      <w:pPr>
        <w:spacing w:after="0" w:line="240" w:lineRule="auto"/>
        <w:ind w:firstLine="708"/>
        <w:rPr>
          <w:rFonts w:ascii="Times New Roman" w:eastAsia="Times New Roman" w:hAnsi="Times New Roman" w:cs="Times New Roman"/>
          <w:color w:val="000000"/>
          <w:sz w:val="28"/>
          <w:szCs w:val="28"/>
          <w:lang w:val="uk-UA"/>
        </w:rPr>
      </w:pPr>
      <w:hyperlink r:id="rId34" w:tooltip="Функції" w:history="1">
        <w:r w:rsidR="00566ED8" w:rsidRPr="00103162">
          <w:rPr>
            <w:rFonts w:ascii="Times New Roman" w:eastAsia="Times New Roman" w:hAnsi="Times New Roman" w:cs="Times New Roman"/>
            <w:color w:val="000000" w:themeColor="text1"/>
            <w:sz w:val="28"/>
            <w:szCs w:val="28"/>
            <w:lang w:val="uk-UA"/>
          </w:rPr>
          <w:t>Функції</w:t>
        </w:r>
      </w:hyperlink>
      <w:r w:rsidR="00566ED8" w:rsidRPr="00103162">
        <w:rPr>
          <w:rFonts w:ascii="Times New Roman" w:hAnsi="Times New Roman" w:cs="Times New Roman"/>
          <w:sz w:val="28"/>
          <w:szCs w:val="28"/>
          <w:lang w:val="uk-UA"/>
        </w:rPr>
        <w:t xml:space="preserve">  </w:t>
      </w:r>
      <w:r w:rsidR="00566ED8" w:rsidRPr="00103162">
        <w:rPr>
          <w:rFonts w:ascii="Times New Roman" w:eastAsia="Times New Roman" w:hAnsi="Times New Roman" w:cs="Times New Roman"/>
          <w:color w:val="000000"/>
          <w:sz w:val="28"/>
          <w:szCs w:val="28"/>
        </w:rPr>
        <w:t> </w:t>
      </w:r>
      <w:r w:rsidR="00566ED8" w:rsidRPr="00103162">
        <w:rPr>
          <w:rFonts w:ascii="Times New Roman" w:eastAsia="Times New Roman" w:hAnsi="Times New Roman" w:cs="Times New Roman"/>
          <w:color w:val="000000"/>
          <w:sz w:val="28"/>
          <w:szCs w:val="28"/>
          <w:lang w:val="uk-UA"/>
        </w:rPr>
        <w:t>служби  охорони  праці  в  ДП « Вищедубечанське  лісове господарство » виконує інженер з охорони праці .</w:t>
      </w:r>
      <w:r w:rsidR="00566ED8" w:rsidRPr="00103162">
        <w:rPr>
          <w:rFonts w:ascii="Times New Roman" w:eastAsia="Times New Roman" w:hAnsi="Times New Roman" w:cs="Times New Roman"/>
          <w:color w:val="000000"/>
          <w:sz w:val="28"/>
          <w:szCs w:val="28"/>
        </w:rPr>
        <w:t> </w:t>
      </w:r>
    </w:p>
    <w:p w:rsidR="00566ED8" w:rsidRPr="00103162" w:rsidRDefault="00566ED8" w:rsidP="00566ED8">
      <w:pPr>
        <w:spacing w:after="0" w:line="240" w:lineRule="auto"/>
        <w:ind w:firstLine="708"/>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Найважливішими завданнями  служби охорони праці на підприємстві є такі:</w:t>
      </w:r>
      <w:r w:rsidRPr="00103162">
        <w:rPr>
          <w:rFonts w:ascii="Times New Roman" w:eastAsia="Times New Roman" w:hAnsi="Times New Roman" w:cs="Times New Roman"/>
          <w:color w:val="000000"/>
          <w:sz w:val="28"/>
          <w:szCs w:val="28"/>
        </w:rPr>
        <w:t> </w:t>
      </w:r>
      <w:r w:rsidRPr="00103162">
        <w:rPr>
          <w:rFonts w:ascii="Times New Roman" w:eastAsia="Times New Roman" w:hAnsi="Times New Roman" w:cs="Times New Roman"/>
          <w:color w:val="000000"/>
          <w:sz w:val="28"/>
          <w:szCs w:val="28"/>
          <w:lang w:val="uk-UA"/>
        </w:rPr>
        <w:br/>
      </w:r>
      <w:r w:rsidRPr="00103162">
        <w:rPr>
          <w:rFonts w:ascii="Times New Roman" w:hAnsi="Times New Roman" w:cs="Times New Roman"/>
          <w:sz w:val="28"/>
          <w:szCs w:val="28"/>
          <w:lang w:val="uk-UA"/>
        </w:rPr>
        <w:t xml:space="preserve">- </w:t>
      </w:r>
      <w:hyperlink r:id="rId35" w:tooltip="Організація" w:history="1">
        <w:r w:rsidRPr="00103162">
          <w:rPr>
            <w:rFonts w:ascii="Times New Roman" w:eastAsia="Times New Roman" w:hAnsi="Times New Roman" w:cs="Times New Roman"/>
            <w:color w:val="000000" w:themeColor="text1"/>
            <w:sz w:val="28"/>
            <w:szCs w:val="28"/>
            <w:lang w:val="uk-UA"/>
          </w:rPr>
          <w:t>організація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та координація</w:t>
      </w:r>
      <w:r w:rsidRPr="00103162">
        <w:rPr>
          <w:rFonts w:ascii="Times New Roman" w:eastAsia="Times New Roman" w:hAnsi="Times New Roman" w:cs="Times New Roman"/>
          <w:color w:val="000000" w:themeColor="text1"/>
          <w:sz w:val="28"/>
          <w:szCs w:val="28"/>
        </w:rPr>
        <w:t> </w:t>
      </w:r>
      <w:hyperlink r:id="rId36" w:tooltip="Роботи" w:history="1">
        <w:r w:rsidRPr="00103162">
          <w:rPr>
            <w:rFonts w:ascii="Times New Roman" w:eastAsia="Times New Roman" w:hAnsi="Times New Roman" w:cs="Times New Roman"/>
            <w:color w:val="000000" w:themeColor="text1"/>
            <w:sz w:val="28"/>
            <w:szCs w:val="28"/>
            <w:lang w:val="uk-UA"/>
          </w:rPr>
          <w:t>роботи</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в галузі охорони праці;</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37" w:tooltip="Планування" w:history="1">
        <w:r w:rsidRPr="00103162">
          <w:rPr>
            <w:rFonts w:ascii="Times New Roman" w:eastAsia="Times New Roman" w:hAnsi="Times New Roman" w:cs="Times New Roman"/>
            <w:color w:val="000000" w:themeColor="text1"/>
            <w:sz w:val="28"/>
            <w:szCs w:val="28"/>
            <w:lang w:val="uk-UA"/>
          </w:rPr>
          <w:t>планування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роботи й</w:t>
      </w:r>
      <w:r w:rsidRPr="00103162">
        <w:rPr>
          <w:rFonts w:ascii="Times New Roman" w:eastAsia="Times New Roman" w:hAnsi="Times New Roman" w:cs="Times New Roman"/>
          <w:color w:val="000000" w:themeColor="text1"/>
          <w:sz w:val="28"/>
          <w:szCs w:val="28"/>
        </w:rPr>
        <w:t> </w:t>
      </w:r>
      <w:hyperlink r:id="rId38" w:tooltip="Прогнозування" w:history="1">
        <w:r w:rsidRPr="00103162">
          <w:rPr>
            <w:rFonts w:ascii="Times New Roman" w:eastAsia="Times New Roman" w:hAnsi="Times New Roman" w:cs="Times New Roman"/>
            <w:color w:val="000000" w:themeColor="text1"/>
            <w:sz w:val="28"/>
            <w:szCs w:val="28"/>
            <w:lang w:val="uk-UA"/>
          </w:rPr>
          <w:t>прогнозування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виробничого ризику (ступеня небезпеки);</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технологічне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технічне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39" w:tooltip="Матеріально-технічне забезпечення" w:history="1">
        <w:r w:rsidRPr="00103162">
          <w:rPr>
            <w:rFonts w:ascii="Times New Roman" w:eastAsia="Times New Roman" w:hAnsi="Times New Roman" w:cs="Times New Roman"/>
            <w:color w:val="000000" w:themeColor="text1"/>
            <w:sz w:val="28"/>
            <w:szCs w:val="28"/>
            <w:lang w:val="uk-UA"/>
          </w:rPr>
          <w:t>матеріально-технічне забезпечення</w:t>
        </w:r>
      </w:hyperlink>
      <w:r w:rsidRPr="00103162">
        <w:rPr>
          <w:rFonts w:ascii="Times New Roman" w:eastAsia="Times New Roman" w:hAnsi="Times New Roman" w:cs="Times New Roman"/>
          <w:color w:val="000000" w:themeColor="text1"/>
          <w:sz w:val="28"/>
          <w:szCs w:val="28"/>
          <w:lang w:val="uk-UA"/>
        </w:rPr>
        <w:t>;</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нормалізація санітарно-гігієнічних умов праці,</w:t>
      </w:r>
      <w:r w:rsidRPr="00103162">
        <w:rPr>
          <w:rFonts w:ascii="Times New Roman" w:eastAsia="Times New Roman" w:hAnsi="Times New Roman" w:cs="Times New Roman"/>
          <w:color w:val="000000" w:themeColor="text1"/>
          <w:sz w:val="28"/>
          <w:szCs w:val="28"/>
        </w:rPr>
        <w:t> </w:t>
      </w:r>
      <w:hyperlink r:id="rId40" w:tooltip="Соціальне забезпечення" w:history="1">
        <w:r w:rsidRPr="00103162">
          <w:rPr>
            <w:rFonts w:ascii="Times New Roman" w:eastAsia="Times New Roman" w:hAnsi="Times New Roman" w:cs="Times New Roman"/>
            <w:color w:val="000000" w:themeColor="text1"/>
            <w:sz w:val="28"/>
            <w:szCs w:val="28"/>
            <w:lang w:val="uk-UA"/>
          </w:rPr>
          <w:t>соціальне забезпечення</w:t>
        </w:r>
      </w:hyperlink>
      <w:r w:rsidRPr="00103162">
        <w:rPr>
          <w:rFonts w:ascii="Times New Roman" w:eastAsia="Times New Roman" w:hAnsi="Times New Roman" w:cs="Times New Roman"/>
          <w:color w:val="000000" w:themeColor="text1"/>
          <w:sz w:val="28"/>
          <w:szCs w:val="28"/>
          <w:lang w:val="uk-UA"/>
        </w:rPr>
        <w:t>;</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правове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41" w:tooltip="Інформація" w:history="1">
        <w:r w:rsidRPr="00103162">
          <w:rPr>
            <w:rFonts w:ascii="Times New Roman" w:eastAsia="Times New Roman" w:hAnsi="Times New Roman" w:cs="Times New Roman"/>
            <w:color w:val="000000" w:themeColor="text1"/>
            <w:sz w:val="28"/>
            <w:szCs w:val="28"/>
            <w:lang w:val="uk-UA"/>
          </w:rPr>
          <w:t>інформаційне</w:t>
        </w:r>
      </w:hyperlink>
      <w:r w:rsidRPr="00103162">
        <w:rPr>
          <w:rFonts w:ascii="Times New Roman" w:eastAsia="Times New Roman" w:hAnsi="Times New Roman" w:cs="Times New Roman"/>
          <w:color w:val="000000" w:themeColor="text1"/>
          <w:sz w:val="28"/>
          <w:szCs w:val="28"/>
          <w:lang w:val="uk-UA"/>
        </w:rPr>
        <w:t>, нормативно-медичне і методичне забезпечення;</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економіко-цільове регулювання та</w:t>
      </w:r>
      <w:r w:rsidRPr="00103162">
        <w:rPr>
          <w:rFonts w:ascii="Times New Roman" w:eastAsia="Times New Roman" w:hAnsi="Times New Roman" w:cs="Times New Roman"/>
          <w:color w:val="000000" w:themeColor="text1"/>
          <w:sz w:val="28"/>
          <w:szCs w:val="28"/>
        </w:rPr>
        <w:t> </w:t>
      </w:r>
      <w:hyperlink r:id="rId42" w:tooltip="Мотивація" w:history="1">
        <w:r w:rsidRPr="00103162">
          <w:rPr>
            <w:rFonts w:ascii="Times New Roman" w:eastAsia="Times New Roman" w:hAnsi="Times New Roman" w:cs="Times New Roman"/>
            <w:color w:val="000000" w:themeColor="text1"/>
            <w:sz w:val="28"/>
            <w:szCs w:val="28"/>
            <w:lang w:val="uk-UA"/>
          </w:rPr>
          <w:t>мотивація</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безпечної роботи;</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r>
      <w:r w:rsidRPr="00103162">
        <w:rPr>
          <w:rFonts w:ascii="Times New Roman" w:hAnsi="Times New Roman" w:cs="Times New Roman"/>
          <w:sz w:val="28"/>
          <w:szCs w:val="28"/>
          <w:lang w:val="uk-UA"/>
        </w:rPr>
        <w:t xml:space="preserve">- </w:t>
      </w:r>
      <w:hyperlink r:id="rId43" w:tooltip="Контроль" w:history="1">
        <w:r w:rsidRPr="00103162">
          <w:rPr>
            <w:rFonts w:ascii="Times New Roman" w:eastAsia="Times New Roman" w:hAnsi="Times New Roman" w:cs="Times New Roman"/>
            <w:color w:val="000000" w:themeColor="text1"/>
            <w:sz w:val="28"/>
            <w:szCs w:val="28"/>
            <w:lang w:val="uk-UA"/>
          </w:rPr>
          <w:t>контроль</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за станом охорони праці;</w:t>
      </w:r>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br/>
        <w:t>- облік, аналіз і</w:t>
      </w:r>
      <w:r w:rsidRPr="00103162">
        <w:rPr>
          <w:rFonts w:ascii="Times New Roman" w:eastAsia="Times New Roman" w:hAnsi="Times New Roman" w:cs="Times New Roman"/>
          <w:color w:val="000000" w:themeColor="text1"/>
          <w:sz w:val="28"/>
          <w:szCs w:val="28"/>
        </w:rPr>
        <w:t> </w:t>
      </w:r>
      <w:hyperlink r:id="rId44" w:tooltip="Оцінка" w:history="1">
        <w:r w:rsidRPr="00103162">
          <w:rPr>
            <w:rFonts w:ascii="Times New Roman" w:eastAsia="Times New Roman" w:hAnsi="Times New Roman" w:cs="Times New Roman"/>
            <w:color w:val="000000" w:themeColor="text1"/>
            <w:sz w:val="28"/>
            <w:szCs w:val="28"/>
            <w:lang w:val="uk-UA"/>
          </w:rPr>
          <w:t>оцінка</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показників</w:t>
      </w:r>
      <w:r w:rsidRPr="00103162">
        <w:rPr>
          <w:rFonts w:ascii="Times New Roman" w:eastAsia="Times New Roman" w:hAnsi="Times New Roman" w:cs="Times New Roman"/>
          <w:color w:val="000000" w:themeColor="text1"/>
          <w:sz w:val="28"/>
          <w:szCs w:val="28"/>
        </w:rPr>
        <w:t> </w:t>
      </w:r>
      <w:hyperlink r:id="rId45" w:tooltip="Стану" w:history="1">
        <w:r w:rsidRPr="00103162">
          <w:rPr>
            <w:rFonts w:ascii="Times New Roman" w:eastAsia="Times New Roman" w:hAnsi="Times New Roman" w:cs="Times New Roman"/>
            <w:color w:val="000000" w:themeColor="text1"/>
            <w:sz w:val="28"/>
            <w:szCs w:val="28"/>
            <w:lang w:val="uk-UA"/>
          </w:rPr>
          <w:t>стану</w:t>
        </w:r>
      </w:hyperlink>
      <w:r w:rsidRPr="00103162">
        <w:rPr>
          <w:rFonts w:ascii="Times New Roman" w:eastAsia="Times New Roman" w:hAnsi="Times New Roman" w:cs="Times New Roman"/>
          <w:color w:val="000000" w:themeColor="text1"/>
          <w:sz w:val="28"/>
          <w:szCs w:val="28"/>
        </w:rPr>
        <w:t> </w:t>
      </w:r>
      <w:r w:rsidRPr="00103162">
        <w:rPr>
          <w:rFonts w:ascii="Times New Roman" w:eastAsia="Times New Roman" w:hAnsi="Times New Roman" w:cs="Times New Roman"/>
          <w:color w:val="000000" w:themeColor="text1"/>
          <w:sz w:val="28"/>
          <w:szCs w:val="28"/>
          <w:lang w:val="uk-UA"/>
        </w:rPr>
        <w:t>охорони праці та її функціонування.</w:t>
      </w:r>
      <w:r w:rsidRPr="00103162">
        <w:rPr>
          <w:rFonts w:ascii="Times New Roman" w:eastAsia="Times New Roman" w:hAnsi="Times New Roman" w:cs="Times New Roman"/>
          <w:color w:val="000000" w:themeColor="text1"/>
          <w:sz w:val="28"/>
          <w:szCs w:val="28"/>
        </w:rPr>
        <w:t> </w:t>
      </w:r>
    </w:p>
    <w:p w:rsidR="00566ED8" w:rsidRPr="00103162" w:rsidRDefault="00566ED8" w:rsidP="00566ED8">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Планові періодичні навчання та інструктажі з питань охорони праці з метою навчання  працівників правильно і безпечно для себе і навколишнього середовища  виконувати  свої  трудові  обов'язки  проводяться  в  ДП «Вищедубечанське  лісове господарство » своєчасно, в установлені законом терміни.</w:t>
      </w:r>
    </w:p>
    <w:p w:rsidR="00103162" w:rsidRDefault="00566ED8" w:rsidP="00103162">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lastRenderedPageBreak/>
        <w:t>На підприємстві використовується обладнання та устаткування підвищеної небезпеки, що складається із деревообробних ліній та котельного обладнання на яке отримано дозвіл на їх експлуатацію. Деревообробне виробництво постійно вдосконалюється, усучаснюється та приводиться у відповідність до нормативних актів з охорони праці.</w:t>
      </w:r>
    </w:p>
    <w:p w:rsidR="00566ED8" w:rsidRPr="00103162" w:rsidRDefault="00566ED8" w:rsidP="00103162">
      <w:pPr>
        <w:spacing w:after="0" w:line="240" w:lineRule="auto"/>
        <w:ind w:firstLine="708"/>
        <w:jc w:val="both"/>
        <w:rPr>
          <w:rFonts w:ascii="Times New Roman" w:eastAsia="Times New Roman" w:hAnsi="Times New Roman" w:cs="Times New Roman"/>
          <w:color w:val="000000"/>
          <w:sz w:val="28"/>
          <w:szCs w:val="28"/>
          <w:lang w:val="uk-UA"/>
        </w:rPr>
      </w:pPr>
      <w:r w:rsidRPr="00103162">
        <w:rPr>
          <w:rFonts w:ascii="Times New Roman" w:eastAsia="Times New Roman" w:hAnsi="Times New Roman" w:cs="Times New Roman"/>
          <w:color w:val="000000"/>
          <w:sz w:val="28"/>
          <w:szCs w:val="28"/>
          <w:lang w:val="uk-UA"/>
        </w:rPr>
        <w:t xml:space="preserve">Для покращення стану техніки безпеки на виробництві впроваджуються новітні технології які мінімізують необхідність втручання людини в технологічний процес. </w:t>
      </w:r>
    </w:p>
    <w:p w:rsidR="00566ED8"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і профспілковий комітет ДП « Вищедубечанське лісове господарство » в своїй практичній роботі приділяють багато уваги  створенню безпечних і комфортних умов праці для всіх працівників підприємства, забезпеченню працівників засобами індивідуального захисту, проведенню навчань з охорони праці і пожежної безпеки та інших міроприємств, направлених на подальше покращення умов праці. </w:t>
      </w:r>
    </w:p>
    <w:p w:rsidR="00566ED8" w:rsidRPr="00C749E7" w:rsidRDefault="00566ED8"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9E7" w:rsidRPr="00C749E7">
        <w:rPr>
          <w:rFonts w:ascii="Times New Roman" w:hAnsi="Times New Roman" w:cs="Times New Roman"/>
          <w:sz w:val="28"/>
          <w:szCs w:val="28"/>
          <w:lang w:val="uk-UA"/>
        </w:rPr>
        <w:t>Так, в 2019</w:t>
      </w:r>
      <w:r w:rsidRPr="00C749E7">
        <w:rPr>
          <w:rFonts w:ascii="Times New Roman" w:hAnsi="Times New Roman" w:cs="Times New Roman"/>
          <w:sz w:val="28"/>
          <w:szCs w:val="28"/>
          <w:lang w:val="uk-UA"/>
        </w:rPr>
        <w:t xml:space="preserve"> році підприємством за рахунок власних коштів були профінансовані витрати з охо</w:t>
      </w:r>
      <w:r w:rsidR="00C749E7" w:rsidRPr="00C749E7">
        <w:rPr>
          <w:rFonts w:ascii="Times New Roman" w:hAnsi="Times New Roman" w:cs="Times New Roman"/>
          <w:sz w:val="28"/>
          <w:szCs w:val="28"/>
          <w:lang w:val="uk-UA"/>
        </w:rPr>
        <w:t xml:space="preserve">рони праці на загальну </w:t>
      </w:r>
      <w:r w:rsidR="002D546A" w:rsidRPr="0051159F">
        <w:rPr>
          <w:rFonts w:ascii="Times New Roman" w:hAnsi="Times New Roman" w:cs="Times New Roman"/>
          <w:color w:val="000000" w:themeColor="text1"/>
          <w:sz w:val="28"/>
          <w:szCs w:val="28"/>
          <w:lang w:val="uk-UA"/>
        </w:rPr>
        <w:t>суму 180 тис. 133</w:t>
      </w:r>
      <w:r w:rsidR="00C749E7" w:rsidRPr="0051159F">
        <w:rPr>
          <w:rFonts w:ascii="Times New Roman" w:hAnsi="Times New Roman" w:cs="Times New Roman"/>
          <w:color w:val="000000" w:themeColor="text1"/>
          <w:sz w:val="28"/>
          <w:szCs w:val="28"/>
          <w:lang w:val="uk-UA"/>
        </w:rPr>
        <w:t xml:space="preserve">   </w:t>
      </w:r>
      <w:r w:rsidRPr="0051159F">
        <w:rPr>
          <w:rFonts w:ascii="Times New Roman" w:hAnsi="Times New Roman" w:cs="Times New Roman"/>
          <w:color w:val="000000" w:themeColor="text1"/>
          <w:sz w:val="28"/>
          <w:szCs w:val="28"/>
          <w:lang w:val="uk-UA"/>
        </w:rPr>
        <w:t xml:space="preserve"> гривні</w:t>
      </w:r>
      <w:r w:rsidRPr="00C749E7">
        <w:rPr>
          <w:rFonts w:ascii="Times New Roman" w:hAnsi="Times New Roman" w:cs="Times New Roman"/>
          <w:sz w:val="28"/>
          <w:szCs w:val="28"/>
          <w:lang w:val="uk-UA"/>
        </w:rPr>
        <w:t>, а саме:</w:t>
      </w:r>
    </w:p>
    <w:p w:rsidR="00566ED8" w:rsidRPr="0051159F" w:rsidRDefault="00566ED8" w:rsidP="00566ED8">
      <w:pPr>
        <w:spacing w:after="0"/>
        <w:jc w:val="both"/>
        <w:rPr>
          <w:rFonts w:ascii="Times New Roman" w:hAnsi="Times New Roman" w:cs="Times New Roman"/>
          <w:color w:val="000000" w:themeColor="text1"/>
          <w:sz w:val="28"/>
          <w:szCs w:val="28"/>
          <w:lang w:val="uk-UA"/>
        </w:rPr>
      </w:pPr>
      <w:r w:rsidRPr="00C749E7">
        <w:rPr>
          <w:rFonts w:ascii="Times New Roman" w:hAnsi="Times New Roman" w:cs="Times New Roman"/>
          <w:sz w:val="28"/>
          <w:szCs w:val="28"/>
          <w:lang w:val="uk-UA"/>
        </w:rPr>
        <w:t xml:space="preserve">   - проведення навчання і перевірки знань з охорони праці посадових осіб та інших працівників,організація лекцій, семінарів</w:t>
      </w:r>
      <w:r w:rsidR="002D546A">
        <w:rPr>
          <w:rFonts w:ascii="Times New Roman" w:hAnsi="Times New Roman" w:cs="Times New Roman"/>
          <w:sz w:val="28"/>
          <w:szCs w:val="28"/>
          <w:lang w:val="uk-UA"/>
        </w:rPr>
        <w:t xml:space="preserve"> та консультацій із зазначених питань</w:t>
      </w:r>
      <w:r w:rsidRPr="00C749E7">
        <w:rPr>
          <w:rFonts w:ascii="Times New Roman" w:hAnsi="Times New Roman" w:cs="Times New Roman"/>
          <w:sz w:val="28"/>
          <w:szCs w:val="28"/>
          <w:lang w:val="uk-UA"/>
        </w:rPr>
        <w:t xml:space="preserve"> </w:t>
      </w:r>
      <w:r w:rsidR="002D546A" w:rsidRPr="0051159F">
        <w:rPr>
          <w:rFonts w:ascii="Times New Roman" w:hAnsi="Times New Roman" w:cs="Times New Roman"/>
          <w:color w:val="000000" w:themeColor="text1"/>
          <w:sz w:val="28"/>
          <w:szCs w:val="28"/>
          <w:lang w:val="uk-UA"/>
        </w:rPr>
        <w:t xml:space="preserve">на суму 39108 </w:t>
      </w:r>
      <w:r w:rsidRPr="0051159F">
        <w:rPr>
          <w:rFonts w:ascii="Times New Roman" w:hAnsi="Times New Roman" w:cs="Times New Roman"/>
          <w:color w:val="000000" w:themeColor="text1"/>
          <w:sz w:val="28"/>
          <w:szCs w:val="28"/>
          <w:lang w:val="uk-UA"/>
        </w:rPr>
        <w:t>грн.;</w:t>
      </w:r>
    </w:p>
    <w:p w:rsidR="00566ED8" w:rsidRPr="0051159F" w:rsidRDefault="00566ED8" w:rsidP="00566ED8">
      <w:pPr>
        <w:spacing w:after="0"/>
        <w:jc w:val="both"/>
        <w:rPr>
          <w:rFonts w:ascii="Times New Roman" w:hAnsi="Times New Roman" w:cs="Times New Roman"/>
          <w:color w:val="000000" w:themeColor="text1"/>
          <w:sz w:val="28"/>
          <w:szCs w:val="28"/>
          <w:lang w:val="uk-UA"/>
        </w:rPr>
      </w:pPr>
      <w:r w:rsidRPr="00C749E7">
        <w:rPr>
          <w:rFonts w:ascii="Times New Roman" w:hAnsi="Times New Roman" w:cs="Times New Roman"/>
          <w:sz w:val="28"/>
          <w:szCs w:val="28"/>
          <w:lang w:val="uk-UA"/>
        </w:rPr>
        <w:t xml:space="preserve">  - забезпечення працівників спеціальним одягом, взуттям та засобами індивідуального захисту відповідно до встановлених норм на </w:t>
      </w:r>
      <w:r w:rsidR="002D546A" w:rsidRPr="0051159F">
        <w:rPr>
          <w:rFonts w:ascii="Times New Roman" w:hAnsi="Times New Roman" w:cs="Times New Roman"/>
          <w:color w:val="000000" w:themeColor="text1"/>
          <w:sz w:val="28"/>
          <w:szCs w:val="28"/>
          <w:lang w:val="uk-UA"/>
        </w:rPr>
        <w:t>суму 39712</w:t>
      </w:r>
      <w:r w:rsidR="00C749E7" w:rsidRPr="0051159F">
        <w:rPr>
          <w:rFonts w:ascii="Times New Roman" w:hAnsi="Times New Roman" w:cs="Times New Roman"/>
          <w:color w:val="000000" w:themeColor="text1"/>
          <w:sz w:val="28"/>
          <w:szCs w:val="28"/>
          <w:lang w:val="uk-UA"/>
        </w:rPr>
        <w:t xml:space="preserve"> </w:t>
      </w:r>
      <w:r w:rsidRPr="0051159F">
        <w:rPr>
          <w:rFonts w:ascii="Times New Roman" w:hAnsi="Times New Roman" w:cs="Times New Roman"/>
          <w:color w:val="000000" w:themeColor="text1"/>
          <w:sz w:val="28"/>
          <w:szCs w:val="28"/>
          <w:lang w:val="uk-UA"/>
        </w:rPr>
        <w:t>грн.;</w:t>
      </w:r>
    </w:p>
    <w:p w:rsidR="00566ED8" w:rsidRPr="0051159F" w:rsidRDefault="00566ED8" w:rsidP="00566ED8">
      <w:pPr>
        <w:spacing w:after="0"/>
        <w:jc w:val="both"/>
        <w:rPr>
          <w:rFonts w:ascii="Times New Roman" w:hAnsi="Times New Roman" w:cs="Times New Roman"/>
          <w:color w:val="000000" w:themeColor="text1"/>
          <w:sz w:val="28"/>
          <w:szCs w:val="28"/>
          <w:lang w:val="uk-UA"/>
        </w:rPr>
      </w:pPr>
      <w:r w:rsidRPr="00C749E7">
        <w:rPr>
          <w:rFonts w:ascii="Times New Roman" w:hAnsi="Times New Roman" w:cs="Times New Roman"/>
          <w:sz w:val="28"/>
          <w:szCs w:val="28"/>
          <w:lang w:val="uk-UA"/>
        </w:rPr>
        <w:t xml:space="preserve">  -  проведення обов’язкового попереднього, періодичного і позапланового медичного огляду працівників, зайнятих на роботах з підвищеною небезпекою </w:t>
      </w:r>
      <w:r w:rsidRPr="0051159F">
        <w:rPr>
          <w:rFonts w:ascii="Times New Roman" w:hAnsi="Times New Roman" w:cs="Times New Roman"/>
          <w:color w:val="000000" w:themeColor="text1"/>
          <w:sz w:val="28"/>
          <w:szCs w:val="28"/>
          <w:lang w:val="uk-UA"/>
        </w:rPr>
        <w:t xml:space="preserve">на суму </w:t>
      </w:r>
      <w:r w:rsidR="002D546A" w:rsidRPr="0051159F">
        <w:rPr>
          <w:rFonts w:ascii="Times New Roman" w:hAnsi="Times New Roman" w:cs="Times New Roman"/>
          <w:color w:val="000000" w:themeColor="text1"/>
          <w:sz w:val="28"/>
          <w:szCs w:val="28"/>
          <w:lang w:val="uk-UA"/>
        </w:rPr>
        <w:t xml:space="preserve">32903 </w:t>
      </w:r>
      <w:r w:rsidRPr="0051159F">
        <w:rPr>
          <w:rFonts w:ascii="Times New Roman" w:hAnsi="Times New Roman" w:cs="Times New Roman"/>
          <w:color w:val="000000" w:themeColor="text1"/>
          <w:sz w:val="28"/>
          <w:szCs w:val="28"/>
          <w:lang w:val="uk-UA"/>
        </w:rPr>
        <w:t>грн.;</w:t>
      </w:r>
    </w:p>
    <w:p w:rsidR="00576709" w:rsidRDefault="00566ED8" w:rsidP="00566ED8">
      <w:pPr>
        <w:spacing w:after="0"/>
        <w:jc w:val="both"/>
        <w:rPr>
          <w:rFonts w:ascii="Times New Roman" w:hAnsi="Times New Roman" w:cs="Times New Roman"/>
          <w:sz w:val="28"/>
          <w:szCs w:val="28"/>
          <w:lang w:val="uk-UA"/>
        </w:rPr>
      </w:pPr>
      <w:r w:rsidRPr="00C749E7">
        <w:rPr>
          <w:rFonts w:ascii="Times New Roman" w:hAnsi="Times New Roman" w:cs="Times New Roman"/>
          <w:sz w:val="28"/>
          <w:szCs w:val="28"/>
          <w:lang w:val="uk-UA"/>
        </w:rPr>
        <w:t xml:space="preserve">  -  </w:t>
      </w:r>
      <w:r w:rsidR="00576709">
        <w:rPr>
          <w:rFonts w:ascii="Times New Roman" w:hAnsi="Times New Roman" w:cs="Times New Roman"/>
          <w:sz w:val="28"/>
          <w:szCs w:val="28"/>
          <w:lang w:val="uk-UA"/>
        </w:rPr>
        <w:t>діючого технологічного та іншого виробничого обладнання на суму 27000 грн.</w:t>
      </w:r>
    </w:p>
    <w:p w:rsidR="00576709" w:rsidRDefault="00576709"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систем природного та штучного освітлення виробничих, адміністративних та інших приміщень на суму 23610 грн.</w:t>
      </w:r>
    </w:p>
    <w:p w:rsidR="00576709" w:rsidRDefault="00576709" w:rsidP="00566E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систем теплових, водяних або повітряних завіс, а також установок для нагрівання (охолодження) повітря виробничих, адміністративних та інших приміщень на суму 7920 грн.</w:t>
      </w:r>
    </w:p>
    <w:p w:rsidR="00566ED8" w:rsidRPr="00C749E7" w:rsidRDefault="00566ED8" w:rsidP="00566ED8">
      <w:pPr>
        <w:spacing w:after="0"/>
        <w:jc w:val="both"/>
        <w:rPr>
          <w:rFonts w:ascii="Times New Roman" w:hAnsi="Times New Roman" w:cs="Times New Roman"/>
          <w:color w:val="FF0000"/>
          <w:sz w:val="28"/>
          <w:szCs w:val="28"/>
          <w:lang w:val="uk-UA"/>
        </w:rPr>
      </w:pPr>
      <w:r w:rsidRPr="00C749E7">
        <w:rPr>
          <w:rFonts w:ascii="Times New Roman" w:hAnsi="Times New Roman" w:cs="Times New Roman"/>
          <w:sz w:val="28"/>
          <w:szCs w:val="28"/>
          <w:lang w:val="uk-UA"/>
        </w:rPr>
        <w:t xml:space="preserve">  -  проведення атестації робочих місць на відповідність нормативно-правовим актам з охорони праці, придбання необхідних нормативно-правових актів, наочних посібників, літератури, програмних продуктів з питань охорони праці на </w:t>
      </w:r>
      <w:r w:rsidR="002D546A" w:rsidRPr="0051159F">
        <w:rPr>
          <w:rFonts w:ascii="Times New Roman" w:hAnsi="Times New Roman" w:cs="Times New Roman"/>
          <w:color w:val="000000" w:themeColor="text1"/>
          <w:sz w:val="28"/>
          <w:szCs w:val="28"/>
          <w:lang w:val="uk-UA"/>
        </w:rPr>
        <w:t xml:space="preserve">суму 9880 </w:t>
      </w:r>
      <w:r w:rsidRPr="0051159F">
        <w:rPr>
          <w:rFonts w:ascii="Times New Roman" w:hAnsi="Times New Roman" w:cs="Times New Roman"/>
          <w:color w:val="000000" w:themeColor="text1"/>
          <w:sz w:val="28"/>
          <w:szCs w:val="28"/>
          <w:lang w:val="uk-UA"/>
        </w:rPr>
        <w:t>грн.</w:t>
      </w:r>
    </w:p>
    <w:p w:rsidR="00566ED8" w:rsidRPr="00C749E7" w:rsidRDefault="00566ED8" w:rsidP="00566ED8">
      <w:pPr>
        <w:spacing w:after="0"/>
        <w:jc w:val="both"/>
        <w:rPr>
          <w:rFonts w:ascii="Times New Roman" w:hAnsi="Times New Roman" w:cs="Times New Roman"/>
          <w:sz w:val="28"/>
          <w:szCs w:val="28"/>
          <w:lang w:val="uk-UA"/>
        </w:rPr>
      </w:pPr>
      <w:r w:rsidRPr="00C749E7">
        <w:rPr>
          <w:rFonts w:ascii="Times New Roman" w:hAnsi="Times New Roman" w:cs="Times New Roman"/>
          <w:sz w:val="28"/>
          <w:szCs w:val="28"/>
          <w:lang w:val="uk-UA"/>
        </w:rPr>
        <w:t xml:space="preserve">     Виконаня   вищевикладених  міроприємств</w:t>
      </w:r>
      <w:r w:rsidR="00C749E7">
        <w:rPr>
          <w:rFonts w:ascii="Times New Roman" w:hAnsi="Times New Roman" w:cs="Times New Roman"/>
          <w:sz w:val="28"/>
          <w:szCs w:val="28"/>
          <w:lang w:val="uk-UA"/>
        </w:rPr>
        <w:t xml:space="preserve">  і  заходів  забезпечило в 2019</w:t>
      </w:r>
      <w:r w:rsidRPr="00C749E7">
        <w:rPr>
          <w:rFonts w:ascii="Times New Roman" w:hAnsi="Times New Roman" w:cs="Times New Roman"/>
          <w:sz w:val="28"/>
          <w:szCs w:val="28"/>
          <w:lang w:val="uk-UA"/>
        </w:rPr>
        <w:t xml:space="preserve"> році безаварійне та безпечне проведення всього комплексу господарських робіт.</w:t>
      </w:r>
    </w:p>
    <w:p w:rsidR="00566ED8" w:rsidRPr="00566ED8" w:rsidRDefault="00566ED8" w:rsidP="00566ED8">
      <w:pPr>
        <w:spacing w:after="0" w:line="240" w:lineRule="auto"/>
        <w:ind w:firstLine="708"/>
        <w:jc w:val="both"/>
        <w:rPr>
          <w:rFonts w:ascii="Times New Roman" w:eastAsia="Times New Roman" w:hAnsi="Times New Roman" w:cs="Times New Roman"/>
          <w:color w:val="000000"/>
          <w:sz w:val="28"/>
          <w:szCs w:val="28"/>
          <w:lang w:val="uk-UA"/>
        </w:rPr>
      </w:pPr>
      <w:r w:rsidRPr="00C749E7">
        <w:rPr>
          <w:rFonts w:ascii="Times New Roman" w:eastAsia="Times New Roman" w:hAnsi="Times New Roman" w:cs="Times New Roman"/>
          <w:color w:val="000000"/>
          <w:sz w:val="28"/>
          <w:szCs w:val="28"/>
          <w:lang w:val="uk-UA"/>
        </w:rPr>
        <w:lastRenderedPageBreak/>
        <w:t>Випадки професійних захворювань та виробничого трав</w:t>
      </w:r>
      <w:r w:rsidR="00C749E7" w:rsidRPr="00C749E7">
        <w:rPr>
          <w:rFonts w:ascii="Times New Roman" w:eastAsia="Times New Roman" w:hAnsi="Times New Roman" w:cs="Times New Roman"/>
          <w:color w:val="000000"/>
          <w:sz w:val="28"/>
          <w:szCs w:val="28"/>
          <w:lang w:val="uk-UA"/>
        </w:rPr>
        <w:t>матизму  на підприємстві за 2019</w:t>
      </w:r>
      <w:r w:rsidRPr="00C749E7">
        <w:rPr>
          <w:rFonts w:ascii="Times New Roman" w:eastAsia="Times New Roman" w:hAnsi="Times New Roman" w:cs="Times New Roman"/>
          <w:color w:val="000000"/>
          <w:sz w:val="28"/>
          <w:szCs w:val="28"/>
          <w:lang w:val="uk-UA"/>
        </w:rPr>
        <w:t xml:space="preserve"> р.  відсутні.</w:t>
      </w:r>
    </w:p>
    <w:p w:rsidR="009777F4" w:rsidRDefault="009777F4" w:rsidP="002965C7">
      <w:pPr>
        <w:pStyle w:val="Default"/>
        <w:jc w:val="both"/>
        <w:rPr>
          <w:b/>
          <w:bCs/>
          <w:sz w:val="28"/>
          <w:szCs w:val="28"/>
          <w:lang w:val="uk-UA"/>
        </w:rPr>
      </w:pPr>
    </w:p>
    <w:p w:rsidR="005412B9" w:rsidRPr="005412B9" w:rsidRDefault="00516B5E" w:rsidP="002965C7">
      <w:pPr>
        <w:pStyle w:val="Default"/>
        <w:jc w:val="both"/>
        <w:rPr>
          <w:b/>
          <w:bCs/>
          <w:sz w:val="28"/>
          <w:szCs w:val="28"/>
        </w:rPr>
      </w:pPr>
      <w:r>
        <w:rPr>
          <w:b/>
          <w:bCs/>
          <w:sz w:val="28"/>
          <w:szCs w:val="28"/>
          <w:lang w:val="uk-UA"/>
        </w:rPr>
        <w:t>15</w:t>
      </w:r>
      <w:r w:rsidR="002965C7">
        <w:rPr>
          <w:b/>
          <w:bCs/>
          <w:sz w:val="28"/>
          <w:szCs w:val="28"/>
          <w:lang w:val="uk-UA"/>
        </w:rPr>
        <w:t xml:space="preserve">. </w:t>
      </w:r>
      <w:r w:rsidR="002965C7">
        <w:rPr>
          <w:b/>
          <w:bCs/>
          <w:sz w:val="28"/>
          <w:szCs w:val="28"/>
        </w:rPr>
        <w:t>Економічна ефективність лісозаготівельної діяльності та витрати на ведення лісового господарства.</w:t>
      </w:r>
    </w:p>
    <w:p w:rsidR="005412B9" w:rsidRDefault="005412B9" w:rsidP="005412B9">
      <w:pPr>
        <w:pStyle w:val="Default"/>
        <w:rPr>
          <w:sz w:val="28"/>
          <w:szCs w:val="28"/>
          <w:lang w:val="uk-UA"/>
        </w:rPr>
      </w:pPr>
    </w:p>
    <w:p w:rsidR="005412B9" w:rsidRPr="00613410" w:rsidRDefault="005412B9" w:rsidP="005412B9">
      <w:pPr>
        <w:pStyle w:val="Default"/>
        <w:jc w:val="both"/>
        <w:rPr>
          <w:sz w:val="28"/>
          <w:szCs w:val="28"/>
        </w:rPr>
      </w:pPr>
      <w:r>
        <w:rPr>
          <w:sz w:val="28"/>
          <w:szCs w:val="28"/>
          <w:lang w:val="uk-UA"/>
        </w:rPr>
        <w:t xml:space="preserve">        </w:t>
      </w:r>
      <w:r w:rsidRPr="00613410">
        <w:rPr>
          <w:sz w:val="28"/>
          <w:szCs w:val="28"/>
        </w:rPr>
        <w:t xml:space="preserve">Оцінка економічної ефективності лісозаготівельних робіт, в цілому по підприємству задовільна. </w:t>
      </w:r>
    </w:p>
    <w:p w:rsidR="005412B9" w:rsidRPr="00613410" w:rsidRDefault="005412B9" w:rsidP="005412B9">
      <w:pPr>
        <w:pStyle w:val="Default"/>
        <w:jc w:val="both"/>
        <w:rPr>
          <w:sz w:val="28"/>
          <w:szCs w:val="28"/>
          <w:lang w:val="uk-UA"/>
        </w:rPr>
      </w:pPr>
      <w:r w:rsidRPr="00613410">
        <w:rPr>
          <w:sz w:val="28"/>
          <w:szCs w:val="28"/>
          <w:lang w:val="uk-UA"/>
        </w:rPr>
        <w:t xml:space="preserve">        </w:t>
      </w:r>
      <w:r w:rsidRPr="00613410">
        <w:rPr>
          <w:sz w:val="28"/>
          <w:szCs w:val="28"/>
        </w:rPr>
        <w:t>Моніторинг загальних виробничих витрат на виконання виробничого плану по лісовому господарству, в тому числі і витрат на проведення заходів по охороні, захисту, відтворенні лісів і екологічних заходів проводиться продовж року поквартально і в цілому за рік (форма № 10 –ЛГ).</w:t>
      </w:r>
    </w:p>
    <w:p w:rsidR="00AB06AF" w:rsidRPr="00613410" w:rsidRDefault="0051159F" w:rsidP="005412B9">
      <w:pPr>
        <w:pStyle w:val="Default"/>
        <w:jc w:val="both"/>
        <w:rPr>
          <w:sz w:val="28"/>
          <w:szCs w:val="28"/>
          <w:lang w:val="uk-UA"/>
        </w:rPr>
      </w:pPr>
      <w:r w:rsidRPr="00613410">
        <w:rPr>
          <w:sz w:val="28"/>
          <w:szCs w:val="28"/>
          <w:lang w:val="uk-UA"/>
        </w:rPr>
        <w:t xml:space="preserve">       За 2019</w:t>
      </w:r>
      <w:r w:rsidR="00AB06AF" w:rsidRPr="00613410">
        <w:rPr>
          <w:sz w:val="28"/>
          <w:szCs w:val="28"/>
          <w:lang w:val="uk-UA"/>
        </w:rPr>
        <w:t xml:space="preserve"> рік реалізовано по підприємству</w:t>
      </w:r>
      <w:r w:rsidR="00E03652">
        <w:rPr>
          <w:sz w:val="28"/>
          <w:szCs w:val="28"/>
          <w:lang w:val="uk-UA"/>
        </w:rPr>
        <w:t xml:space="preserve"> – 50102</w:t>
      </w:r>
      <w:r w:rsidR="00941785" w:rsidRPr="00613410">
        <w:rPr>
          <w:sz w:val="28"/>
          <w:szCs w:val="28"/>
          <w:lang w:val="uk-UA"/>
        </w:rPr>
        <w:t xml:space="preserve"> м</w:t>
      </w:r>
      <w:r w:rsidR="00941785" w:rsidRPr="00613410">
        <w:rPr>
          <w:sz w:val="28"/>
          <w:szCs w:val="28"/>
          <w:vertAlign w:val="superscript"/>
          <w:lang w:val="uk-UA"/>
        </w:rPr>
        <w:t>3</w:t>
      </w:r>
      <w:r w:rsidR="00E03652">
        <w:rPr>
          <w:sz w:val="28"/>
          <w:szCs w:val="28"/>
          <w:lang w:val="uk-UA"/>
        </w:rPr>
        <w:t>, на суму 36082,2</w:t>
      </w:r>
      <w:r w:rsidR="00941785" w:rsidRPr="00613410">
        <w:rPr>
          <w:sz w:val="28"/>
          <w:szCs w:val="28"/>
          <w:lang w:val="uk-UA"/>
        </w:rPr>
        <w:t xml:space="preserve"> тис. грн.. Загальні витрати</w:t>
      </w:r>
      <w:r w:rsidR="00E03652">
        <w:rPr>
          <w:sz w:val="28"/>
          <w:szCs w:val="28"/>
          <w:lang w:val="uk-UA"/>
        </w:rPr>
        <w:t xml:space="preserve"> по ДП «Вищедубечанський лісгосп</w:t>
      </w:r>
      <w:r w:rsidR="00BC599C">
        <w:rPr>
          <w:sz w:val="28"/>
          <w:szCs w:val="28"/>
          <w:lang w:val="uk-UA"/>
        </w:rPr>
        <w:t xml:space="preserve">» за 2019 р. </w:t>
      </w:r>
      <w:r w:rsidR="00941785" w:rsidRPr="00613410">
        <w:rPr>
          <w:sz w:val="28"/>
          <w:szCs w:val="28"/>
          <w:lang w:val="uk-UA"/>
        </w:rPr>
        <w:t xml:space="preserve">– </w:t>
      </w:r>
      <w:r w:rsidR="008B6A36">
        <w:rPr>
          <w:sz w:val="28"/>
          <w:szCs w:val="28"/>
          <w:lang w:val="uk-UA"/>
        </w:rPr>
        <w:t>66704,9</w:t>
      </w:r>
      <w:r w:rsidR="00941785" w:rsidRPr="00613410">
        <w:rPr>
          <w:sz w:val="28"/>
          <w:szCs w:val="28"/>
          <w:lang w:val="uk-UA"/>
        </w:rPr>
        <w:t xml:space="preserve"> тис. грн.</w:t>
      </w:r>
    </w:p>
    <w:p w:rsidR="009777F4" w:rsidRPr="00941785" w:rsidRDefault="00941785" w:rsidP="00941785">
      <w:pPr>
        <w:pStyle w:val="Default"/>
        <w:jc w:val="both"/>
        <w:rPr>
          <w:sz w:val="28"/>
          <w:szCs w:val="28"/>
          <w:lang w:val="uk-UA"/>
        </w:rPr>
      </w:pPr>
      <w:r w:rsidRPr="00613410">
        <w:rPr>
          <w:sz w:val="28"/>
          <w:szCs w:val="28"/>
          <w:lang w:val="uk-UA"/>
        </w:rPr>
        <w:t xml:space="preserve">        Рентабельніс</w:t>
      </w:r>
      <w:r w:rsidR="00E03652">
        <w:rPr>
          <w:sz w:val="28"/>
          <w:szCs w:val="28"/>
          <w:lang w:val="uk-UA"/>
        </w:rPr>
        <w:t>ть лісопродукції становить 1%,  загальна  рентабельність по підприємству – 1</w:t>
      </w:r>
      <w:r w:rsidRPr="00613410">
        <w:rPr>
          <w:sz w:val="28"/>
          <w:szCs w:val="28"/>
          <w:lang w:val="uk-UA"/>
        </w:rPr>
        <w:t xml:space="preserve"> %.</w:t>
      </w:r>
    </w:p>
    <w:p w:rsidR="009777F4" w:rsidRDefault="009777F4" w:rsidP="009777F4">
      <w:pPr>
        <w:jc w:val="center"/>
        <w:rPr>
          <w:rFonts w:ascii="Times New Roman" w:hAnsi="Times New Roman" w:cs="Times New Roman"/>
          <w:sz w:val="24"/>
          <w:szCs w:val="24"/>
          <w:lang w:val="uk-UA"/>
        </w:rPr>
      </w:pPr>
    </w:p>
    <w:p w:rsidR="009777F4" w:rsidRPr="00E27970" w:rsidRDefault="009777F4" w:rsidP="009777F4">
      <w:pPr>
        <w:spacing w:after="0"/>
        <w:jc w:val="center"/>
        <w:rPr>
          <w:rFonts w:ascii="Times New Roman" w:hAnsi="Times New Roman" w:cs="Times New Roman"/>
          <w:sz w:val="28"/>
          <w:szCs w:val="28"/>
          <w:lang w:val="uk-UA"/>
        </w:rPr>
      </w:pPr>
      <w:r w:rsidRPr="00E27970">
        <w:rPr>
          <w:rFonts w:ascii="Times New Roman" w:hAnsi="Times New Roman" w:cs="Times New Roman"/>
          <w:sz w:val="28"/>
          <w:szCs w:val="28"/>
          <w:lang w:val="uk-UA"/>
        </w:rPr>
        <w:t>Моніторинг виробничих витрат по лісовому господарству за 20</w:t>
      </w:r>
      <w:r w:rsidR="00DF23E2" w:rsidRPr="00E27970">
        <w:rPr>
          <w:rFonts w:ascii="Times New Roman" w:hAnsi="Times New Roman" w:cs="Times New Roman"/>
          <w:sz w:val="28"/>
          <w:szCs w:val="28"/>
          <w:lang w:val="uk-UA"/>
        </w:rPr>
        <w:t>18 -2019</w:t>
      </w:r>
      <w:r w:rsidRPr="00E27970">
        <w:rPr>
          <w:rFonts w:ascii="Times New Roman" w:hAnsi="Times New Roman" w:cs="Times New Roman"/>
          <w:sz w:val="28"/>
          <w:szCs w:val="28"/>
          <w:lang w:val="uk-UA"/>
        </w:rPr>
        <w:t xml:space="preserve"> роки</w:t>
      </w:r>
    </w:p>
    <w:p w:rsidR="009777F4" w:rsidRPr="00E27970" w:rsidRDefault="00DF23E2" w:rsidP="005727E8">
      <w:pPr>
        <w:spacing w:after="0"/>
        <w:jc w:val="right"/>
        <w:rPr>
          <w:rFonts w:ascii="Times New Roman" w:hAnsi="Times New Roman" w:cs="Times New Roman"/>
          <w:i/>
          <w:sz w:val="24"/>
          <w:szCs w:val="24"/>
          <w:lang w:val="uk-UA"/>
        </w:rPr>
      </w:pPr>
      <w:r w:rsidRPr="00E27970">
        <w:rPr>
          <w:rFonts w:ascii="Times New Roman" w:hAnsi="Times New Roman" w:cs="Times New Roman"/>
          <w:i/>
          <w:sz w:val="24"/>
          <w:szCs w:val="24"/>
          <w:lang w:val="uk-UA"/>
        </w:rPr>
        <w:t>Таблиця 17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6"/>
        <w:gridCol w:w="2882"/>
        <w:gridCol w:w="698"/>
        <w:gridCol w:w="15"/>
        <w:gridCol w:w="731"/>
        <w:gridCol w:w="1196"/>
        <w:gridCol w:w="1184"/>
        <w:gridCol w:w="1213"/>
      </w:tblGrid>
      <w:tr w:rsidR="009777F4" w:rsidRPr="00E27970" w:rsidTr="009777F4">
        <w:tc>
          <w:tcPr>
            <w:tcW w:w="516" w:type="dxa"/>
            <w:vMerge w:val="restart"/>
            <w:shd w:val="clear" w:color="auto" w:fill="auto"/>
          </w:tcPr>
          <w:p w:rsidR="009777F4" w:rsidRPr="00E27970" w:rsidRDefault="009777F4" w:rsidP="009777F4">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 пп</w:t>
            </w:r>
          </w:p>
        </w:tc>
        <w:tc>
          <w:tcPr>
            <w:tcW w:w="2882" w:type="dxa"/>
            <w:vMerge w:val="restart"/>
            <w:shd w:val="clear" w:color="auto" w:fill="auto"/>
          </w:tcPr>
          <w:p w:rsidR="009777F4" w:rsidRPr="00E27970" w:rsidRDefault="009777F4" w:rsidP="009777F4">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Найменування показників, видів робіт, заходів</w:t>
            </w:r>
          </w:p>
        </w:tc>
        <w:tc>
          <w:tcPr>
            <w:tcW w:w="713" w:type="dxa"/>
            <w:gridSpan w:val="2"/>
            <w:vMerge w:val="restart"/>
            <w:shd w:val="clear" w:color="auto" w:fill="auto"/>
          </w:tcPr>
          <w:p w:rsidR="009777F4" w:rsidRPr="00E27970" w:rsidRDefault="009777F4" w:rsidP="009777F4">
            <w:pPr>
              <w:spacing w:after="0"/>
              <w:jc w:val="center"/>
              <w:rPr>
                <w:rFonts w:ascii="Times New Roman" w:hAnsi="Times New Roman" w:cs="Times New Roman"/>
                <w:sz w:val="24"/>
                <w:szCs w:val="24"/>
                <w:lang w:val="uk-UA"/>
              </w:rPr>
            </w:pPr>
          </w:p>
          <w:p w:rsidR="009777F4" w:rsidRPr="00E27970" w:rsidRDefault="009777F4" w:rsidP="009777F4">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Рік</w:t>
            </w:r>
          </w:p>
        </w:tc>
        <w:tc>
          <w:tcPr>
            <w:tcW w:w="731" w:type="dxa"/>
            <w:vMerge w:val="restart"/>
            <w:shd w:val="clear" w:color="auto" w:fill="auto"/>
          </w:tcPr>
          <w:p w:rsidR="009777F4" w:rsidRPr="00E27970" w:rsidRDefault="009777F4" w:rsidP="009777F4">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Од.</w:t>
            </w:r>
          </w:p>
        </w:tc>
        <w:tc>
          <w:tcPr>
            <w:tcW w:w="1196" w:type="dxa"/>
            <w:vMerge w:val="restart"/>
            <w:shd w:val="clear" w:color="auto" w:fill="auto"/>
          </w:tcPr>
          <w:p w:rsidR="009777F4" w:rsidRPr="00E27970" w:rsidRDefault="009777F4" w:rsidP="009777F4">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Обсяг виконан. робіт</w:t>
            </w:r>
          </w:p>
        </w:tc>
        <w:tc>
          <w:tcPr>
            <w:tcW w:w="2397" w:type="dxa"/>
            <w:gridSpan w:val="2"/>
            <w:shd w:val="clear" w:color="auto" w:fill="auto"/>
          </w:tcPr>
          <w:p w:rsidR="009777F4" w:rsidRPr="00E27970" w:rsidRDefault="009777F4" w:rsidP="009777F4">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Сума витрат</w:t>
            </w:r>
          </w:p>
        </w:tc>
      </w:tr>
      <w:tr w:rsidR="009777F4" w:rsidRPr="00E27970" w:rsidTr="009777F4">
        <w:trPr>
          <w:trHeight w:val="1203"/>
        </w:trPr>
        <w:tc>
          <w:tcPr>
            <w:tcW w:w="516" w:type="dxa"/>
            <w:vMerge/>
            <w:shd w:val="clear" w:color="auto" w:fill="auto"/>
          </w:tcPr>
          <w:p w:rsidR="009777F4" w:rsidRPr="00E27970" w:rsidRDefault="009777F4" w:rsidP="00257659">
            <w:pPr>
              <w:jc w:val="center"/>
              <w:rPr>
                <w:rFonts w:ascii="Times New Roman" w:hAnsi="Times New Roman" w:cs="Times New Roman"/>
                <w:sz w:val="24"/>
                <w:szCs w:val="24"/>
                <w:lang w:val="uk-UA"/>
              </w:rPr>
            </w:pPr>
          </w:p>
        </w:tc>
        <w:tc>
          <w:tcPr>
            <w:tcW w:w="2882" w:type="dxa"/>
            <w:vMerge/>
            <w:shd w:val="clear" w:color="auto" w:fill="auto"/>
          </w:tcPr>
          <w:p w:rsidR="009777F4" w:rsidRPr="00E27970" w:rsidRDefault="009777F4" w:rsidP="00257659">
            <w:pPr>
              <w:jc w:val="center"/>
              <w:rPr>
                <w:rFonts w:ascii="Times New Roman" w:hAnsi="Times New Roman" w:cs="Times New Roman"/>
                <w:sz w:val="24"/>
                <w:szCs w:val="24"/>
                <w:lang w:val="uk-UA"/>
              </w:rPr>
            </w:pPr>
          </w:p>
        </w:tc>
        <w:tc>
          <w:tcPr>
            <w:tcW w:w="713" w:type="dxa"/>
            <w:gridSpan w:val="2"/>
            <w:vMerge/>
            <w:shd w:val="clear" w:color="auto" w:fill="auto"/>
          </w:tcPr>
          <w:p w:rsidR="009777F4" w:rsidRPr="00E27970" w:rsidRDefault="009777F4" w:rsidP="00257659">
            <w:pPr>
              <w:jc w:val="center"/>
              <w:rPr>
                <w:rFonts w:ascii="Times New Roman" w:hAnsi="Times New Roman" w:cs="Times New Roman"/>
                <w:sz w:val="24"/>
                <w:szCs w:val="24"/>
                <w:lang w:val="uk-UA"/>
              </w:rPr>
            </w:pPr>
          </w:p>
        </w:tc>
        <w:tc>
          <w:tcPr>
            <w:tcW w:w="731" w:type="dxa"/>
            <w:vMerge/>
            <w:shd w:val="clear" w:color="auto" w:fill="auto"/>
          </w:tcPr>
          <w:p w:rsidR="009777F4" w:rsidRPr="00E27970" w:rsidRDefault="009777F4" w:rsidP="00257659">
            <w:pPr>
              <w:jc w:val="center"/>
              <w:rPr>
                <w:rFonts w:ascii="Times New Roman" w:hAnsi="Times New Roman" w:cs="Times New Roman"/>
                <w:sz w:val="24"/>
                <w:szCs w:val="24"/>
                <w:lang w:val="uk-UA"/>
              </w:rPr>
            </w:pPr>
          </w:p>
        </w:tc>
        <w:tc>
          <w:tcPr>
            <w:tcW w:w="1196" w:type="dxa"/>
            <w:vMerge/>
            <w:shd w:val="clear" w:color="auto" w:fill="auto"/>
          </w:tcPr>
          <w:p w:rsidR="009777F4" w:rsidRPr="00E27970" w:rsidRDefault="009777F4" w:rsidP="00257659">
            <w:pPr>
              <w:jc w:val="center"/>
              <w:rPr>
                <w:rFonts w:ascii="Times New Roman" w:hAnsi="Times New Roman" w:cs="Times New Roman"/>
                <w:sz w:val="24"/>
                <w:szCs w:val="24"/>
                <w:lang w:val="uk-UA"/>
              </w:rPr>
            </w:pPr>
          </w:p>
        </w:tc>
        <w:tc>
          <w:tcPr>
            <w:tcW w:w="1184" w:type="dxa"/>
            <w:shd w:val="clear" w:color="auto" w:fill="auto"/>
          </w:tcPr>
          <w:p w:rsidR="009777F4" w:rsidRPr="00E27970" w:rsidRDefault="009777F4" w:rsidP="00257659">
            <w:pPr>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Всього</w:t>
            </w:r>
          </w:p>
          <w:p w:rsidR="009777F4" w:rsidRPr="00E27970" w:rsidRDefault="009777F4" w:rsidP="00257659">
            <w:pPr>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тис.грн.</w:t>
            </w:r>
          </w:p>
        </w:tc>
        <w:tc>
          <w:tcPr>
            <w:tcW w:w="1213" w:type="dxa"/>
            <w:shd w:val="clear" w:color="auto" w:fill="auto"/>
          </w:tcPr>
          <w:p w:rsidR="009777F4" w:rsidRPr="00E27970" w:rsidRDefault="009777F4" w:rsidP="00257659">
            <w:pPr>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на од. робіт,</w:t>
            </w:r>
          </w:p>
          <w:p w:rsidR="009777F4" w:rsidRPr="00E27970" w:rsidRDefault="009777F4" w:rsidP="00257659">
            <w:pPr>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грн.</w:t>
            </w:r>
          </w:p>
        </w:tc>
      </w:tr>
      <w:tr w:rsidR="009777F4" w:rsidRPr="00E27970" w:rsidTr="00B03FC1">
        <w:trPr>
          <w:trHeight w:val="230"/>
        </w:trPr>
        <w:tc>
          <w:tcPr>
            <w:tcW w:w="51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w:t>
            </w:r>
          </w:p>
        </w:tc>
        <w:tc>
          <w:tcPr>
            <w:tcW w:w="2882"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w:t>
            </w:r>
          </w:p>
        </w:tc>
        <w:tc>
          <w:tcPr>
            <w:tcW w:w="713" w:type="dxa"/>
            <w:gridSpan w:val="2"/>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w:t>
            </w:r>
          </w:p>
        </w:tc>
        <w:tc>
          <w:tcPr>
            <w:tcW w:w="731"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w:t>
            </w:r>
          </w:p>
        </w:tc>
        <w:tc>
          <w:tcPr>
            <w:tcW w:w="119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w:t>
            </w:r>
          </w:p>
        </w:tc>
        <w:tc>
          <w:tcPr>
            <w:tcW w:w="1184"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6</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7</w:t>
            </w:r>
          </w:p>
        </w:tc>
      </w:tr>
      <w:tr w:rsidR="009777F4" w:rsidRPr="00E27970" w:rsidTr="00B03FC1">
        <w:trPr>
          <w:trHeight w:val="359"/>
        </w:trPr>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Лісовпорядкування та проектно-вишукувальні роботи</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tc>
        <w:tc>
          <w:tcPr>
            <w:tcW w:w="1196" w:type="dxa"/>
            <w:shd w:val="clear" w:color="auto" w:fill="auto"/>
            <w:vAlign w:val="center"/>
          </w:tcPr>
          <w:p w:rsidR="009777F4" w:rsidRPr="00E27970" w:rsidRDefault="004D7F0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30529</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94,1</w:t>
            </w:r>
          </w:p>
        </w:tc>
        <w:tc>
          <w:tcPr>
            <w:tcW w:w="1213" w:type="dxa"/>
            <w:shd w:val="clear" w:color="auto" w:fill="auto"/>
            <w:vAlign w:val="center"/>
          </w:tcPr>
          <w:p w:rsidR="009777F4" w:rsidRPr="00E27970" w:rsidRDefault="00DF23E2"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3,08</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w:t>
            </w:r>
            <w:r w:rsidR="00DF23E2" w:rsidRPr="00E27970">
              <w:rPr>
                <w:rFonts w:ascii="Times New Roman" w:hAnsi="Times New Roman" w:cs="Times New Roman"/>
                <w:sz w:val="24"/>
                <w:szCs w:val="24"/>
                <w:lang w:val="uk-UA"/>
              </w:rPr>
              <w:t>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257659"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30529</w:t>
            </w:r>
          </w:p>
        </w:tc>
        <w:tc>
          <w:tcPr>
            <w:tcW w:w="1184" w:type="dxa"/>
            <w:shd w:val="clear" w:color="auto" w:fill="auto"/>
            <w:vAlign w:val="center"/>
          </w:tcPr>
          <w:p w:rsidR="009777F4" w:rsidRPr="00E27970" w:rsidRDefault="00E2797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371,5</w:t>
            </w:r>
          </w:p>
        </w:tc>
        <w:tc>
          <w:tcPr>
            <w:tcW w:w="1213" w:type="dxa"/>
            <w:shd w:val="clear" w:color="auto" w:fill="auto"/>
            <w:vAlign w:val="center"/>
          </w:tcPr>
          <w:p w:rsidR="009777F4" w:rsidRPr="00E27970" w:rsidRDefault="00E27970"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12,16</w:t>
            </w:r>
          </w:p>
        </w:tc>
      </w:tr>
      <w:tr w:rsidR="00DF23E2" w:rsidRPr="00E27970" w:rsidTr="00B03FC1">
        <w:trPr>
          <w:trHeight w:val="400"/>
        </w:trPr>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Рубки формування та оздоровлення лісів і інші заходи</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2576</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18662,9</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7244,9</w:t>
            </w:r>
            <w:r w:rsidR="008E4945">
              <w:rPr>
                <w:rFonts w:ascii="Times New Roman" w:hAnsi="Times New Roman" w:cs="Times New Roman"/>
                <w:i/>
                <w:iCs/>
                <w:sz w:val="24"/>
                <w:szCs w:val="24"/>
                <w:lang w:val="uk-UA"/>
              </w:rPr>
              <w:t>0</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w:t>
            </w:r>
            <w:r w:rsidR="00DF23E2" w:rsidRPr="00E27970">
              <w:rPr>
                <w:rFonts w:ascii="Times New Roman" w:hAnsi="Times New Roman" w:cs="Times New Roman"/>
                <w:sz w:val="24"/>
                <w:szCs w:val="24"/>
                <w:lang w:val="uk-UA"/>
              </w:rPr>
              <w:t>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3386</w:t>
            </w:r>
          </w:p>
        </w:tc>
        <w:tc>
          <w:tcPr>
            <w:tcW w:w="1184"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16940,3</w:t>
            </w:r>
          </w:p>
        </w:tc>
        <w:tc>
          <w:tcPr>
            <w:tcW w:w="1213" w:type="dxa"/>
            <w:shd w:val="clear" w:color="auto" w:fill="auto"/>
            <w:vAlign w:val="center"/>
          </w:tcPr>
          <w:p w:rsidR="009777F4" w:rsidRPr="00E27970" w:rsidRDefault="008E4945"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5003,04</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Допоміжні лісогосподарські роботи:</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tcBorders>
              <w:right w:val="single" w:sz="4" w:space="0" w:color="auto"/>
            </w:tcBorders>
            <w:shd w:val="clear" w:color="auto" w:fill="auto"/>
            <w:vAlign w:val="center"/>
          </w:tcPr>
          <w:p w:rsidR="00DF23E2" w:rsidRPr="00E27970" w:rsidRDefault="00DF23E2" w:rsidP="00B03FC1">
            <w:pPr>
              <w:spacing w:after="0"/>
              <w:jc w:val="center"/>
              <w:rPr>
                <w:rFonts w:ascii="Times New Roman" w:hAnsi="Times New Roman" w:cs="Times New Roman"/>
                <w:sz w:val="24"/>
                <w:szCs w:val="24"/>
                <w:vertAlign w:val="superscript"/>
                <w:lang w:val="uk-UA"/>
              </w:rPr>
            </w:pPr>
            <w:r w:rsidRPr="00E27970">
              <w:rPr>
                <w:rFonts w:ascii="Times New Roman" w:hAnsi="Times New Roman" w:cs="Times New Roman"/>
                <w:sz w:val="24"/>
                <w:szCs w:val="24"/>
                <w:lang w:val="uk-UA"/>
              </w:rPr>
              <w:t>м</w:t>
            </w:r>
            <w:r w:rsidRPr="00E27970">
              <w:rPr>
                <w:rFonts w:ascii="Times New Roman" w:hAnsi="Times New Roman" w:cs="Times New Roman"/>
                <w:sz w:val="24"/>
                <w:szCs w:val="24"/>
                <w:vertAlign w:val="superscript"/>
                <w:lang w:val="uk-UA"/>
              </w:rPr>
              <w:t>3</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116260</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5523</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47,5</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tcBorders>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tcBorders>
              <w:left w:val="single" w:sz="4" w:space="0" w:color="auto"/>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115030</w:t>
            </w:r>
          </w:p>
        </w:tc>
        <w:tc>
          <w:tcPr>
            <w:tcW w:w="1184"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5325,3</w:t>
            </w:r>
          </w:p>
        </w:tc>
        <w:tc>
          <w:tcPr>
            <w:tcW w:w="1213" w:type="dxa"/>
            <w:shd w:val="clear" w:color="auto" w:fill="auto"/>
            <w:vAlign w:val="center"/>
          </w:tcPr>
          <w:p w:rsidR="009777F4" w:rsidRPr="00E27970" w:rsidRDefault="008E4945"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46,29</w:t>
            </w:r>
          </w:p>
        </w:tc>
      </w:tr>
      <w:tr w:rsidR="009777F4" w:rsidRPr="00E27970" w:rsidTr="00B03FC1">
        <w:trPr>
          <w:trHeight w:val="480"/>
        </w:trPr>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Із них:. ремонт і утримування лісових доріг</w:t>
            </w:r>
          </w:p>
        </w:tc>
        <w:tc>
          <w:tcPr>
            <w:tcW w:w="713" w:type="dxa"/>
            <w:gridSpan w:val="2"/>
            <w:tcBorders>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tcBorders>
              <w:left w:val="single" w:sz="4" w:space="0" w:color="auto"/>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км.</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tcBorders>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tcBorders>
              <w:left w:val="single" w:sz="4" w:space="0" w:color="auto"/>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tcBorders>
            <w:shd w:val="clear" w:color="auto" w:fill="auto"/>
            <w:vAlign w:val="center"/>
          </w:tcPr>
          <w:p w:rsidR="009777F4" w:rsidRPr="00E27970" w:rsidRDefault="00D87F7E"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87F7E"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rPr>
          <w:trHeight w:val="508"/>
        </w:trPr>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4.</w:t>
            </w:r>
          </w:p>
        </w:tc>
        <w:tc>
          <w:tcPr>
            <w:tcW w:w="2882" w:type="dxa"/>
            <w:vMerge w:val="restart"/>
            <w:tcBorders>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Відновлення лісів -  Разом:</w:t>
            </w:r>
          </w:p>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в тому числі:</w:t>
            </w:r>
          </w:p>
        </w:tc>
        <w:tc>
          <w:tcPr>
            <w:tcW w:w="698" w:type="dxa"/>
            <w:tcBorders>
              <w:left w:val="single" w:sz="4" w:space="0" w:color="auto"/>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iCs/>
                <w:sz w:val="24"/>
                <w:szCs w:val="24"/>
                <w:lang w:val="uk-UA"/>
              </w:rPr>
            </w:pPr>
            <w:r w:rsidRPr="00E27970">
              <w:rPr>
                <w:rFonts w:ascii="Times New Roman" w:hAnsi="Times New Roman" w:cs="Times New Roman"/>
                <w:iCs/>
                <w:sz w:val="24"/>
                <w:szCs w:val="24"/>
                <w:lang w:val="uk-UA"/>
              </w:rPr>
              <w:t>2018</w:t>
            </w:r>
          </w:p>
        </w:tc>
        <w:tc>
          <w:tcPr>
            <w:tcW w:w="746" w:type="dxa"/>
            <w:gridSpan w:val="2"/>
            <w:vMerge w:val="restart"/>
            <w:tcBorders>
              <w:left w:val="single" w:sz="4" w:space="0" w:color="auto"/>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right w:val="single" w:sz="4" w:space="0" w:color="auto"/>
            </w:tcBorders>
            <w:shd w:val="clear" w:color="auto" w:fill="auto"/>
            <w:vAlign w:val="center"/>
          </w:tcPr>
          <w:p w:rsidR="009777F4" w:rsidRPr="00E27970" w:rsidRDefault="00B03FC1" w:rsidP="00B03FC1">
            <w:pPr>
              <w:spacing w:after="0"/>
              <w:jc w:val="center"/>
              <w:rPr>
                <w:rFonts w:ascii="Times New Roman" w:hAnsi="Times New Roman" w:cs="Times New Roman"/>
                <w:b/>
                <w:iCs/>
                <w:sz w:val="24"/>
                <w:szCs w:val="24"/>
                <w:lang w:val="uk-UA"/>
              </w:rPr>
            </w:pPr>
            <w:r w:rsidRPr="00E27970">
              <w:rPr>
                <w:rFonts w:ascii="Times New Roman" w:hAnsi="Times New Roman" w:cs="Times New Roman"/>
                <w:b/>
                <w:iCs/>
                <w:sz w:val="24"/>
                <w:szCs w:val="24"/>
                <w:lang w:val="uk-UA"/>
              </w:rPr>
              <w:t>-</w:t>
            </w:r>
          </w:p>
        </w:tc>
        <w:tc>
          <w:tcPr>
            <w:tcW w:w="1184" w:type="dxa"/>
            <w:tcBorders>
              <w:left w:val="single" w:sz="4" w:space="0" w:color="auto"/>
              <w:right w:val="single" w:sz="4" w:space="0" w:color="auto"/>
            </w:tcBorders>
            <w:shd w:val="clear" w:color="auto" w:fill="auto"/>
            <w:vAlign w:val="center"/>
          </w:tcPr>
          <w:p w:rsidR="009777F4" w:rsidRPr="00B31D5E" w:rsidRDefault="00DF23E2" w:rsidP="00B03FC1">
            <w:pPr>
              <w:spacing w:after="0"/>
              <w:jc w:val="center"/>
              <w:rPr>
                <w:rFonts w:ascii="Times New Roman" w:hAnsi="Times New Roman" w:cs="Times New Roman"/>
                <w:b/>
                <w:sz w:val="24"/>
                <w:szCs w:val="24"/>
                <w:lang w:val="uk-UA"/>
              </w:rPr>
            </w:pPr>
            <w:r w:rsidRPr="00B31D5E">
              <w:rPr>
                <w:rFonts w:ascii="Times New Roman" w:hAnsi="Times New Roman" w:cs="Times New Roman"/>
                <w:b/>
                <w:sz w:val="24"/>
                <w:szCs w:val="24"/>
                <w:lang w:val="uk-UA"/>
              </w:rPr>
              <w:t>6481,8</w:t>
            </w:r>
          </w:p>
        </w:tc>
        <w:tc>
          <w:tcPr>
            <w:tcW w:w="1213" w:type="dxa"/>
            <w:tcBorders>
              <w:left w:val="single" w:sz="4" w:space="0" w:color="auto"/>
              <w:right w:val="single" w:sz="4" w:space="0" w:color="auto"/>
            </w:tcBorders>
            <w:shd w:val="clear" w:color="auto" w:fill="auto"/>
            <w:vAlign w:val="center"/>
          </w:tcPr>
          <w:p w:rsidR="009777F4" w:rsidRPr="00E27970" w:rsidRDefault="00B03FC1" w:rsidP="00B03FC1">
            <w:pPr>
              <w:spacing w:after="0"/>
              <w:jc w:val="center"/>
              <w:rPr>
                <w:rFonts w:ascii="Times New Roman" w:hAnsi="Times New Roman" w:cs="Times New Roman"/>
                <w:b/>
                <w:i/>
                <w:iCs/>
                <w:sz w:val="24"/>
                <w:szCs w:val="24"/>
                <w:lang w:val="uk-UA"/>
              </w:rPr>
            </w:pPr>
            <w:r w:rsidRPr="00E27970">
              <w:rPr>
                <w:rFonts w:ascii="Times New Roman" w:hAnsi="Times New Roman" w:cs="Times New Roman"/>
                <w:b/>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p>
        </w:tc>
        <w:tc>
          <w:tcPr>
            <w:tcW w:w="2882" w:type="dxa"/>
            <w:vMerge/>
            <w:tcBorders>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p>
        </w:tc>
        <w:tc>
          <w:tcPr>
            <w:tcW w:w="698" w:type="dxa"/>
            <w:tcBorders>
              <w:left w:val="single" w:sz="4" w:space="0" w:color="auto"/>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iCs/>
                <w:sz w:val="24"/>
                <w:szCs w:val="24"/>
                <w:lang w:val="uk-UA"/>
              </w:rPr>
            </w:pPr>
            <w:r w:rsidRPr="00E27970">
              <w:rPr>
                <w:rFonts w:ascii="Times New Roman" w:hAnsi="Times New Roman" w:cs="Times New Roman"/>
                <w:iCs/>
                <w:sz w:val="24"/>
                <w:szCs w:val="24"/>
                <w:lang w:val="uk-UA"/>
              </w:rPr>
              <w:t>2019</w:t>
            </w:r>
          </w:p>
        </w:tc>
        <w:tc>
          <w:tcPr>
            <w:tcW w:w="746" w:type="dxa"/>
            <w:gridSpan w:val="2"/>
            <w:vMerge/>
            <w:tcBorders>
              <w:left w:val="single" w:sz="4" w:space="0" w:color="auto"/>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tcBorders>
              <w:left w:val="single" w:sz="4" w:space="0" w:color="auto"/>
              <w:right w:val="single" w:sz="4" w:space="0" w:color="auto"/>
            </w:tcBorders>
            <w:shd w:val="clear" w:color="auto" w:fill="auto"/>
            <w:vAlign w:val="center"/>
          </w:tcPr>
          <w:p w:rsidR="009777F4" w:rsidRPr="00E27970" w:rsidRDefault="00B31D5E" w:rsidP="00B03FC1">
            <w:pPr>
              <w:spacing w:after="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w:t>
            </w:r>
          </w:p>
        </w:tc>
        <w:tc>
          <w:tcPr>
            <w:tcW w:w="1184" w:type="dxa"/>
            <w:tcBorders>
              <w:left w:val="single" w:sz="4" w:space="0" w:color="auto"/>
              <w:right w:val="single" w:sz="4" w:space="0" w:color="auto"/>
            </w:tcBorders>
            <w:shd w:val="clear" w:color="auto" w:fill="auto"/>
            <w:vAlign w:val="center"/>
          </w:tcPr>
          <w:p w:rsidR="009777F4" w:rsidRPr="00B31D5E" w:rsidRDefault="00B31D5E" w:rsidP="00B03FC1">
            <w:pPr>
              <w:spacing w:after="0"/>
              <w:jc w:val="center"/>
              <w:rPr>
                <w:rFonts w:ascii="Times New Roman" w:hAnsi="Times New Roman" w:cs="Times New Roman"/>
                <w:b/>
                <w:sz w:val="24"/>
                <w:szCs w:val="24"/>
                <w:lang w:val="uk-UA"/>
              </w:rPr>
            </w:pPr>
            <w:r w:rsidRPr="00B31D5E">
              <w:rPr>
                <w:rFonts w:ascii="Times New Roman" w:hAnsi="Times New Roman" w:cs="Times New Roman"/>
                <w:b/>
                <w:sz w:val="24"/>
                <w:szCs w:val="24"/>
                <w:lang w:val="uk-UA"/>
              </w:rPr>
              <w:t>5</w:t>
            </w:r>
            <w:r w:rsidR="00613410">
              <w:rPr>
                <w:rFonts w:ascii="Times New Roman" w:hAnsi="Times New Roman" w:cs="Times New Roman"/>
                <w:b/>
                <w:sz w:val="24"/>
                <w:szCs w:val="24"/>
                <w:lang w:val="uk-UA"/>
              </w:rPr>
              <w:t>209,6</w:t>
            </w:r>
          </w:p>
        </w:tc>
        <w:tc>
          <w:tcPr>
            <w:tcW w:w="1213" w:type="dxa"/>
            <w:tcBorders>
              <w:left w:val="single" w:sz="4" w:space="0" w:color="auto"/>
              <w:right w:val="single" w:sz="4" w:space="0" w:color="auto"/>
            </w:tcBorders>
            <w:shd w:val="clear" w:color="auto" w:fill="auto"/>
            <w:vAlign w:val="center"/>
          </w:tcPr>
          <w:p w:rsidR="009777F4" w:rsidRPr="00E27970" w:rsidRDefault="00B31D5E"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4.1</w:t>
            </w:r>
          </w:p>
        </w:tc>
        <w:tc>
          <w:tcPr>
            <w:tcW w:w="2882" w:type="dxa"/>
            <w:vMerge w:val="restart"/>
            <w:tcBorders>
              <w:right w:val="single" w:sz="4" w:space="0" w:color="auto"/>
            </w:tcBorders>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Створення лісових культур (посадка і посів)</w:t>
            </w:r>
          </w:p>
        </w:tc>
        <w:tc>
          <w:tcPr>
            <w:tcW w:w="713" w:type="dxa"/>
            <w:gridSpan w:val="2"/>
            <w:tcBorders>
              <w:left w:val="single" w:sz="4" w:space="0" w:color="auto"/>
              <w:right w:val="single" w:sz="4" w:space="0" w:color="auto"/>
            </w:tcBorders>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tcBorders>
              <w:left w:val="single" w:sz="4" w:space="0" w:color="auto"/>
            </w:tcBorders>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tcBorders>
              <w:right w:val="single" w:sz="4" w:space="0" w:color="auto"/>
            </w:tcBorders>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365</w:t>
            </w:r>
          </w:p>
        </w:tc>
        <w:tc>
          <w:tcPr>
            <w:tcW w:w="1184" w:type="dxa"/>
            <w:tcBorders>
              <w:left w:val="single" w:sz="4" w:space="0" w:color="auto"/>
              <w:right w:val="single" w:sz="4" w:space="0" w:color="auto"/>
            </w:tcBorders>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1158,1</w:t>
            </w:r>
          </w:p>
        </w:tc>
        <w:tc>
          <w:tcPr>
            <w:tcW w:w="1213" w:type="dxa"/>
            <w:tcBorders>
              <w:left w:val="single" w:sz="4" w:space="0" w:color="auto"/>
              <w:right w:val="single" w:sz="4" w:space="0" w:color="auto"/>
            </w:tcBorders>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3172,8</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tcBorders>
              <w:righ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tcBorders>
              <w:left w:val="single" w:sz="4" w:space="0" w:color="auto"/>
              <w:right w:val="single" w:sz="4" w:space="0" w:color="auto"/>
            </w:tcBorders>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tcBorders>
              <w:left w:val="single" w:sz="4" w:space="0" w:color="auto"/>
            </w:tcBorders>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1184"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576,8</w:t>
            </w:r>
          </w:p>
        </w:tc>
        <w:tc>
          <w:tcPr>
            <w:tcW w:w="1213" w:type="dxa"/>
            <w:shd w:val="clear" w:color="auto" w:fill="auto"/>
            <w:vAlign w:val="center"/>
          </w:tcPr>
          <w:p w:rsidR="009777F4" w:rsidRPr="00E27970" w:rsidRDefault="008E4945"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2813,65</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4.2</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 xml:space="preserve">Сприяння природному </w:t>
            </w:r>
            <w:r w:rsidRPr="00E27970">
              <w:rPr>
                <w:rFonts w:ascii="Times New Roman" w:hAnsi="Times New Roman" w:cs="Times New Roman"/>
                <w:sz w:val="24"/>
                <w:szCs w:val="24"/>
                <w:lang w:val="uk-UA"/>
              </w:rPr>
              <w:lastRenderedPageBreak/>
              <w:t>поновленню</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lastRenderedPageBreak/>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1184"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E27970" w:rsidRDefault="008E4945"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D87F7E"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87F7E"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lastRenderedPageBreak/>
              <w:t>4.3</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Догляд за лісовими культурами</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4272</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3537,3</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828</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3523</w:t>
            </w:r>
          </w:p>
        </w:tc>
        <w:tc>
          <w:tcPr>
            <w:tcW w:w="1184" w:type="dxa"/>
            <w:shd w:val="clear" w:color="auto" w:fill="auto"/>
            <w:vAlign w:val="center"/>
          </w:tcPr>
          <w:p w:rsidR="009777F4" w:rsidRPr="00E27970" w:rsidRDefault="008E4945"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3621,2</w:t>
            </w:r>
          </w:p>
        </w:tc>
        <w:tc>
          <w:tcPr>
            <w:tcW w:w="1213" w:type="dxa"/>
            <w:shd w:val="clear" w:color="auto" w:fill="auto"/>
            <w:vAlign w:val="center"/>
          </w:tcPr>
          <w:p w:rsidR="009777F4" w:rsidRPr="00E27970" w:rsidRDefault="00B31D5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1027,87</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4.4</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Доповнення лісових культур</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452</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292,6</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647</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320</w:t>
            </w:r>
          </w:p>
        </w:tc>
        <w:tc>
          <w:tcPr>
            <w:tcW w:w="1184"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213" w:type="dxa"/>
            <w:shd w:val="clear" w:color="auto" w:fill="auto"/>
            <w:vAlign w:val="center"/>
          </w:tcPr>
          <w:p w:rsidR="009777F4" w:rsidRPr="00E27970" w:rsidRDefault="00B31D5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518,75</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4.5</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Обробіток грунту під лісові культури</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307</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185,4</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603,9</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184"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168,1</w:t>
            </w:r>
          </w:p>
        </w:tc>
        <w:tc>
          <w:tcPr>
            <w:tcW w:w="1213" w:type="dxa"/>
            <w:shd w:val="clear" w:color="auto" w:fill="auto"/>
            <w:vAlign w:val="center"/>
          </w:tcPr>
          <w:p w:rsidR="009777F4" w:rsidRPr="00E27970" w:rsidRDefault="00B31D5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1120,66</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4.6</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Вирощування садивного матеріалу</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т.шт.</w:t>
            </w: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0,4/1877</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971,4</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517,5</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0,34/1732</w:t>
            </w:r>
          </w:p>
        </w:tc>
        <w:tc>
          <w:tcPr>
            <w:tcW w:w="1184"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348,6</w:t>
            </w:r>
          </w:p>
        </w:tc>
        <w:tc>
          <w:tcPr>
            <w:tcW w:w="1213" w:type="dxa"/>
            <w:shd w:val="clear" w:color="auto" w:fill="auto"/>
            <w:vAlign w:val="center"/>
          </w:tcPr>
          <w:p w:rsidR="009777F4" w:rsidRPr="00E27970" w:rsidRDefault="00B31D5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201,27</w:t>
            </w:r>
          </w:p>
        </w:tc>
      </w:tr>
      <w:tr w:rsidR="00613410" w:rsidRPr="00E27970" w:rsidTr="00B03FC1">
        <w:tc>
          <w:tcPr>
            <w:tcW w:w="516" w:type="dxa"/>
            <w:vMerge w:val="restart"/>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2882" w:type="dxa"/>
            <w:vMerge w:val="restart"/>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Заготівля лісового насіння</w:t>
            </w:r>
          </w:p>
        </w:tc>
        <w:tc>
          <w:tcPr>
            <w:tcW w:w="713" w:type="dxa"/>
            <w:gridSpan w:val="2"/>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731" w:type="dxa"/>
            <w:vMerge w:val="restart"/>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196"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p>
        </w:tc>
        <w:tc>
          <w:tcPr>
            <w:tcW w:w="1213" w:type="dxa"/>
            <w:shd w:val="clear" w:color="auto" w:fill="auto"/>
            <w:vAlign w:val="center"/>
          </w:tcPr>
          <w:p w:rsidR="00613410" w:rsidRDefault="00613410" w:rsidP="00B03FC1">
            <w:pPr>
              <w:spacing w:after="0"/>
              <w:jc w:val="center"/>
              <w:rPr>
                <w:rFonts w:ascii="Times New Roman" w:hAnsi="Times New Roman" w:cs="Times New Roman"/>
                <w:i/>
                <w:iCs/>
                <w:sz w:val="24"/>
                <w:szCs w:val="24"/>
                <w:lang w:val="uk-UA"/>
              </w:rPr>
            </w:pPr>
          </w:p>
        </w:tc>
      </w:tr>
      <w:tr w:rsidR="00613410" w:rsidRPr="00E27970" w:rsidTr="00B03FC1">
        <w:tc>
          <w:tcPr>
            <w:tcW w:w="516" w:type="dxa"/>
            <w:vMerge/>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31" w:type="dxa"/>
            <w:vMerge/>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3600</w:t>
            </w:r>
          </w:p>
        </w:tc>
        <w:tc>
          <w:tcPr>
            <w:tcW w:w="1184"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29,1</w:t>
            </w:r>
          </w:p>
        </w:tc>
        <w:tc>
          <w:tcPr>
            <w:tcW w:w="1213" w:type="dxa"/>
            <w:shd w:val="clear" w:color="auto" w:fill="auto"/>
            <w:vAlign w:val="center"/>
          </w:tcPr>
          <w:p w:rsidR="00613410" w:rsidRDefault="00613410"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8,08</w:t>
            </w:r>
          </w:p>
        </w:tc>
      </w:tr>
      <w:tr w:rsidR="009777F4" w:rsidRPr="00E27970" w:rsidTr="00B03FC1">
        <w:tc>
          <w:tcPr>
            <w:tcW w:w="516" w:type="dxa"/>
            <w:vMerge w:val="restart"/>
            <w:shd w:val="clear" w:color="auto" w:fill="auto"/>
            <w:vAlign w:val="center"/>
          </w:tcPr>
          <w:p w:rsidR="009777F4"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Інщі витрати</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337</w:t>
            </w:r>
          </w:p>
        </w:tc>
        <w:tc>
          <w:tcPr>
            <w:tcW w:w="1213" w:type="dxa"/>
            <w:shd w:val="clear" w:color="auto" w:fill="auto"/>
            <w:vAlign w:val="center"/>
          </w:tcPr>
          <w:p w:rsidR="009777F4" w:rsidRPr="00E27970" w:rsidRDefault="00B31D5E"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81997"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299,8</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DF23E2" w:rsidRPr="00E27970" w:rsidTr="00B03FC1">
        <w:trPr>
          <w:trHeight w:val="485"/>
        </w:trPr>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5.</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Охорона лісу від пожеж – загальні витрати, в т.ч.</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8B6A36" w:rsidRDefault="00DF23E2" w:rsidP="00B44C48">
            <w:pPr>
              <w:spacing w:after="0"/>
              <w:jc w:val="center"/>
              <w:rPr>
                <w:rFonts w:ascii="Times New Roman" w:hAnsi="Times New Roman" w:cs="Times New Roman"/>
                <w:sz w:val="24"/>
                <w:szCs w:val="24"/>
                <w:lang w:val="uk-UA"/>
              </w:rPr>
            </w:pPr>
            <w:r w:rsidRPr="008B6A36">
              <w:rPr>
                <w:rFonts w:ascii="Times New Roman" w:hAnsi="Times New Roman" w:cs="Times New Roman"/>
                <w:sz w:val="24"/>
                <w:szCs w:val="24"/>
                <w:lang w:val="uk-UA"/>
              </w:rPr>
              <w:t>1356</w:t>
            </w:r>
          </w:p>
        </w:tc>
        <w:tc>
          <w:tcPr>
            <w:tcW w:w="1184" w:type="dxa"/>
            <w:shd w:val="clear" w:color="auto" w:fill="auto"/>
            <w:vAlign w:val="center"/>
          </w:tcPr>
          <w:p w:rsidR="00DF23E2" w:rsidRPr="008B6A36" w:rsidRDefault="00DF23E2" w:rsidP="00B44C48">
            <w:pPr>
              <w:spacing w:after="0"/>
              <w:jc w:val="center"/>
              <w:rPr>
                <w:rFonts w:ascii="Times New Roman" w:hAnsi="Times New Roman" w:cs="Times New Roman"/>
                <w:b/>
                <w:sz w:val="24"/>
                <w:szCs w:val="24"/>
                <w:lang w:val="uk-UA"/>
              </w:rPr>
            </w:pPr>
            <w:r w:rsidRPr="008B6A36">
              <w:rPr>
                <w:rFonts w:ascii="Times New Roman" w:hAnsi="Times New Roman" w:cs="Times New Roman"/>
                <w:b/>
                <w:sz w:val="24"/>
                <w:szCs w:val="24"/>
                <w:lang w:val="uk-UA"/>
              </w:rPr>
              <w:t>2352,7</w:t>
            </w:r>
          </w:p>
        </w:tc>
        <w:tc>
          <w:tcPr>
            <w:tcW w:w="1213" w:type="dxa"/>
            <w:shd w:val="clear" w:color="auto" w:fill="auto"/>
            <w:vAlign w:val="center"/>
          </w:tcPr>
          <w:p w:rsidR="00DF23E2" w:rsidRPr="008B6A36" w:rsidRDefault="00DF23E2" w:rsidP="00B44C48">
            <w:pPr>
              <w:spacing w:after="0"/>
              <w:jc w:val="center"/>
              <w:rPr>
                <w:rFonts w:ascii="Times New Roman" w:hAnsi="Times New Roman" w:cs="Times New Roman"/>
                <w:i/>
                <w:iCs/>
                <w:sz w:val="24"/>
                <w:szCs w:val="24"/>
                <w:lang w:val="uk-UA"/>
              </w:rPr>
            </w:pPr>
            <w:r w:rsidRPr="008B6A36">
              <w:rPr>
                <w:rFonts w:ascii="Times New Roman" w:hAnsi="Times New Roman" w:cs="Times New Roman"/>
                <w:i/>
                <w:iCs/>
                <w:sz w:val="24"/>
                <w:szCs w:val="24"/>
                <w:lang w:val="uk-UA"/>
              </w:rPr>
              <w:t>1735</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w:t>
            </w:r>
            <w:r w:rsidR="00DF23E2" w:rsidRPr="00E27970">
              <w:rPr>
                <w:rFonts w:ascii="Times New Roman" w:hAnsi="Times New Roman" w:cs="Times New Roman"/>
                <w:sz w:val="24"/>
                <w:szCs w:val="24"/>
                <w:lang w:val="uk-UA"/>
              </w:rPr>
              <w:t>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6019AE" w:rsidRDefault="006019AE" w:rsidP="00B03FC1">
            <w:pPr>
              <w:spacing w:after="0"/>
              <w:jc w:val="center"/>
              <w:rPr>
                <w:rFonts w:ascii="Times New Roman" w:hAnsi="Times New Roman" w:cs="Times New Roman"/>
                <w:b/>
                <w:sz w:val="24"/>
                <w:szCs w:val="24"/>
                <w:lang w:val="uk-UA"/>
              </w:rPr>
            </w:pPr>
            <w:r w:rsidRPr="006019AE">
              <w:rPr>
                <w:rFonts w:ascii="Times New Roman" w:hAnsi="Times New Roman" w:cs="Times New Roman"/>
                <w:b/>
                <w:sz w:val="24"/>
                <w:szCs w:val="24"/>
                <w:lang w:val="uk-UA"/>
              </w:rPr>
              <w:t>16</w:t>
            </w:r>
            <w:r w:rsidR="00EF6DB7">
              <w:rPr>
                <w:rFonts w:ascii="Times New Roman" w:hAnsi="Times New Roman" w:cs="Times New Roman"/>
                <w:b/>
                <w:sz w:val="24"/>
                <w:szCs w:val="24"/>
                <w:lang w:val="uk-UA"/>
              </w:rPr>
              <w:t>636,3</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5.1</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Влаштування мінералізованих смуг</w:t>
            </w:r>
          </w:p>
        </w:tc>
        <w:tc>
          <w:tcPr>
            <w:tcW w:w="713" w:type="dxa"/>
            <w:gridSpan w:val="2"/>
            <w:shd w:val="clear" w:color="auto" w:fill="auto"/>
            <w:vAlign w:val="center"/>
          </w:tcPr>
          <w:p w:rsidR="00DF23E2" w:rsidRPr="00E27970" w:rsidRDefault="006019A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км</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455</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8,9</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19,6</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c>
          <w:tcPr>
            <w:tcW w:w="1184" w:type="dxa"/>
            <w:shd w:val="clear" w:color="auto" w:fill="auto"/>
            <w:vAlign w:val="center"/>
          </w:tcPr>
          <w:p w:rsidR="009777F4" w:rsidRPr="00E27970" w:rsidRDefault="00B31D5E"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29,3</w:t>
            </w:r>
          </w:p>
        </w:tc>
        <w:tc>
          <w:tcPr>
            <w:tcW w:w="1213" w:type="dxa"/>
            <w:shd w:val="clear" w:color="auto" w:fill="auto"/>
            <w:vAlign w:val="center"/>
          </w:tcPr>
          <w:p w:rsidR="009777F4" w:rsidRPr="00E27970" w:rsidRDefault="003C5DFD"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65,11</w:t>
            </w:r>
          </w:p>
        </w:tc>
      </w:tr>
      <w:tr w:rsidR="00DF23E2" w:rsidRPr="00E27970" w:rsidTr="00B03FC1">
        <w:tc>
          <w:tcPr>
            <w:tcW w:w="516"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5.2</w:t>
            </w:r>
          </w:p>
        </w:tc>
        <w:tc>
          <w:tcPr>
            <w:tcW w:w="2882"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Догляд за мін.смугами</w:t>
            </w:r>
          </w:p>
        </w:tc>
        <w:tc>
          <w:tcPr>
            <w:tcW w:w="713" w:type="dxa"/>
            <w:gridSpan w:val="2"/>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DF23E2"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км</w:t>
            </w:r>
          </w:p>
          <w:p w:rsidR="00DF23E2" w:rsidRPr="00E27970" w:rsidRDefault="00DF23E2"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901</w:t>
            </w:r>
          </w:p>
        </w:tc>
        <w:tc>
          <w:tcPr>
            <w:tcW w:w="1184" w:type="dxa"/>
            <w:shd w:val="clear" w:color="auto" w:fill="auto"/>
            <w:vAlign w:val="center"/>
          </w:tcPr>
          <w:p w:rsidR="00DF23E2" w:rsidRPr="00E27970" w:rsidRDefault="00DF23E2" w:rsidP="00B44C48">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82,1</w:t>
            </w:r>
          </w:p>
        </w:tc>
        <w:tc>
          <w:tcPr>
            <w:tcW w:w="1213" w:type="dxa"/>
            <w:shd w:val="clear" w:color="auto" w:fill="auto"/>
            <w:vAlign w:val="center"/>
          </w:tcPr>
          <w:p w:rsidR="00DF23E2" w:rsidRPr="00E27970" w:rsidRDefault="00DF23E2" w:rsidP="00B44C48">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91,1</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901</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147</w:t>
            </w:r>
          </w:p>
        </w:tc>
        <w:tc>
          <w:tcPr>
            <w:tcW w:w="1213" w:type="dxa"/>
            <w:shd w:val="clear" w:color="auto" w:fill="auto"/>
            <w:vAlign w:val="center"/>
          </w:tcPr>
          <w:p w:rsidR="009777F4" w:rsidRPr="00E27970" w:rsidRDefault="003C5DFD"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163,15</w:t>
            </w:r>
          </w:p>
        </w:tc>
      </w:tr>
      <w:tr w:rsidR="009777F4" w:rsidRPr="00E27970" w:rsidTr="00B03FC1">
        <w:trPr>
          <w:trHeight w:val="460"/>
        </w:trPr>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5.3</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Ремонт об’єктів протипожежного призначення</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w:t>
            </w:r>
            <w:r w:rsidR="00E27970">
              <w:rPr>
                <w:rFonts w:ascii="Times New Roman" w:hAnsi="Times New Roman" w:cs="Times New Roman"/>
                <w:sz w:val="24"/>
                <w:szCs w:val="24"/>
                <w:lang w:val="uk-UA"/>
              </w:rPr>
              <w:t>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222,2</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5.4</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Утримання пожежних станцій і зв</w:t>
            </w:r>
            <w:r w:rsidRPr="00E27970">
              <w:rPr>
                <w:rFonts w:ascii="Times New Roman" w:hAnsi="Times New Roman" w:cs="Times New Roman"/>
                <w:sz w:val="24"/>
                <w:szCs w:val="24"/>
              </w:rPr>
              <w:t>’</w:t>
            </w:r>
            <w:r w:rsidRPr="00E27970">
              <w:rPr>
                <w:rFonts w:ascii="Times New Roman" w:hAnsi="Times New Roman" w:cs="Times New Roman"/>
                <w:sz w:val="24"/>
                <w:szCs w:val="24"/>
                <w:lang w:val="uk-UA"/>
              </w:rPr>
              <w:t>язку</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2034,5</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3623,5</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5.5</w:t>
            </w:r>
          </w:p>
        </w:tc>
        <w:tc>
          <w:tcPr>
            <w:tcW w:w="2882" w:type="dxa"/>
            <w:vMerge w:val="restart"/>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Благоустрій рекреаційних ділянок</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3C5DFD"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Га,</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13" w:type="dxa"/>
            <w:shd w:val="clear" w:color="auto" w:fill="auto"/>
            <w:vAlign w:val="center"/>
          </w:tcPr>
          <w:p w:rsidR="009777F4" w:rsidRPr="00E27970" w:rsidRDefault="003C5DFD"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5.6</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Гасіння лісових пожеж</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5</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613410" w:rsidRPr="00E27970" w:rsidTr="00B03FC1">
        <w:tc>
          <w:tcPr>
            <w:tcW w:w="516" w:type="dxa"/>
            <w:vMerge w:val="restart"/>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2882" w:type="dxa"/>
            <w:vMerge w:val="restart"/>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Підняття крон дерев</w:t>
            </w:r>
          </w:p>
        </w:tc>
        <w:tc>
          <w:tcPr>
            <w:tcW w:w="713" w:type="dxa"/>
            <w:gridSpan w:val="2"/>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31" w:type="dxa"/>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613410" w:rsidRPr="00E27970" w:rsidRDefault="00613410"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613410" w:rsidRPr="00E27970" w:rsidTr="00B03FC1">
        <w:tc>
          <w:tcPr>
            <w:tcW w:w="516" w:type="dxa"/>
            <w:vMerge/>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31" w:type="dxa"/>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613410"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84" w:type="dxa"/>
            <w:shd w:val="clear" w:color="auto" w:fill="auto"/>
            <w:vAlign w:val="center"/>
          </w:tcPr>
          <w:p w:rsidR="0061341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731</w:t>
            </w:r>
          </w:p>
        </w:tc>
        <w:tc>
          <w:tcPr>
            <w:tcW w:w="1213" w:type="dxa"/>
            <w:shd w:val="clear" w:color="auto" w:fill="auto"/>
            <w:vAlign w:val="center"/>
          </w:tcPr>
          <w:p w:rsidR="00613410" w:rsidRPr="00E27970" w:rsidRDefault="00613410"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613410"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Інші витрати</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81997"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6</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Боротьба зі шкідниками та хворобами лісу</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84" w:type="dxa"/>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6.1</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Лісопатологічне обстеження</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га</w:t>
            </w:r>
          </w:p>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9144</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213" w:type="dxa"/>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5353A6">
              <w:rPr>
                <w:rFonts w:ascii="Times New Roman" w:hAnsi="Times New Roman" w:cs="Times New Roman"/>
                <w:sz w:val="24"/>
                <w:szCs w:val="24"/>
                <w:lang w:val="uk-UA"/>
              </w:rPr>
              <w:t>760</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192,4</w:t>
            </w:r>
          </w:p>
        </w:tc>
        <w:tc>
          <w:tcPr>
            <w:tcW w:w="1213" w:type="dxa"/>
            <w:shd w:val="clear" w:color="auto" w:fill="auto"/>
            <w:vAlign w:val="center"/>
          </w:tcPr>
          <w:p w:rsidR="009777F4" w:rsidRPr="00E27970" w:rsidRDefault="003C5DFD" w:rsidP="00B03FC1">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2</w:t>
            </w:r>
            <w:r w:rsidR="005353A6">
              <w:rPr>
                <w:rFonts w:ascii="Times New Roman" w:hAnsi="Times New Roman" w:cs="Times New Roman"/>
                <w:i/>
                <w:iCs/>
                <w:sz w:val="24"/>
                <w:szCs w:val="24"/>
                <w:lang w:val="uk-UA"/>
              </w:rPr>
              <w:t>1,96</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7</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Загальновиробничі витрати</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11525,4</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8991,1</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8</w:t>
            </w: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Адміністративні витрати</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тис.</w:t>
            </w:r>
          </w:p>
          <w:p w:rsidR="009777F4" w:rsidRPr="00E27970" w:rsidRDefault="009777F4"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грн.</w:t>
            </w: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3190,9</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sz w:val="24"/>
                <w:szCs w:val="24"/>
                <w:lang w:val="uk-UA"/>
              </w:rPr>
            </w:pPr>
            <w:r w:rsidRPr="00E27970">
              <w:rPr>
                <w:rFonts w:ascii="Times New Roman" w:hAnsi="Times New Roman" w:cs="Times New Roman"/>
                <w:sz w:val="24"/>
                <w:szCs w:val="24"/>
                <w:lang w:val="uk-UA"/>
              </w:rPr>
              <w:t>-</w:t>
            </w:r>
          </w:p>
        </w:tc>
        <w:tc>
          <w:tcPr>
            <w:tcW w:w="1184" w:type="dxa"/>
            <w:shd w:val="clear" w:color="auto" w:fill="auto"/>
            <w:vAlign w:val="center"/>
          </w:tcPr>
          <w:p w:rsidR="009777F4" w:rsidRPr="00E27970" w:rsidRDefault="003C5DFD" w:rsidP="00B03FC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2917,2</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i/>
                <w:iCs/>
                <w:sz w:val="24"/>
                <w:szCs w:val="24"/>
                <w:lang w:val="uk-UA"/>
              </w:rPr>
            </w:pPr>
            <w:r w:rsidRPr="00E27970">
              <w:rPr>
                <w:rFonts w:ascii="Times New Roman" w:hAnsi="Times New Roman" w:cs="Times New Roman"/>
                <w:i/>
                <w:iCs/>
                <w:sz w:val="24"/>
                <w:szCs w:val="24"/>
                <w:lang w:val="uk-UA"/>
              </w:rPr>
              <w:t>-</w:t>
            </w:r>
          </w:p>
        </w:tc>
      </w:tr>
      <w:tr w:rsidR="009777F4" w:rsidRPr="00E27970" w:rsidTr="00B03FC1">
        <w:tc>
          <w:tcPr>
            <w:tcW w:w="516" w:type="dxa"/>
            <w:vMerge w:val="restart"/>
            <w:shd w:val="clear" w:color="auto" w:fill="auto"/>
            <w:vAlign w:val="center"/>
          </w:tcPr>
          <w:p w:rsidR="009777F4" w:rsidRPr="00E27970" w:rsidRDefault="009777F4" w:rsidP="00B03FC1">
            <w:pPr>
              <w:spacing w:after="0"/>
              <w:jc w:val="center"/>
              <w:rPr>
                <w:rFonts w:ascii="Times New Roman" w:hAnsi="Times New Roman" w:cs="Times New Roman"/>
                <w:sz w:val="24"/>
                <w:szCs w:val="24"/>
                <w:lang w:val="uk-UA"/>
              </w:rPr>
            </w:pPr>
          </w:p>
        </w:tc>
        <w:tc>
          <w:tcPr>
            <w:tcW w:w="2882" w:type="dxa"/>
            <w:vMerge w:val="restart"/>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Всього витрат на лісове господарство</w:t>
            </w: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2018</w:t>
            </w:r>
          </w:p>
        </w:tc>
        <w:tc>
          <w:tcPr>
            <w:tcW w:w="731" w:type="dxa"/>
            <w:vMerge w:val="restart"/>
            <w:shd w:val="clear" w:color="auto" w:fill="auto"/>
            <w:vAlign w:val="center"/>
          </w:tcPr>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тис.</w:t>
            </w:r>
          </w:p>
          <w:p w:rsidR="009777F4" w:rsidRPr="00E27970" w:rsidRDefault="009777F4"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грн.</w:t>
            </w:r>
          </w:p>
        </w:tc>
        <w:tc>
          <w:tcPr>
            <w:tcW w:w="1196" w:type="dxa"/>
            <w:shd w:val="clear" w:color="auto" w:fill="auto"/>
            <w:vAlign w:val="center"/>
          </w:tcPr>
          <w:p w:rsidR="009777F4" w:rsidRPr="00E27970" w:rsidRDefault="00B03FC1"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sz w:val="24"/>
                <w:szCs w:val="24"/>
                <w:lang w:val="uk-UA"/>
              </w:rPr>
              <w:t>-</w:t>
            </w:r>
          </w:p>
        </w:tc>
        <w:tc>
          <w:tcPr>
            <w:tcW w:w="1184" w:type="dxa"/>
            <w:shd w:val="clear" w:color="auto" w:fill="auto"/>
            <w:vAlign w:val="center"/>
          </w:tcPr>
          <w:p w:rsidR="009777F4" w:rsidRPr="00E27970" w:rsidRDefault="00DF23E2" w:rsidP="00B03FC1">
            <w:pPr>
              <w:spacing w:after="0"/>
              <w:jc w:val="center"/>
              <w:rPr>
                <w:rFonts w:ascii="Times New Roman" w:hAnsi="Times New Roman" w:cs="Times New Roman"/>
                <w:b/>
                <w:sz w:val="24"/>
                <w:szCs w:val="24"/>
                <w:lang w:val="uk-UA"/>
              </w:rPr>
            </w:pPr>
            <w:r w:rsidRPr="00E27970">
              <w:rPr>
                <w:rFonts w:ascii="Times New Roman" w:hAnsi="Times New Roman" w:cs="Times New Roman"/>
                <w:b/>
                <w:i/>
                <w:iCs/>
                <w:sz w:val="24"/>
                <w:szCs w:val="24"/>
                <w:lang w:val="uk-UA"/>
              </w:rPr>
              <w:t>48082,7</w:t>
            </w:r>
          </w:p>
        </w:tc>
        <w:tc>
          <w:tcPr>
            <w:tcW w:w="1213" w:type="dxa"/>
            <w:shd w:val="clear" w:color="auto" w:fill="auto"/>
            <w:vAlign w:val="center"/>
          </w:tcPr>
          <w:p w:rsidR="009777F4" w:rsidRPr="00E27970" w:rsidRDefault="00B03FC1" w:rsidP="00B03FC1">
            <w:pPr>
              <w:spacing w:after="0"/>
              <w:jc w:val="center"/>
              <w:rPr>
                <w:rFonts w:ascii="Times New Roman" w:hAnsi="Times New Roman" w:cs="Times New Roman"/>
                <w:b/>
                <w:i/>
                <w:iCs/>
                <w:sz w:val="24"/>
                <w:szCs w:val="24"/>
                <w:lang w:val="uk-UA"/>
              </w:rPr>
            </w:pPr>
            <w:r w:rsidRPr="00E27970">
              <w:rPr>
                <w:rFonts w:ascii="Times New Roman" w:hAnsi="Times New Roman" w:cs="Times New Roman"/>
                <w:b/>
                <w:i/>
                <w:iCs/>
                <w:sz w:val="24"/>
                <w:szCs w:val="24"/>
                <w:lang w:val="uk-UA"/>
              </w:rPr>
              <w:t>-</w:t>
            </w:r>
          </w:p>
        </w:tc>
      </w:tr>
      <w:tr w:rsidR="009777F4" w:rsidRPr="00E27970" w:rsidTr="00B03FC1">
        <w:tc>
          <w:tcPr>
            <w:tcW w:w="516" w:type="dxa"/>
            <w:vMerge/>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c>
          <w:tcPr>
            <w:tcW w:w="2882" w:type="dxa"/>
            <w:vMerge/>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c>
          <w:tcPr>
            <w:tcW w:w="713" w:type="dxa"/>
            <w:gridSpan w:val="2"/>
            <w:shd w:val="clear" w:color="auto" w:fill="auto"/>
            <w:vAlign w:val="center"/>
          </w:tcPr>
          <w:p w:rsidR="009777F4" w:rsidRPr="00E27970" w:rsidRDefault="00DF23E2" w:rsidP="00B03FC1">
            <w:pPr>
              <w:spacing w:after="0"/>
              <w:jc w:val="center"/>
              <w:rPr>
                <w:rFonts w:ascii="Times New Roman" w:hAnsi="Times New Roman" w:cs="Times New Roman"/>
                <w:b/>
                <w:i/>
                <w:iCs/>
                <w:sz w:val="24"/>
                <w:szCs w:val="24"/>
                <w:lang w:val="uk-UA"/>
              </w:rPr>
            </w:pPr>
            <w:r w:rsidRPr="00E27970">
              <w:rPr>
                <w:rFonts w:ascii="Times New Roman" w:hAnsi="Times New Roman" w:cs="Times New Roman"/>
                <w:b/>
                <w:i/>
                <w:iCs/>
                <w:sz w:val="24"/>
                <w:szCs w:val="24"/>
                <w:lang w:val="uk-UA"/>
              </w:rPr>
              <w:t>2019</w:t>
            </w:r>
          </w:p>
        </w:tc>
        <w:tc>
          <w:tcPr>
            <w:tcW w:w="731" w:type="dxa"/>
            <w:vMerge/>
            <w:shd w:val="clear" w:color="auto" w:fill="auto"/>
            <w:vAlign w:val="center"/>
          </w:tcPr>
          <w:p w:rsidR="009777F4" w:rsidRPr="00E27970" w:rsidRDefault="009777F4" w:rsidP="00B03FC1">
            <w:pPr>
              <w:spacing w:after="0"/>
              <w:jc w:val="center"/>
              <w:rPr>
                <w:rFonts w:ascii="Times New Roman" w:hAnsi="Times New Roman" w:cs="Times New Roman"/>
                <w:i/>
                <w:iCs/>
                <w:sz w:val="24"/>
                <w:szCs w:val="24"/>
                <w:lang w:val="uk-UA"/>
              </w:rPr>
            </w:pPr>
          </w:p>
        </w:tc>
        <w:tc>
          <w:tcPr>
            <w:tcW w:w="1196" w:type="dxa"/>
            <w:shd w:val="clear" w:color="auto" w:fill="auto"/>
            <w:vAlign w:val="center"/>
          </w:tcPr>
          <w:p w:rsidR="009777F4" w:rsidRPr="00E27970" w:rsidRDefault="009D5183" w:rsidP="00B03FC1">
            <w:pPr>
              <w:spacing w:after="0"/>
              <w:jc w:val="center"/>
              <w:rPr>
                <w:rFonts w:ascii="Times New Roman" w:hAnsi="Times New Roman" w:cs="Times New Roman"/>
                <w:b/>
                <w:i/>
                <w:iCs/>
                <w:sz w:val="24"/>
                <w:szCs w:val="24"/>
                <w:lang w:val="uk-UA"/>
              </w:rPr>
            </w:pPr>
            <w:r w:rsidRPr="00E27970">
              <w:rPr>
                <w:rFonts w:ascii="Times New Roman" w:hAnsi="Times New Roman" w:cs="Times New Roman"/>
                <w:b/>
                <w:i/>
                <w:iCs/>
                <w:sz w:val="24"/>
                <w:szCs w:val="24"/>
                <w:lang w:val="uk-UA"/>
              </w:rPr>
              <w:t>-</w:t>
            </w:r>
          </w:p>
        </w:tc>
        <w:tc>
          <w:tcPr>
            <w:tcW w:w="1184" w:type="dxa"/>
            <w:shd w:val="clear" w:color="auto" w:fill="auto"/>
            <w:vAlign w:val="center"/>
          </w:tcPr>
          <w:p w:rsidR="009777F4" w:rsidRPr="00E27970" w:rsidRDefault="00613410" w:rsidP="00B03FC1">
            <w:pPr>
              <w:spacing w:after="0"/>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44459,9</w:t>
            </w:r>
          </w:p>
        </w:tc>
        <w:tc>
          <w:tcPr>
            <w:tcW w:w="1213" w:type="dxa"/>
            <w:shd w:val="clear" w:color="auto" w:fill="auto"/>
            <w:vAlign w:val="center"/>
          </w:tcPr>
          <w:p w:rsidR="009777F4" w:rsidRPr="00E27970" w:rsidRDefault="009D5183" w:rsidP="00B03FC1">
            <w:pPr>
              <w:spacing w:after="0"/>
              <w:jc w:val="center"/>
              <w:rPr>
                <w:rFonts w:ascii="Times New Roman" w:hAnsi="Times New Roman" w:cs="Times New Roman"/>
                <w:b/>
                <w:i/>
                <w:iCs/>
                <w:sz w:val="24"/>
                <w:szCs w:val="24"/>
                <w:lang w:val="uk-UA"/>
              </w:rPr>
            </w:pPr>
            <w:r w:rsidRPr="00E27970">
              <w:rPr>
                <w:rFonts w:ascii="Times New Roman" w:hAnsi="Times New Roman" w:cs="Times New Roman"/>
                <w:b/>
                <w:i/>
                <w:iCs/>
                <w:sz w:val="24"/>
                <w:szCs w:val="24"/>
                <w:lang w:val="uk-UA"/>
              </w:rPr>
              <w:t>-</w:t>
            </w:r>
          </w:p>
        </w:tc>
      </w:tr>
    </w:tbl>
    <w:p w:rsidR="009777F4" w:rsidRPr="00431BBA" w:rsidRDefault="009777F4" w:rsidP="005727E8">
      <w:pPr>
        <w:spacing w:after="0"/>
        <w:jc w:val="both"/>
        <w:rPr>
          <w:rFonts w:ascii="Times New Roman" w:hAnsi="Times New Roman" w:cs="Times New Roman"/>
          <w:sz w:val="28"/>
          <w:szCs w:val="28"/>
          <w:lang w:val="uk-UA"/>
        </w:rPr>
      </w:pPr>
      <w:r w:rsidRPr="00E27970">
        <w:rPr>
          <w:rFonts w:ascii="Times New Roman" w:hAnsi="Times New Roman" w:cs="Times New Roman"/>
          <w:sz w:val="28"/>
          <w:szCs w:val="28"/>
          <w:lang w:val="uk-UA"/>
        </w:rPr>
        <w:lastRenderedPageBreak/>
        <w:t xml:space="preserve">          Загальні витрати на ведення лісового господарства</w:t>
      </w:r>
      <w:r w:rsidR="00DF23E2" w:rsidRPr="00E27970">
        <w:rPr>
          <w:rFonts w:ascii="Times New Roman" w:hAnsi="Times New Roman" w:cs="Times New Roman"/>
          <w:sz w:val="28"/>
          <w:szCs w:val="28"/>
          <w:lang w:val="uk-UA"/>
        </w:rPr>
        <w:t xml:space="preserve"> в 2019</w:t>
      </w:r>
      <w:r w:rsidR="00613410">
        <w:rPr>
          <w:rFonts w:ascii="Times New Roman" w:hAnsi="Times New Roman" w:cs="Times New Roman"/>
          <w:sz w:val="28"/>
          <w:szCs w:val="28"/>
          <w:lang w:val="uk-UA"/>
        </w:rPr>
        <w:t xml:space="preserve"> році зменшились на 7,5</w:t>
      </w:r>
      <w:r w:rsidR="00362DCE" w:rsidRPr="00E27970">
        <w:rPr>
          <w:rFonts w:ascii="Times New Roman" w:hAnsi="Times New Roman" w:cs="Times New Roman"/>
          <w:sz w:val="28"/>
          <w:szCs w:val="28"/>
          <w:lang w:val="uk-UA"/>
        </w:rPr>
        <w:t xml:space="preserve">% </w:t>
      </w:r>
      <w:r w:rsidR="00613410">
        <w:rPr>
          <w:rFonts w:ascii="Times New Roman" w:hAnsi="Times New Roman" w:cs="Times New Roman"/>
          <w:sz w:val="28"/>
          <w:szCs w:val="28"/>
          <w:lang w:val="uk-UA"/>
        </w:rPr>
        <w:t xml:space="preserve"> у порівнянні з минулим роком і становлять 44459,9 </w:t>
      </w:r>
      <w:r w:rsidRPr="00E27970">
        <w:rPr>
          <w:rFonts w:ascii="Times New Roman" w:hAnsi="Times New Roman" w:cs="Times New Roman"/>
          <w:sz w:val="28"/>
          <w:szCs w:val="28"/>
          <w:lang w:val="uk-UA"/>
        </w:rPr>
        <w:t>тис.грн.</w:t>
      </w:r>
    </w:p>
    <w:p w:rsidR="00431BBA" w:rsidRDefault="00431BBA" w:rsidP="005727E8">
      <w:pPr>
        <w:spacing w:after="0"/>
        <w:jc w:val="both"/>
        <w:rPr>
          <w:rFonts w:ascii="Times New Roman" w:hAnsi="Times New Roman" w:cs="Times New Roman"/>
          <w:sz w:val="24"/>
          <w:szCs w:val="24"/>
          <w:lang w:val="uk-UA"/>
        </w:rPr>
      </w:pPr>
    </w:p>
    <w:p w:rsidR="0051159F" w:rsidRDefault="0051159F" w:rsidP="00516B5E">
      <w:pPr>
        <w:pStyle w:val="Default"/>
        <w:rPr>
          <w:b/>
          <w:bCs/>
          <w:sz w:val="28"/>
          <w:szCs w:val="28"/>
          <w:lang w:val="uk-UA"/>
        </w:rPr>
      </w:pPr>
    </w:p>
    <w:p w:rsidR="0051159F" w:rsidRDefault="0051159F" w:rsidP="00516B5E">
      <w:pPr>
        <w:pStyle w:val="Default"/>
        <w:rPr>
          <w:b/>
          <w:bCs/>
          <w:sz w:val="28"/>
          <w:szCs w:val="28"/>
          <w:lang w:val="uk-UA"/>
        </w:rPr>
      </w:pPr>
    </w:p>
    <w:p w:rsidR="00516B5E" w:rsidRPr="005336E9" w:rsidRDefault="004B7DCD" w:rsidP="00516B5E">
      <w:pPr>
        <w:pStyle w:val="Default"/>
        <w:rPr>
          <w:sz w:val="28"/>
          <w:szCs w:val="28"/>
        </w:rPr>
      </w:pPr>
      <w:r>
        <w:rPr>
          <w:b/>
          <w:bCs/>
          <w:sz w:val="28"/>
          <w:szCs w:val="28"/>
          <w:lang w:val="uk-UA"/>
        </w:rPr>
        <w:t>16</w:t>
      </w:r>
      <w:r w:rsidR="00516B5E" w:rsidRPr="005336E9">
        <w:rPr>
          <w:b/>
          <w:bCs/>
          <w:sz w:val="28"/>
          <w:szCs w:val="28"/>
          <w:lang w:val="uk-UA"/>
        </w:rPr>
        <w:t xml:space="preserve">. </w:t>
      </w:r>
      <w:r w:rsidR="00516B5E" w:rsidRPr="005336E9">
        <w:rPr>
          <w:b/>
          <w:bCs/>
          <w:sz w:val="28"/>
          <w:szCs w:val="28"/>
        </w:rPr>
        <w:t xml:space="preserve">Загальний висновок за результатами аналізу лісогосподарської </w:t>
      </w:r>
    </w:p>
    <w:p w:rsidR="00516B5E" w:rsidRPr="004B7DCD" w:rsidRDefault="004B7DCD" w:rsidP="00516B5E">
      <w:pPr>
        <w:pStyle w:val="Default"/>
        <w:rPr>
          <w:sz w:val="28"/>
          <w:szCs w:val="28"/>
          <w:lang w:val="uk-UA"/>
        </w:rPr>
      </w:pPr>
      <w:r>
        <w:rPr>
          <w:b/>
          <w:bCs/>
          <w:sz w:val="28"/>
          <w:szCs w:val="28"/>
          <w:lang w:val="uk-UA"/>
        </w:rPr>
        <w:t>д</w:t>
      </w:r>
      <w:r>
        <w:rPr>
          <w:b/>
          <w:bCs/>
          <w:sz w:val="28"/>
          <w:szCs w:val="28"/>
        </w:rPr>
        <w:t>іяльності.</w:t>
      </w:r>
    </w:p>
    <w:p w:rsidR="00516B5E" w:rsidRPr="005336E9" w:rsidRDefault="00516B5E" w:rsidP="00516B5E">
      <w:pPr>
        <w:pStyle w:val="Default"/>
        <w:jc w:val="both"/>
        <w:rPr>
          <w:sz w:val="28"/>
          <w:szCs w:val="28"/>
        </w:rPr>
      </w:pPr>
      <w:r w:rsidRPr="005336E9">
        <w:rPr>
          <w:iCs/>
          <w:sz w:val="28"/>
          <w:szCs w:val="28"/>
        </w:rPr>
        <w:t>1.Позитивні сторони ведення лісового господарства</w:t>
      </w:r>
      <w:r w:rsidRPr="005336E9">
        <w:rPr>
          <w:iCs/>
          <w:sz w:val="28"/>
          <w:szCs w:val="28"/>
          <w:lang w:val="uk-UA"/>
        </w:rPr>
        <w:t>:</w:t>
      </w:r>
      <w:r w:rsidRPr="005336E9">
        <w:rPr>
          <w:iCs/>
          <w:sz w:val="28"/>
          <w:szCs w:val="28"/>
        </w:rPr>
        <w:t xml:space="preserve"> </w:t>
      </w:r>
    </w:p>
    <w:p w:rsidR="00516B5E" w:rsidRPr="005336E9" w:rsidRDefault="00516B5E" w:rsidP="00516B5E">
      <w:pPr>
        <w:pStyle w:val="Default"/>
        <w:jc w:val="both"/>
        <w:rPr>
          <w:sz w:val="28"/>
          <w:szCs w:val="28"/>
        </w:rPr>
      </w:pPr>
      <w:r w:rsidRPr="005336E9">
        <w:rPr>
          <w:sz w:val="28"/>
          <w:szCs w:val="28"/>
        </w:rPr>
        <w:t>- ведення лісового господарства проводилось згідно проекту</w:t>
      </w:r>
      <w:r w:rsidRPr="005336E9">
        <w:rPr>
          <w:sz w:val="28"/>
          <w:szCs w:val="28"/>
          <w:lang w:val="uk-UA"/>
        </w:rPr>
        <w:t xml:space="preserve"> </w:t>
      </w:r>
      <w:r w:rsidRPr="005336E9">
        <w:rPr>
          <w:sz w:val="28"/>
          <w:szCs w:val="28"/>
        </w:rPr>
        <w:t>лісовпорядкування, що забезпеч</w:t>
      </w:r>
      <w:r w:rsidRPr="005336E9">
        <w:rPr>
          <w:sz w:val="28"/>
          <w:szCs w:val="28"/>
          <w:lang w:val="uk-UA"/>
        </w:rPr>
        <w:t xml:space="preserve">ує </w:t>
      </w:r>
      <w:r w:rsidRPr="005336E9">
        <w:rPr>
          <w:sz w:val="28"/>
          <w:szCs w:val="28"/>
        </w:rPr>
        <w:t xml:space="preserve">безперервне, невиснажливе та раціональне користування </w:t>
      </w:r>
      <w:r w:rsidRPr="005336E9">
        <w:rPr>
          <w:sz w:val="28"/>
          <w:szCs w:val="28"/>
          <w:lang w:val="uk-UA"/>
        </w:rPr>
        <w:t xml:space="preserve"> </w:t>
      </w:r>
      <w:r w:rsidRPr="005336E9">
        <w:rPr>
          <w:sz w:val="28"/>
          <w:szCs w:val="28"/>
        </w:rPr>
        <w:t xml:space="preserve">лісовим фондом; </w:t>
      </w:r>
    </w:p>
    <w:p w:rsidR="00516B5E" w:rsidRPr="005336E9" w:rsidRDefault="00516B5E" w:rsidP="00516B5E">
      <w:pPr>
        <w:pStyle w:val="Default"/>
        <w:jc w:val="both"/>
        <w:rPr>
          <w:sz w:val="28"/>
          <w:szCs w:val="28"/>
        </w:rPr>
      </w:pPr>
      <w:r w:rsidRPr="005336E9">
        <w:rPr>
          <w:sz w:val="28"/>
          <w:szCs w:val="28"/>
        </w:rPr>
        <w:t>- проведення рубок головного користування в обсягах, що не перевищу</w:t>
      </w:r>
      <w:r w:rsidRPr="005336E9">
        <w:rPr>
          <w:sz w:val="28"/>
          <w:szCs w:val="28"/>
          <w:lang w:val="uk-UA"/>
        </w:rPr>
        <w:t>ють</w:t>
      </w:r>
      <w:r w:rsidRPr="005336E9">
        <w:rPr>
          <w:sz w:val="28"/>
          <w:szCs w:val="28"/>
        </w:rPr>
        <w:t xml:space="preserve"> </w:t>
      </w:r>
    </w:p>
    <w:p w:rsidR="00516B5E" w:rsidRPr="005336E9" w:rsidRDefault="00516B5E" w:rsidP="00516B5E">
      <w:pPr>
        <w:pStyle w:val="Default"/>
        <w:jc w:val="both"/>
        <w:rPr>
          <w:sz w:val="28"/>
          <w:szCs w:val="28"/>
        </w:rPr>
      </w:pPr>
      <w:r w:rsidRPr="005336E9">
        <w:rPr>
          <w:sz w:val="28"/>
          <w:szCs w:val="28"/>
        </w:rPr>
        <w:t xml:space="preserve">розрахункової лісосіки; </w:t>
      </w:r>
    </w:p>
    <w:p w:rsidR="00516B5E" w:rsidRPr="005336E9" w:rsidRDefault="00516B5E" w:rsidP="00516B5E">
      <w:pPr>
        <w:pStyle w:val="Default"/>
        <w:jc w:val="both"/>
        <w:rPr>
          <w:sz w:val="28"/>
          <w:szCs w:val="28"/>
        </w:rPr>
      </w:pPr>
      <w:r w:rsidRPr="005336E9">
        <w:rPr>
          <w:sz w:val="28"/>
          <w:szCs w:val="28"/>
        </w:rPr>
        <w:t xml:space="preserve">- своєчасне проведення санітарно-оздоровчих заходів з метою утримання насаджень в належному санітарному стані; </w:t>
      </w:r>
    </w:p>
    <w:p w:rsidR="00516B5E" w:rsidRPr="005336E9" w:rsidRDefault="00516B5E" w:rsidP="00516B5E">
      <w:pPr>
        <w:pStyle w:val="Default"/>
        <w:jc w:val="both"/>
        <w:rPr>
          <w:sz w:val="28"/>
          <w:szCs w:val="28"/>
        </w:rPr>
      </w:pPr>
      <w:r w:rsidRPr="005336E9">
        <w:rPr>
          <w:sz w:val="28"/>
          <w:szCs w:val="28"/>
        </w:rPr>
        <w:t xml:space="preserve">- на належному рівні поставлена робота по охороні лісу від самовільних </w:t>
      </w:r>
    </w:p>
    <w:p w:rsidR="00516B5E" w:rsidRPr="005336E9" w:rsidRDefault="00516B5E" w:rsidP="00516B5E">
      <w:pPr>
        <w:pStyle w:val="Default"/>
        <w:jc w:val="both"/>
        <w:rPr>
          <w:sz w:val="28"/>
          <w:szCs w:val="28"/>
        </w:rPr>
      </w:pPr>
      <w:r w:rsidRPr="005336E9">
        <w:rPr>
          <w:sz w:val="28"/>
          <w:szCs w:val="28"/>
        </w:rPr>
        <w:t xml:space="preserve">рубок і пожеж. </w:t>
      </w:r>
    </w:p>
    <w:p w:rsidR="00516B5E" w:rsidRPr="005336E9" w:rsidRDefault="00516B5E" w:rsidP="00516B5E">
      <w:pPr>
        <w:pStyle w:val="Default"/>
        <w:jc w:val="both"/>
        <w:rPr>
          <w:sz w:val="28"/>
          <w:szCs w:val="28"/>
          <w:lang w:val="uk-UA"/>
        </w:rPr>
      </w:pPr>
      <w:r w:rsidRPr="005336E9">
        <w:rPr>
          <w:sz w:val="28"/>
          <w:szCs w:val="28"/>
        </w:rPr>
        <w:t xml:space="preserve">- лісові культури створювались із господарсько-цінних деревних порід. </w:t>
      </w:r>
    </w:p>
    <w:p w:rsidR="00516B5E" w:rsidRPr="005336E9" w:rsidRDefault="00516B5E" w:rsidP="00516B5E">
      <w:pPr>
        <w:pStyle w:val="Default"/>
        <w:jc w:val="both"/>
        <w:rPr>
          <w:sz w:val="28"/>
          <w:szCs w:val="28"/>
          <w:lang w:val="uk-UA"/>
        </w:rPr>
      </w:pPr>
      <w:r w:rsidRPr="005336E9">
        <w:rPr>
          <w:sz w:val="28"/>
          <w:szCs w:val="28"/>
          <w:lang w:val="uk-UA"/>
        </w:rPr>
        <w:t xml:space="preserve">         </w:t>
      </w:r>
      <w:r w:rsidRPr="005336E9">
        <w:rPr>
          <w:iCs/>
          <w:sz w:val="28"/>
          <w:szCs w:val="28"/>
        </w:rPr>
        <w:t>2.Негативні сторони ведення лісового господарства</w:t>
      </w:r>
      <w:r w:rsidRPr="005336E9">
        <w:rPr>
          <w:iCs/>
          <w:sz w:val="28"/>
          <w:szCs w:val="28"/>
          <w:lang w:val="uk-UA"/>
        </w:rPr>
        <w:t>:</w:t>
      </w:r>
    </w:p>
    <w:p w:rsidR="00516B5E" w:rsidRDefault="00516B5E" w:rsidP="00516B5E">
      <w:pPr>
        <w:pStyle w:val="Default"/>
        <w:jc w:val="both"/>
        <w:rPr>
          <w:sz w:val="28"/>
          <w:szCs w:val="28"/>
          <w:lang w:val="uk-UA"/>
        </w:rPr>
      </w:pPr>
      <w:r w:rsidRPr="005336E9">
        <w:rPr>
          <w:sz w:val="28"/>
          <w:szCs w:val="28"/>
        </w:rPr>
        <w:t>- наявність самовільний рубок</w:t>
      </w:r>
      <w:r w:rsidRPr="005336E9">
        <w:rPr>
          <w:sz w:val="28"/>
          <w:szCs w:val="28"/>
          <w:lang w:val="uk-UA"/>
        </w:rPr>
        <w:t>.</w:t>
      </w:r>
    </w:p>
    <w:p w:rsidR="00DF23E2" w:rsidRDefault="00DF23E2" w:rsidP="00431BBA">
      <w:pPr>
        <w:tabs>
          <w:tab w:val="left" w:pos="1980"/>
        </w:tabs>
        <w:spacing w:after="0"/>
        <w:jc w:val="both"/>
        <w:rPr>
          <w:rFonts w:ascii="Times New Roman" w:hAnsi="Times New Roman" w:cs="Times New Roman"/>
          <w:sz w:val="28"/>
          <w:szCs w:val="28"/>
          <w:lang w:val="uk-UA"/>
        </w:rPr>
      </w:pPr>
    </w:p>
    <w:p w:rsidR="00431BBA" w:rsidRPr="001F61A0" w:rsidRDefault="001F61A0" w:rsidP="001F61A0">
      <w:pPr>
        <w:tabs>
          <w:tab w:val="left" w:pos="1980"/>
        </w:tabs>
        <w:spacing w:after="0"/>
        <w:jc w:val="both"/>
        <w:rPr>
          <w:rFonts w:ascii="Times New Roman" w:hAnsi="Times New Roman" w:cs="Times New Roman"/>
          <w:b/>
          <w:sz w:val="28"/>
          <w:szCs w:val="28"/>
          <w:lang w:val="uk-UA"/>
        </w:rPr>
      </w:pPr>
      <w:r w:rsidRPr="001F61A0">
        <w:rPr>
          <w:rFonts w:ascii="Times New Roman" w:hAnsi="Times New Roman" w:cs="Times New Roman"/>
          <w:b/>
          <w:sz w:val="28"/>
          <w:szCs w:val="28"/>
          <w:lang w:val="uk-UA"/>
        </w:rPr>
        <w:t>Г</w:t>
      </w:r>
      <w:r w:rsidR="00431BBA" w:rsidRPr="001F61A0">
        <w:rPr>
          <w:rFonts w:ascii="Times New Roman" w:hAnsi="Times New Roman" w:cs="Times New Roman"/>
          <w:b/>
          <w:sz w:val="28"/>
          <w:szCs w:val="28"/>
          <w:lang w:val="uk-UA"/>
        </w:rPr>
        <w:t>оловний лісничий</w:t>
      </w:r>
      <w:r w:rsidRPr="001F61A0">
        <w:rPr>
          <w:rFonts w:ascii="Times New Roman" w:hAnsi="Times New Roman" w:cs="Times New Roman"/>
          <w:b/>
          <w:sz w:val="28"/>
          <w:szCs w:val="28"/>
          <w:lang w:val="uk-UA"/>
        </w:rPr>
        <w:t xml:space="preserve">                                                                               </w:t>
      </w:r>
      <w:r w:rsidR="00431BBA" w:rsidRPr="001F61A0">
        <w:rPr>
          <w:rFonts w:ascii="Times New Roman" w:hAnsi="Times New Roman" w:cs="Times New Roman"/>
          <w:b/>
          <w:sz w:val="28"/>
          <w:szCs w:val="28"/>
          <w:lang w:val="uk-UA"/>
        </w:rPr>
        <w:t>Шиян А.І.</w:t>
      </w:r>
    </w:p>
    <w:p w:rsidR="001F61A0" w:rsidRPr="001F61A0" w:rsidRDefault="001F61A0">
      <w:pPr>
        <w:tabs>
          <w:tab w:val="left" w:pos="1980"/>
        </w:tabs>
        <w:spacing w:after="0"/>
        <w:jc w:val="both"/>
        <w:rPr>
          <w:rFonts w:ascii="Times New Roman" w:hAnsi="Times New Roman" w:cs="Times New Roman"/>
          <w:b/>
          <w:sz w:val="28"/>
          <w:szCs w:val="28"/>
          <w:lang w:val="uk-UA"/>
        </w:rPr>
      </w:pPr>
    </w:p>
    <w:sectPr w:rsidR="001F61A0" w:rsidRPr="001F61A0" w:rsidSect="00CC16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EA" w:rsidRPr="00415CA1" w:rsidRDefault="00343BEA" w:rsidP="00415CA1">
      <w:pPr>
        <w:pStyle w:val="Default"/>
        <w:rPr>
          <w:rFonts w:asciiTheme="minorHAnsi" w:hAnsiTheme="minorHAnsi" w:cstheme="minorBidi"/>
          <w:color w:val="auto"/>
          <w:sz w:val="22"/>
          <w:szCs w:val="22"/>
        </w:rPr>
      </w:pPr>
      <w:r>
        <w:separator/>
      </w:r>
    </w:p>
  </w:endnote>
  <w:endnote w:type="continuationSeparator" w:id="1">
    <w:p w:rsidR="00343BEA" w:rsidRPr="00415CA1" w:rsidRDefault="00343BEA" w:rsidP="00415CA1">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941"/>
      <w:docPartObj>
        <w:docPartGallery w:val="Page Numbers (Bottom of Page)"/>
        <w:docPartUnique/>
      </w:docPartObj>
    </w:sdtPr>
    <w:sdtContent>
      <w:p w:rsidR="00132E43" w:rsidRDefault="00A40806">
        <w:pPr>
          <w:pStyle w:val="a7"/>
          <w:jc w:val="right"/>
        </w:pPr>
        <w:fldSimple w:instr=" PAGE   \* MERGEFORMAT ">
          <w:r w:rsidR="00651803">
            <w:rPr>
              <w:noProof/>
            </w:rPr>
            <w:t>28</w:t>
          </w:r>
        </w:fldSimple>
      </w:p>
    </w:sdtContent>
  </w:sdt>
  <w:p w:rsidR="00132E43" w:rsidRDefault="00132E4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43" w:rsidRDefault="00132E43">
    <w:pPr>
      <w:pStyle w:val="a7"/>
      <w:jc w:val="right"/>
    </w:pPr>
  </w:p>
  <w:p w:rsidR="00132E43" w:rsidRDefault="00132E4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968"/>
      <w:docPartObj>
        <w:docPartGallery w:val="Page Numbers (Bottom of Page)"/>
        <w:docPartUnique/>
      </w:docPartObj>
    </w:sdtPr>
    <w:sdtContent>
      <w:p w:rsidR="00132E43" w:rsidRDefault="00A40806">
        <w:pPr>
          <w:pStyle w:val="a7"/>
          <w:jc w:val="right"/>
        </w:pPr>
        <w:fldSimple w:instr=" PAGE   \* MERGEFORMAT ">
          <w:r w:rsidR="00651803">
            <w:rPr>
              <w:noProof/>
            </w:rPr>
            <w:t>33</w:t>
          </w:r>
        </w:fldSimple>
      </w:p>
    </w:sdtContent>
  </w:sdt>
  <w:p w:rsidR="00132E43" w:rsidRDefault="00132E4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969"/>
      <w:docPartObj>
        <w:docPartGallery w:val="Page Numbers (Bottom of Page)"/>
        <w:docPartUnique/>
      </w:docPartObj>
    </w:sdtPr>
    <w:sdtContent>
      <w:p w:rsidR="00132E43" w:rsidRDefault="00A40806">
        <w:pPr>
          <w:pStyle w:val="a7"/>
          <w:jc w:val="right"/>
        </w:pPr>
        <w:fldSimple w:instr=" PAGE   \* MERGEFORMAT ">
          <w:r w:rsidR="00651803">
            <w:rPr>
              <w:noProof/>
            </w:rPr>
            <w:t>45</w:t>
          </w:r>
        </w:fldSimple>
      </w:p>
    </w:sdtContent>
  </w:sdt>
  <w:p w:rsidR="00132E43" w:rsidRDefault="00132E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EA" w:rsidRPr="00415CA1" w:rsidRDefault="00343BEA" w:rsidP="00415CA1">
      <w:pPr>
        <w:pStyle w:val="Default"/>
        <w:rPr>
          <w:rFonts w:asciiTheme="minorHAnsi" w:hAnsiTheme="minorHAnsi" w:cstheme="minorBidi"/>
          <w:color w:val="auto"/>
          <w:sz w:val="22"/>
          <w:szCs w:val="22"/>
        </w:rPr>
      </w:pPr>
      <w:r>
        <w:separator/>
      </w:r>
    </w:p>
  </w:footnote>
  <w:footnote w:type="continuationSeparator" w:id="1">
    <w:p w:rsidR="00343BEA" w:rsidRPr="00415CA1" w:rsidRDefault="00343BEA" w:rsidP="00415CA1">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953"/>
      <w:docPartObj>
        <w:docPartGallery w:val="Page Numbers (Margins)"/>
        <w:docPartUnique/>
      </w:docPartObj>
    </w:sdtPr>
    <w:sdtContent>
      <w:p w:rsidR="00132E43" w:rsidRDefault="00A40806">
        <w:pPr>
          <w:pStyle w:val="a5"/>
        </w:pPr>
        <w:r>
          <w:rPr>
            <w:noProof/>
            <w:lang w:eastAsia="zh-TW"/>
          </w:rPr>
          <w:pict>
            <v:rect id="_x0000_s65537" style="position:absolute;margin-left:0;margin-top:0;width:60pt;height:70.5pt;z-index:251660288;mso-position-horizontal:center;mso-position-horizontal-relative:left-margin-area;mso-position-vertical:center;mso-position-vertical-relative:page" o:allowincell="f" stroked="f">
              <v:textbox>
                <w:txbxContent>
                  <w:p w:rsidR="00132E43" w:rsidRPr="00CC16ED" w:rsidRDefault="00A40806">
                    <w:pPr>
                      <w:jc w:val="center"/>
                      <w:rPr>
                        <w:rFonts w:asciiTheme="majorHAnsi" w:hAnsiTheme="majorHAnsi"/>
                        <w:lang w:val="uk-UA"/>
                      </w:rPr>
                    </w:pPr>
                    <w:sdt>
                      <w:sdtPr>
                        <w:rPr>
                          <w:rFonts w:asciiTheme="majorHAnsi" w:hAnsiTheme="majorHAnsi"/>
                        </w:rPr>
                        <w:id w:val="43078546"/>
                        <w:docPartObj>
                          <w:docPartGallery w:val="Page Numbers (Margins)"/>
                          <w:docPartUnique/>
                        </w:docPartObj>
                      </w:sdtPr>
                      <w:sdtContent>
                        <w:sdt>
                          <w:sdtPr>
                            <w:rPr>
                              <w:rFonts w:asciiTheme="majorHAnsi" w:hAnsiTheme="majorHAnsi"/>
                            </w:rPr>
                            <w:id w:val="43078547"/>
                            <w:docPartObj>
                              <w:docPartGallery w:val="Page Numbers (Margins)"/>
                              <w:docPartUnique/>
                            </w:docPartObj>
                          </w:sdtPr>
                          <w:sdtContent/>
                        </w:sdt>
                      </w:sdtContent>
                    </w:sdt>
                  </w:p>
                </w:txbxContent>
              </v:textbox>
              <w10:wrap anchorx="margin"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43" w:rsidRDefault="00132E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7E4D76"/>
    <w:multiLevelType w:val="hybridMultilevel"/>
    <w:tmpl w:val="C572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B015DA"/>
    <w:multiLevelType w:val="hybridMultilevel"/>
    <w:tmpl w:val="98603BEA"/>
    <w:lvl w:ilvl="0" w:tplc="EB7A3940">
      <w:start w:val="2"/>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D51F58"/>
    <w:multiLevelType w:val="hybridMultilevel"/>
    <w:tmpl w:val="8A648F9A"/>
    <w:lvl w:ilvl="0" w:tplc="459A93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60D95"/>
    <w:multiLevelType w:val="multilevel"/>
    <w:tmpl w:val="7AD6C5DE"/>
    <w:lvl w:ilvl="0">
      <w:start w:val="1"/>
      <w:numFmt w:val="decimal"/>
      <w:lvlText w:val="%1"/>
      <w:lvlJc w:val="left"/>
      <w:pPr>
        <w:ind w:left="375" w:hanging="375"/>
      </w:pPr>
      <w:rPr>
        <w:rFonts w:hint="default"/>
      </w:rPr>
    </w:lvl>
    <w:lvl w:ilvl="1">
      <w:start w:val="3"/>
      <w:numFmt w:val="decimal"/>
      <w:lvlText w:val="%1.%2"/>
      <w:lvlJc w:val="left"/>
      <w:pPr>
        <w:ind w:left="1470" w:hanging="375"/>
      </w:pPr>
      <w:rPr>
        <w:rFonts w:hint="default"/>
        <w:b/>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nsid w:val="13205A03"/>
    <w:multiLevelType w:val="multilevel"/>
    <w:tmpl w:val="E672392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3776D97"/>
    <w:multiLevelType w:val="hybridMultilevel"/>
    <w:tmpl w:val="586EE2DA"/>
    <w:lvl w:ilvl="0" w:tplc="517A14CA">
      <w:start w:val="1"/>
      <w:numFmt w:val="decimal"/>
      <w:lvlText w:val="%1."/>
      <w:lvlJc w:val="left"/>
      <w:pPr>
        <w:ind w:left="720"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C15BF"/>
    <w:multiLevelType w:val="hybridMultilevel"/>
    <w:tmpl w:val="9FFC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E126E"/>
    <w:multiLevelType w:val="hybridMultilevel"/>
    <w:tmpl w:val="735E5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573C0"/>
    <w:multiLevelType w:val="multilevel"/>
    <w:tmpl w:val="C948536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B212DB0"/>
    <w:multiLevelType w:val="hybridMultilevel"/>
    <w:tmpl w:val="7C08C2BE"/>
    <w:lvl w:ilvl="0" w:tplc="55A63DD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960C9"/>
    <w:multiLevelType w:val="multilevel"/>
    <w:tmpl w:val="CF22C5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52492B"/>
    <w:multiLevelType w:val="hybridMultilevel"/>
    <w:tmpl w:val="F978F28A"/>
    <w:lvl w:ilvl="0" w:tplc="1EA4EB06">
      <w:numFmt w:val="bullet"/>
      <w:lvlText w:val="-"/>
      <w:lvlJc w:val="left"/>
      <w:pPr>
        <w:ind w:left="644" w:hanging="360"/>
      </w:pPr>
      <w:rPr>
        <w:rFonts w:ascii="Times New Roman" w:eastAsiaTheme="minorEastAsia"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423754"/>
    <w:multiLevelType w:val="hybridMultilevel"/>
    <w:tmpl w:val="AC221C34"/>
    <w:lvl w:ilvl="0" w:tplc="77821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386C70"/>
    <w:multiLevelType w:val="hybridMultilevel"/>
    <w:tmpl w:val="195E3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440631"/>
    <w:multiLevelType w:val="multilevel"/>
    <w:tmpl w:val="612C69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731FE1B"/>
    <w:multiLevelType w:val="hybridMultilevel"/>
    <w:tmpl w:val="4E0E87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C222999"/>
    <w:multiLevelType w:val="hybridMultilevel"/>
    <w:tmpl w:val="5E0EDBB6"/>
    <w:lvl w:ilvl="0" w:tplc="D7B0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8D3CD8"/>
    <w:multiLevelType w:val="hybridMultilevel"/>
    <w:tmpl w:val="ED789440"/>
    <w:lvl w:ilvl="0" w:tplc="E418325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CEA147F"/>
    <w:multiLevelType w:val="hybridMultilevel"/>
    <w:tmpl w:val="51E40420"/>
    <w:lvl w:ilvl="0" w:tplc="9F540BB2">
      <w:start w:val="1"/>
      <w:numFmt w:val="decimal"/>
      <w:lvlText w:val="%1."/>
      <w:lvlJc w:val="left"/>
      <w:pPr>
        <w:ind w:left="644"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7"/>
  </w:num>
  <w:num w:numId="5">
    <w:abstractNumId w:val="15"/>
  </w:num>
  <w:num w:numId="6">
    <w:abstractNumId w:val="19"/>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0"/>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4"/>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formatting="1" w:enforcement="1" w:cryptProviderType="rsaFull" w:cryptAlgorithmClass="hash" w:cryptAlgorithmType="typeAny" w:cryptAlgorithmSid="4" w:cryptSpinCount="50000" w:hash="7op37VZbm+kxLqbi7vo5DFOcnFE=" w:salt="FdXVucXFJCL4d7BJVImH8w=="/>
  <w:defaultTabStop w:val="708"/>
  <w:drawingGridHorizontalSpacing w:val="110"/>
  <w:displayHorizontalDrawingGridEvery w:val="2"/>
  <w:characterSpacingControl w:val="doNotCompress"/>
  <w:hdrShapeDefaults>
    <o:shapedefaults v:ext="edit" spidmax="70658"/>
    <o:shapelayout v:ext="edit">
      <o:idmap v:ext="edit" data="64"/>
    </o:shapelayout>
  </w:hdrShapeDefaults>
  <w:footnotePr>
    <w:footnote w:id="0"/>
    <w:footnote w:id="1"/>
  </w:footnotePr>
  <w:endnotePr>
    <w:endnote w:id="0"/>
    <w:endnote w:id="1"/>
  </w:endnotePr>
  <w:compat>
    <w:useFELayout/>
  </w:compat>
  <w:rsids>
    <w:rsidRoot w:val="004C50FD"/>
    <w:rsid w:val="00005478"/>
    <w:rsid w:val="00006C7D"/>
    <w:rsid w:val="00015DBC"/>
    <w:rsid w:val="000177FE"/>
    <w:rsid w:val="00040174"/>
    <w:rsid w:val="00043567"/>
    <w:rsid w:val="00046492"/>
    <w:rsid w:val="00067C18"/>
    <w:rsid w:val="00077114"/>
    <w:rsid w:val="00087206"/>
    <w:rsid w:val="00091C62"/>
    <w:rsid w:val="000A497E"/>
    <w:rsid w:val="000B005E"/>
    <w:rsid w:val="000B5706"/>
    <w:rsid w:val="000C0C44"/>
    <w:rsid w:val="000C15D3"/>
    <w:rsid w:val="000E50C8"/>
    <w:rsid w:val="000F0818"/>
    <w:rsid w:val="00103162"/>
    <w:rsid w:val="0010561B"/>
    <w:rsid w:val="001140FD"/>
    <w:rsid w:val="00132E43"/>
    <w:rsid w:val="00146375"/>
    <w:rsid w:val="00156797"/>
    <w:rsid w:val="00170A63"/>
    <w:rsid w:val="001817A6"/>
    <w:rsid w:val="0019210A"/>
    <w:rsid w:val="001B3FA0"/>
    <w:rsid w:val="001C0CC3"/>
    <w:rsid w:val="001D6B17"/>
    <w:rsid w:val="001E67ED"/>
    <w:rsid w:val="001F20C7"/>
    <w:rsid w:val="001F61A0"/>
    <w:rsid w:val="0020184C"/>
    <w:rsid w:val="002147B5"/>
    <w:rsid w:val="0022029E"/>
    <w:rsid w:val="002231B0"/>
    <w:rsid w:val="00225AC6"/>
    <w:rsid w:val="00226B4D"/>
    <w:rsid w:val="00243455"/>
    <w:rsid w:val="00244D42"/>
    <w:rsid w:val="00245577"/>
    <w:rsid w:val="00246531"/>
    <w:rsid w:val="00246DB5"/>
    <w:rsid w:val="00257659"/>
    <w:rsid w:val="002616CD"/>
    <w:rsid w:val="00262426"/>
    <w:rsid w:val="00280EF4"/>
    <w:rsid w:val="00281A7F"/>
    <w:rsid w:val="00285835"/>
    <w:rsid w:val="00290A65"/>
    <w:rsid w:val="00290AAE"/>
    <w:rsid w:val="00291FD0"/>
    <w:rsid w:val="002965C7"/>
    <w:rsid w:val="002A2C8F"/>
    <w:rsid w:val="002A3DF3"/>
    <w:rsid w:val="002B764E"/>
    <w:rsid w:val="002C2798"/>
    <w:rsid w:val="002D546A"/>
    <w:rsid w:val="002D7E1F"/>
    <w:rsid w:val="002F1D57"/>
    <w:rsid w:val="002F5080"/>
    <w:rsid w:val="002F5601"/>
    <w:rsid w:val="003148B0"/>
    <w:rsid w:val="00315ABC"/>
    <w:rsid w:val="003236D4"/>
    <w:rsid w:val="00336B7F"/>
    <w:rsid w:val="00343BEA"/>
    <w:rsid w:val="003500A0"/>
    <w:rsid w:val="00352CC7"/>
    <w:rsid w:val="003613B6"/>
    <w:rsid w:val="00362DCE"/>
    <w:rsid w:val="00362E60"/>
    <w:rsid w:val="003634B7"/>
    <w:rsid w:val="00374A04"/>
    <w:rsid w:val="00381629"/>
    <w:rsid w:val="003A06C7"/>
    <w:rsid w:val="003A152C"/>
    <w:rsid w:val="003A5C1D"/>
    <w:rsid w:val="003B09FD"/>
    <w:rsid w:val="003C0A88"/>
    <w:rsid w:val="003C4D41"/>
    <w:rsid w:val="003C5DFD"/>
    <w:rsid w:val="003D365E"/>
    <w:rsid w:val="003D387E"/>
    <w:rsid w:val="003F2226"/>
    <w:rsid w:val="003F3383"/>
    <w:rsid w:val="003F4050"/>
    <w:rsid w:val="00402795"/>
    <w:rsid w:val="00403181"/>
    <w:rsid w:val="00406258"/>
    <w:rsid w:val="00407F34"/>
    <w:rsid w:val="00410AC2"/>
    <w:rsid w:val="00415CA1"/>
    <w:rsid w:val="00417A5F"/>
    <w:rsid w:val="00420BAF"/>
    <w:rsid w:val="00421316"/>
    <w:rsid w:val="0042162A"/>
    <w:rsid w:val="00421760"/>
    <w:rsid w:val="00422870"/>
    <w:rsid w:val="00431BBA"/>
    <w:rsid w:val="00432EC5"/>
    <w:rsid w:val="00433291"/>
    <w:rsid w:val="00434075"/>
    <w:rsid w:val="0044402D"/>
    <w:rsid w:val="00447CC0"/>
    <w:rsid w:val="00451F29"/>
    <w:rsid w:val="00455A03"/>
    <w:rsid w:val="004671A8"/>
    <w:rsid w:val="00470CF8"/>
    <w:rsid w:val="00472957"/>
    <w:rsid w:val="004909E5"/>
    <w:rsid w:val="00491E53"/>
    <w:rsid w:val="004A36E3"/>
    <w:rsid w:val="004A464F"/>
    <w:rsid w:val="004B10AD"/>
    <w:rsid w:val="004B16C5"/>
    <w:rsid w:val="004B1C43"/>
    <w:rsid w:val="004B4534"/>
    <w:rsid w:val="004B4B47"/>
    <w:rsid w:val="004B6E15"/>
    <w:rsid w:val="004B7DCD"/>
    <w:rsid w:val="004C2639"/>
    <w:rsid w:val="004C50FD"/>
    <w:rsid w:val="004C72D4"/>
    <w:rsid w:val="004D0721"/>
    <w:rsid w:val="004D43B2"/>
    <w:rsid w:val="004D6750"/>
    <w:rsid w:val="004D6A5C"/>
    <w:rsid w:val="004D7F02"/>
    <w:rsid w:val="004F3B0A"/>
    <w:rsid w:val="004F4A97"/>
    <w:rsid w:val="0050295D"/>
    <w:rsid w:val="005055A7"/>
    <w:rsid w:val="005075EB"/>
    <w:rsid w:val="0051159F"/>
    <w:rsid w:val="00516B5E"/>
    <w:rsid w:val="005225CD"/>
    <w:rsid w:val="005336E9"/>
    <w:rsid w:val="00534D07"/>
    <w:rsid w:val="005353A6"/>
    <w:rsid w:val="005412B9"/>
    <w:rsid w:val="005430BF"/>
    <w:rsid w:val="0054320E"/>
    <w:rsid w:val="00544E08"/>
    <w:rsid w:val="00546A24"/>
    <w:rsid w:val="00550110"/>
    <w:rsid w:val="00551CCE"/>
    <w:rsid w:val="00555191"/>
    <w:rsid w:val="00556E07"/>
    <w:rsid w:val="00563E8C"/>
    <w:rsid w:val="00566BB6"/>
    <w:rsid w:val="00566ED8"/>
    <w:rsid w:val="00570E57"/>
    <w:rsid w:val="00570EF1"/>
    <w:rsid w:val="005727E8"/>
    <w:rsid w:val="00576709"/>
    <w:rsid w:val="005816A0"/>
    <w:rsid w:val="00594012"/>
    <w:rsid w:val="005A47B8"/>
    <w:rsid w:val="005A4955"/>
    <w:rsid w:val="005C0866"/>
    <w:rsid w:val="005D1844"/>
    <w:rsid w:val="005D3EC3"/>
    <w:rsid w:val="005D5F6C"/>
    <w:rsid w:val="005D6331"/>
    <w:rsid w:val="005E17E8"/>
    <w:rsid w:val="005E2E0B"/>
    <w:rsid w:val="006019AE"/>
    <w:rsid w:val="00602288"/>
    <w:rsid w:val="00604C60"/>
    <w:rsid w:val="00607FE1"/>
    <w:rsid w:val="00613410"/>
    <w:rsid w:val="00614CF4"/>
    <w:rsid w:val="006171B2"/>
    <w:rsid w:val="0063355C"/>
    <w:rsid w:val="00641C75"/>
    <w:rsid w:val="00646B7A"/>
    <w:rsid w:val="00647336"/>
    <w:rsid w:val="006479D6"/>
    <w:rsid w:val="00651803"/>
    <w:rsid w:val="00651D3C"/>
    <w:rsid w:val="00662138"/>
    <w:rsid w:val="00677A69"/>
    <w:rsid w:val="00680687"/>
    <w:rsid w:val="0069193C"/>
    <w:rsid w:val="00691CE4"/>
    <w:rsid w:val="006A4DE1"/>
    <w:rsid w:val="006C27A7"/>
    <w:rsid w:val="006C6A57"/>
    <w:rsid w:val="006D4720"/>
    <w:rsid w:val="006E302C"/>
    <w:rsid w:val="00706FED"/>
    <w:rsid w:val="007113E9"/>
    <w:rsid w:val="00722204"/>
    <w:rsid w:val="00734C01"/>
    <w:rsid w:val="00737D4A"/>
    <w:rsid w:val="00746C1A"/>
    <w:rsid w:val="00747716"/>
    <w:rsid w:val="0076648E"/>
    <w:rsid w:val="007701D1"/>
    <w:rsid w:val="00770E65"/>
    <w:rsid w:val="00777004"/>
    <w:rsid w:val="00786EC6"/>
    <w:rsid w:val="0079143A"/>
    <w:rsid w:val="00794C90"/>
    <w:rsid w:val="007B448E"/>
    <w:rsid w:val="007C248E"/>
    <w:rsid w:val="007E233A"/>
    <w:rsid w:val="007E64DC"/>
    <w:rsid w:val="007E747C"/>
    <w:rsid w:val="007E7F40"/>
    <w:rsid w:val="00805741"/>
    <w:rsid w:val="00813A2F"/>
    <w:rsid w:val="008205E3"/>
    <w:rsid w:val="008248E2"/>
    <w:rsid w:val="00824933"/>
    <w:rsid w:val="00843183"/>
    <w:rsid w:val="00851143"/>
    <w:rsid w:val="008511DF"/>
    <w:rsid w:val="00861B6E"/>
    <w:rsid w:val="00874451"/>
    <w:rsid w:val="00885BAA"/>
    <w:rsid w:val="0088640D"/>
    <w:rsid w:val="00891167"/>
    <w:rsid w:val="008A52AD"/>
    <w:rsid w:val="008B6A36"/>
    <w:rsid w:val="008E094D"/>
    <w:rsid w:val="008E2B65"/>
    <w:rsid w:val="008E4945"/>
    <w:rsid w:val="008F6CB4"/>
    <w:rsid w:val="00903578"/>
    <w:rsid w:val="009075ED"/>
    <w:rsid w:val="009230F5"/>
    <w:rsid w:val="00925A2C"/>
    <w:rsid w:val="009324E7"/>
    <w:rsid w:val="00941785"/>
    <w:rsid w:val="00956688"/>
    <w:rsid w:val="0096239B"/>
    <w:rsid w:val="00963694"/>
    <w:rsid w:val="00971BAD"/>
    <w:rsid w:val="00975CC3"/>
    <w:rsid w:val="009777F4"/>
    <w:rsid w:val="00981836"/>
    <w:rsid w:val="00981997"/>
    <w:rsid w:val="00981AE0"/>
    <w:rsid w:val="00985E03"/>
    <w:rsid w:val="009A62E6"/>
    <w:rsid w:val="009A6C40"/>
    <w:rsid w:val="009B1E46"/>
    <w:rsid w:val="009C0181"/>
    <w:rsid w:val="009C38FD"/>
    <w:rsid w:val="009D18A4"/>
    <w:rsid w:val="009D5183"/>
    <w:rsid w:val="009D6388"/>
    <w:rsid w:val="009E2BF8"/>
    <w:rsid w:val="009F196D"/>
    <w:rsid w:val="009F3451"/>
    <w:rsid w:val="00A12C9E"/>
    <w:rsid w:val="00A26072"/>
    <w:rsid w:val="00A36EA5"/>
    <w:rsid w:val="00A40806"/>
    <w:rsid w:val="00A429CB"/>
    <w:rsid w:val="00A47108"/>
    <w:rsid w:val="00A47D6B"/>
    <w:rsid w:val="00A644A9"/>
    <w:rsid w:val="00A64D21"/>
    <w:rsid w:val="00A65CE6"/>
    <w:rsid w:val="00A7621F"/>
    <w:rsid w:val="00A8036D"/>
    <w:rsid w:val="00A81AA1"/>
    <w:rsid w:val="00A84A2F"/>
    <w:rsid w:val="00A87657"/>
    <w:rsid w:val="00A93689"/>
    <w:rsid w:val="00A9541E"/>
    <w:rsid w:val="00AA4F80"/>
    <w:rsid w:val="00AA62AD"/>
    <w:rsid w:val="00AB06AF"/>
    <w:rsid w:val="00AB1553"/>
    <w:rsid w:val="00AB5BFF"/>
    <w:rsid w:val="00AC0A0F"/>
    <w:rsid w:val="00AC0DE7"/>
    <w:rsid w:val="00AD3497"/>
    <w:rsid w:val="00AE1164"/>
    <w:rsid w:val="00AE1909"/>
    <w:rsid w:val="00AE21D6"/>
    <w:rsid w:val="00AE60D0"/>
    <w:rsid w:val="00AE7AC0"/>
    <w:rsid w:val="00AF7BAD"/>
    <w:rsid w:val="00B03FC1"/>
    <w:rsid w:val="00B041CE"/>
    <w:rsid w:val="00B153C6"/>
    <w:rsid w:val="00B2485C"/>
    <w:rsid w:val="00B304A6"/>
    <w:rsid w:val="00B31D5E"/>
    <w:rsid w:val="00B403B4"/>
    <w:rsid w:val="00B44C48"/>
    <w:rsid w:val="00B569D4"/>
    <w:rsid w:val="00B610E4"/>
    <w:rsid w:val="00B671FA"/>
    <w:rsid w:val="00B7038C"/>
    <w:rsid w:val="00B703A4"/>
    <w:rsid w:val="00B740EF"/>
    <w:rsid w:val="00B74CE8"/>
    <w:rsid w:val="00B775E0"/>
    <w:rsid w:val="00B90E51"/>
    <w:rsid w:val="00BC4C6A"/>
    <w:rsid w:val="00BC599C"/>
    <w:rsid w:val="00BD02CE"/>
    <w:rsid w:val="00BD14AD"/>
    <w:rsid w:val="00BD19CD"/>
    <w:rsid w:val="00BE0721"/>
    <w:rsid w:val="00BE64ED"/>
    <w:rsid w:val="00BF104E"/>
    <w:rsid w:val="00C146BD"/>
    <w:rsid w:val="00C153B1"/>
    <w:rsid w:val="00C16D3B"/>
    <w:rsid w:val="00C52C25"/>
    <w:rsid w:val="00C57A5D"/>
    <w:rsid w:val="00C62955"/>
    <w:rsid w:val="00C65B3A"/>
    <w:rsid w:val="00C71AE6"/>
    <w:rsid w:val="00C749E7"/>
    <w:rsid w:val="00C74F7C"/>
    <w:rsid w:val="00C75EE7"/>
    <w:rsid w:val="00C803BB"/>
    <w:rsid w:val="00C86469"/>
    <w:rsid w:val="00CA2C14"/>
    <w:rsid w:val="00CB1262"/>
    <w:rsid w:val="00CC16ED"/>
    <w:rsid w:val="00CC17AA"/>
    <w:rsid w:val="00CC1DCC"/>
    <w:rsid w:val="00CC4AE0"/>
    <w:rsid w:val="00CD7B3E"/>
    <w:rsid w:val="00CE381D"/>
    <w:rsid w:val="00CF492D"/>
    <w:rsid w:val="00CF7F44"/>
    <w:rsid w:val="00D02799"/>
    <w:rsid w:val="00D04396"/>
    <w:rsid w:val="00D1028C"/>
    <w:rsid w:val="00D66B32"/>
    <w:rsid w:val="00D66FDE"/>
    <w:rsid w:val="00D849C9"/>
    <w:rsid w:val="00D87F7E"/>
    <w:rsid w:val="00DA4C10"/>
    <w:rsid w:val="00DA7B66"/>
    <w:rsid w:val="00DB0FA7"/>
    <w:rsid w:val="00DB32DE"/>
    <w:rsid w:val="00DC1907"/>
    <w:rsid w:val="00DC1C91"/>
    <w:rsid w:val="00DD56B9"/>
    <w:rsid w:val="00DE0D0C"/>
    <w:rsid w:val="00DE26F7"/>
    <w:rsid w:val="00DF23E2"/>
    <w:rsid w:val="00DF322D"/>
    <w:rsid w:val="00DF64C3"/>
    <w:rsid w:val="00DF7A77"/>
    <w:rsid w:val="00E00913"/>
    <w:rsid w:val="00E03652"/>
    <w:rsid w:val="00E075D4"/>
    <w:rsid w:val="00E076FF"/>
    <w:rsid w:val="00E1243C"/>
    <w:rsid w:val="00E14AF7"/>
    <w:rsid w:val="00E15AE4"/>
    <w:rsid w:val="00E16494"/>
    <w:rsid w:val="00E21771"/>
    <w:rsid w:val="00E22563"/>
    <w:rsid w:val="00E27017"/>
    <w:rsid w:val="00E27970"/>
    <w:rsid w:val="00E31A55"/>
    <w:rsid w:val="00E419D9"/>
    <w:rsid w:val="00E451CB"/>
    <w:rsid w:val="00E63B26"/>
    <w:rsid w:val="00E7590D"/>
    <w:rsid w:val="00E81CCA"/>
    <w:rsid w:val="00E86536"/>
    <w:rsid w:val="00E92A51"/>
    <w:rsid w:val="00EB1066"/>
    <w:rsid w:val="00EB79BA"/>
    <w:rsid w:val="00ED1707"/>
    <w:rsid w:val="00EE10F9"/>
    <w:rsid w:val="00EE3EC9"/>
    <w:rsid w:val="00EE595E"/>
    <w:rsid w:val="00EF6DB7"/>
    <w:rsid w:val="00EF7CEC"/>
    <w:rsid w:val="00F272C2"/>
    <w:rsid w:val="00F32E8B"/>
    <w:rsid w:val="00F356A9"/>
    <w:rsid w:val="00F41190"/>
    <w:rsid w:val="00F42B12"/>
    <w:rsid w:val="00F4305D"/>
    <w:rsid w:val="00F64B3B"/>
    <w:rsid w:val="00F71B43"/>
    <w:rsid w:val="00F741BD"/>
    <w:rsid w:val="00F813A3"/>
    <w:rsid w:val="00F942BD"/>
    <w:rsid w:val="00FA45DD"/>
    <w:rsid w:val="00FA65F1"/>
    <w:rsid w:val="00FC0038"/>
    <w:rsid w:val="00FC2EB4"/>
    <w:rsid w:val="00FD395F"/>
    <w:rsid w:val="00FD7CAD"/>
    <w:rsid w:val="00FE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31"/>
  </w:style>
  <w:style w:type="paragraph" w:styleId="1">
    <w:name w:val="heading 1"/>
    <w:basedOn w:val="a"/>
    <w:next w:val="a"/>
    <w:link w:val="10"/>
    <w:uiPriority w:val="9"/>
    <w:qFormat/>
    <w:rsid w:val="0097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3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4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9566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B44C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0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56688"/>
    <w:rPr>
      <w:rFonts w:ascii="Times New Roman" w:eastAsia="Times New Roman" w:hAnsi="Times New Roman" w:cs="Times New Roman"/>
      <w:b/>
      <w:bCs/>
      <w:sz w:val="20"/>
      <w:szCs w:val="20"/>
    </w:rPr>
  </w:style>
  <w:style w:type="character" w:styleId="a3">
    <w:name w:val="Hyperlink"/>
    <w:basedOn w:val="a0"/>
    <w:uiPriority w:val="99"/>
    <w:semiHidden/>
    <w:unhideWhenUsed/>
    <w:rsid w:val="00956688"/>
    <w:rPr>
      <w:color w:val="0000FF"/>
      <w:u w:val="single"/>
    </w:rPr>
  </w:style>
  <w:style w:type="table" w:styleId="a4">
    <w:name w:val="Table Grid"/>
    <w:basedOn w:val="a1"/>
    <w:uiPriority w:val="59"/>
    <w:rsid w:val="00925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415C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15CA1"/>
  </w:style>
  <w:style w:type="paragraph" w:styleId="a7">
    <w:name w:val="footer"/>
    <w:basedOn w:val="a"/>
    <w:link w:val="a8"/>
    <w:uiPriority w:val="99"/>
    <w:unhideWhenUsed/>
    <w:rsid w:val="00415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CA1"/>
  </w:style>
  <w:style w:type="paragraph" w:styleId="a9">
    <w:name w:val="List Paragraph"/>
    <w:basedOn w:val="a"/>
    <w:uiPriority w:val="34"/>
    <w:qFormat/>
    <w:rsid w:val="00406258"/>
    <w:pPr>
      <w:ind w:left="720"/>
      <w:contextualSpacing/>
    </w:pPr>
  </w:style>
  <w:style w:type="paragraph" w:customStyle="1" w:styleId="rvps2">
    <w:name w:val="rvps2"/>
    <w:basedOn w:val="a"/>
    <w:rsid w:val="004062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Знак1 Знак Знак Знак"/>
    <w:basedOn w:val="a"/>
    <w:rsid w:val="000B005E"/>
    <w:pPr>
      <w:spacing w:after="0" w:line="240" w:lineRule="auto"/>
    </w:pPr>
    <w:rPr>
      <w:rFonts w:ascii="Verdana" w:eastAsia="Times New Roman" w:hAnsi="Verdana" w:cs="Times New Roman"/>
      <w:sz w:val="24"/>
      <w:szCs w:val="24"/>
      <w:lang w:val="en-US" w:eastAsia="en-US"/>
    </w:rPr>
  </w:style>
  <w:style w:type="paragraph" w:customStyle="1" w:styleId="AbsenderimKuvertfenster">
    <w:name w:val="Absender im Kuvertfenster"/>
    <w:basedOn w:val="a"/>
    <w:rsid w:val="00B610E4"/>
    <w:pPr>
      <w:spacing w:after="240" w:line="240" w:lineRule="atLeast"/>
      <w:jc w:val="both"/>
    </w:pPr>
    <w:rPr>
      <w:rFonts w:ascii="Times New Roman" w:eastAsia="Times New Roman" w:hAnsi="Times New Roman" w:cs="Times New Roman"/>
      <w:sz w:val="24"/>
      <w:szCs w:val="24"/>
      <w:lang w:val="en-GB" w:eastAsia="en-US"/>
    </w:rPr>
  </w:style>
  <w:style w:type="character" w:customStyle="1" w:styleId="20">
    <w:name w:val="Заголовок 2 Знак"/>
    <w:basedOn w:val="a0"/>
    <w:link w:val="2"/>
    <w:uiPriority w:val="9"/>
    <w:semiHidden/>
    <w:rsid w:val="00EE3EC9"/>
    <w:rPr>
      <w:rFonts w:asciiTheme="majorHAnsi" w:eastAsiaTheme="majorEastAsia" w:hAnsiTheme="majorHAnsi" w:cstheme="majorBidi"/>
      <w:b/>
      <w:bCs/>
      <w:color w:val="4F81BD" w:themeColor="accent1"/>
      <w:sz w:val="26"/>
      <w:szCs w:val="26"/>
    </w:rPr>
  </w:style>
  <w:style w:type="paragraph" w:styleId="aa">
    <w:name w:val="Body Text"/>
    <w:basedOn w:val="a"/>
    <w:link w:val="ab"/>
    <w:rsid w:val="00EE3EC9"/>
    <w:pPr>
      <w:spacing w:after="0" w:line="240" w:lineRule="auto"/>
    </w:pPr>
    <w:rPr>
      <w:rFonts w:ascii="Times New Roman" w:eastAsia="Times New Roman" w:hAnsi="Times New Roman" w:cs="Times New Roman"/>
      <w:sz w:val="26"/>
      <w:szCs w:val="24"/>
      <w:lang w:val="uk-UA"/>
    </w:rPr>
  </w:style>
  <w:style w:type="character" w:customStyle="1" w:styleId="ab">
    <w:name w:val="Основной текст Знак"/>
    <w:basedOn w:val="a0"/>
    <w:link w:val="aa"/>
    <w:rsid w:val="00EE3EC9"/>
    <w:rPr>
      <w:rFonts w:ascii="Times New Roman" w:eastAsia="Times New Roman" w:hAnsi="Times New Roman" w:cs="Times New Roman"/>
      <w:sz w:val="26"/>
      <w:szCs w:val="24"/>
      <w:lang w:val="uk-UA"/>
    </w:rPr>
  </w:style>
  <w:style w:type="paragraph" w:styleId="21">
    <w:name w:val="Body Text Indent 2"/>
    <w:basedOn w:val="a"/>
    <w:link w:val="22"/>
    <w:rsid w:val="007E233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E233A"/>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5CC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634B7"/>
    <w:rPr>
      <w:rFonts w:asciiTheme="majorHAnsi" w:eastAsiaTheme="majorEastAsia" w:hAnsiTheme="majorHAnsi" w:cstheme="majorBidi"/>
      <w:b/>
      <w:bCs/>
      <w:color w:val="4F81BD" w:themeColor="accent1"/>
    </w:rPr>
  </w:style>
  <w:style w:type="character" w:styleId="ac">
    <w:name w:val="line number"/>
    <w:basedOn w:val="a0"/>
    <w:uiPriority w:val="99"/>
    <w:semiHidden/>
    <w:unhideWhenUsed/>
    <w:rsid w:val="0042162A"/>
  </w:style>
  <w:style w:type="character" w:customStyle="1" w:styleId="60">
    <w:name w:val="Заголовок 6 Знак"/>
    <w:basedOn w:val="a0"/>
    <w:link w:val="6"/>
    <w:uiPriority w:val="9"/>
    <w:rsid w:val="00B44C48"/>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26523153">
      <w:bodyDiv w:val="1"/>
      <w:marLeft w:val="0"/>
      <w:marRight w:val="0"/>
      <w:marTop w:val="0"/>
      <w:marBottom w:val="0"/>
      <w:divBdr>
        <w:top w:val="none" w:sz="0" w:space="0" w:color="auto"/>
        <w:left w:val="none" w:sz="0" w:space="0" w:color="auto"/>
        <w:bottom w:val="none" w:sz="0" w:space="0" w:color="auto"/>
        <w:right w:val="none" w:sz="0" w:space="0" w:color="auto"/>
      </w:divBdr>
    </w:div>
    <w:div w:id="598369167">
      <w:bodyDiv w:val="1"/>
      <w:marLeft w:val="0"/>
      <w:marRight w:val="0"/>
      <w:marTop w:val="0"/>
      <w:marBottom w:val="0"/>
      <w:divBdr>
        <w:top w:val="none" w:sz="0" w:space="0" w:color="auto"/>
        <w:left w:val="none" w:sz="0" w:space="0" w:color="auto"/>
        <w:bottom w:val="none" w:sz="0" w:space="0" w:color="auto"/>
        <w:right w:val="none" w:sz="0" w:space="0" w:color="auto"/>
      </w:divBdr>
    </w:div>
    <w:div w:id="695355454">
      <w:bodyDiv w:val="1"/>
      <w:marLeft w:val="0"/>
      <w:marRight w:val="0"/>
      <w:marTop w:val="0"/>
      <w:marBottom w:val="0"/>
      <w:divBdr>
        <w:top w:val="none" w:sz="0" w:space="0" w:color="auto"/>
        <w:left w:val="none" w:sz="0" w:space="0" w:color="auto"/>
        <w:bottom w:val="none" w:sz="0" w:space="0" w:color="auto"/>
        <w:right w:val="none" w:sz="0" w:space="0" w:color="auto"/>
      </w:divBdr>
    </w:div>
    <w:div w:id="719137363">
      <w:bodyDiv w:val="1"/>
      <w:marLeft w:val="0"/>
      <w:marRight w:val="0"/>
      <w:marTop w:val="0"/>
      <w:marBottom w:val="0"/>
      <w:divBdr>
        <w:top w:val="none" w:sz="0" w:space="0" w:color="auto"/>
        <w:left w:val="none" w:sz="0" w:space="0" w:color="auto"/>
        <w:bottom w:val="none" w:sz="0" w:space="0" w:color="auto"/>
        <w:right w:val="none" w:sz="0" w:space="0" w:color="auto"/>
      </w:divBdr>
    </w:div>
    <w:div w:id="827285813">
      <w:bodyDiv w:val="1"/>
      <w:marLeft w:val="0"/>
      <w:marRight w:val="0"/>
      <w:marTop w:val="0"/>
      <w:marBottom w:val="0"/>
      <w:divBdr>
        <w:top w:val="none" w:sz="0" w:space="0" w:color="auto"/>
        <w:left w:val="none" w:sz="0" w:space="0" w:color="auto"/>
        <w:bottom w:val="none" w:sz="0" w:space="0" w:color="auto"/>
        <w:right w:val="none" w:sz="0" w:space="0" w:color="auto"/>
      </w:divBdr>
    </w:div>
    <w:div w:id="909342684">
      <w:bodyDiv w:val="1"/>
      <w:marLeft w:val="0"/>
      <w:marRight w:val="0"/>
      <w:marTop w:val="0"/>
      <w:marBottom w:val="0"/>
      <w:divBdr>
        <w:top w:val="none" w:sz="0" w:space="0" w:color="auto"/>
        <w:left w:val="none" w:sz="0" w:space="0" w:color="auto"/>
        <w:bottom w:val="none" w:sz="0" w:space="0" w:color="auto"/>
        <w:right w:val="none" w:sz="0" w:space="0" w:color="auto"/>
      </w:divBdr>
    </w:div>
    <w:div w:id="1124812033">
      <w:bodyDiv w:val="1"/>
      <w:marLeft w:val="0"/>
      <w:marRight w:val="0"/>
      <w:marTop w:val="0"/>
      <w:marBottom w:val="0"/>
      <w:divBdr>
        <w:top w:val="none" w:sz="0" w:space="0" w:color="auto"/>
        <w:left w:val="none" w:sz="0" w:space="0" w:color="auto"/>
        <w:bottom w:val="none" w:sz="0" w:space="0" w:color="auto"/>
        <w:right w:val="none" w:sz="0" w:space="0" w:color="auto"/>
      </w:divBdr>
    </w:div>
    <w:div w:id="1430003332">
      <w:bodyDiv w:val="1"/>
      <w:marLeft w:val="0"/>
      <w:marRight w:val="0"/>
      <w:marTop w:val="0"/>
      <w:marBottom w:val="0"/>
      <w:divBdr>
        <w:top w:val="none" w:sz="0" w:space="0" w:color="auto"/>
        <w:left w:val="none" w:sz="0" w:space="0" w:color="auto"/>
        <w:bottom w:val="none" w:sz="0" w:space="0" w:color="auto"/>
        <w:right w:val="none" w:sz="0" w:space="0" w:color="auto"/>
      </w:divBdr>
    </w:div>
    <w:div w:id="1497846627">
      <w:bodyDiv w:val="1"/>
      <w:marLeft w:val="0"/>
      <w:marRight w:val="0"/>
      <w:marTop w:val="0"/>
      <w:marBottom w:val="0"/>
      <w:divBdr>
        <w:top w:val="none" w:sz="0" w:space="0" w:color="auto"/>
        <w:left w:val="none" w:sz="0" w:space="0" w:color="auto"/>
        <w:bottom w:val="none" w:sz="0" w:space="0" w:color="auto"/>
        <w:right w:val="none" w:sz="0" w:space="0" w:color="auto"/>
      </w:divBdr>
    </w:div>
    <w:div w:id="17824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jxfiql7fkclXsaid+zlj+rx');" TargetMode="External"/><Relationship Id="rId13" Type="http://schemas.openxmlformats.org/officeDocument/2006/relationships/hyperlink" Target="http://www.lisproekt.gov.ua/hutirske-lisnitstvo" TargetMode="External"/><Relationship Id="rId18" Type="http://schemas.openxmlformats.org/officeDocument/2006/relationships/hyperlink" Target="http://www.lisproekt.gov.ua/ostrivske-lisnitstvo-2" TargetMode="External"/><Relationship Id="rId26" Type="http://schemas.openxmlformats.org/officeDocument/2006/relationships/footer" Target="footer2.xml"/><Relationship Id="rId39" Type="http://schemas.openxmlformats.org/officeDocument/2006/relationships/hyperlink" Target="http://ua-referat.com/%D0%9C%D0%B0%D1%82%D0%B5%D1%80%D1%96%D0%B0%D0%BB%D1%8C%D0%BD%D0%BE-%D1%82%D0%B5%D1%85%D0%BD%D1%96%D1%87%D0%BD%D0%B5_%D0%B7%D0%B0%D0%B1%D0%B5%D0%B7%D0%BF%D0%B5%D1%87%D0%B5%D0%BD%D0%BD%D1%8F" TargetMode="External"/><Relationship Id="rId3" Type="http://schemas.openxmlformats.org/officeDocument/2006/relationships/styles" Target="styles.xml"/><Relationship Id="rId21" Type="http://schemas.openxmlformats.org/officeDocument/2006/relationships/hyperlink" Target="http://www.lisproekt.gov.ua/dubechanske-lisnitstvo" TargetMode="External"/><Relationship Id="rId34" Type="http://schemas.openxmlformats.org/officeDocument/2006/relationships/hyperlink" Target="http://ua-referat.com/%D0%A4%D1%83%D0%BD%D0%BA%D1%86%D1%96%D1%97" TargetMode="External"/><Relationship Id="rId42" Type="http://schemas.openxmlformats.org/officeDocument/2006/relationships/hyperlink" Target="http://ua-referat.com/%D0%9C%D0%BE%D1%82%D0%B8%D0%B2%D0%B0%D1%86%D1%96%D1%8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sproekt.gov.ua/dovgobrodivske-lisnitstvo" TargetMode="External"/><Relationship Id="rId17" Type="http://schemas.openxmlformats.org/officeDocument/2006/relationships/hyperlink" Target="http://www.lisproekt.gov.ua/tarasivske-lisnitstvo-2"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http://ua-referat.com/%D0%9F%D1%80%D0%BE%D0%B3%D0%BD%D0%BE%D0%B7%D1%83%D0%B2%D0%B0%D0%BD%D0%BD%D1%8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proekt.gov.ua/primorske-lisnitstvo-2" TargetMode="External"/><Relationship Id="rId20" Type="http://schemas.openxmlformats.org/officeDocument/2006/relationships/hyperlink" Target="http://www.lisproekt.gov.ua/lebedivske-lisnitstvo" TargetMode="External"/><Relationship Id="rId29" Type="http://schemas.openxmlformats.org/officeDocument/2006/relationships/hyperlink" Target="https://uk.wikipedia.org/wiki/%D0%9F%D0%B0%D0%BB%D1%8C%D1%87%D0%B0%D1%82%D0%BE%D0%BA%D0%BE%D1%80%D1%96%D0%BD%D0%BD%D0%B8%D0%BA_%D1%82%D1%80%D0%B0%D0%B2%D0%BD%D0%B5%D0%B2%D0%B8%D0%B9" TargetMode="External"/><Relationship Id="rId41" Type="http://schemas.openxmlformats.org/officeDocument/2006/relationships/hyperlink" Target="http://ua-referat.com/%D0%86%D0%BD%D1%84%D0%BE%D1%80%D0%BC%D0%B0%D1%86%D1%9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proekt.gov.ua/dachne-lisnitstvo" TargetMode="External"/><Relationship Id="rId24" Type="http://schemas.openxmlformats.org/officeDocument/2006/relationships/hyperlink" Target="http://www.lisproekt.gov.ua/livoberezhne-lisnitstvo" TargetMode="External"/><Relationship Id="rId32" Type="http://schemas.openxmlformats.org/officeDocument/2006/relationships/header" Target="header2.xml"/><Relationship Id="rId37" Type="http://schemas.openxmlformats.org/officeDocument/2006/relationships/hyperlink" Target="http://ua-referat.com/%D0%9F%D0%BB%D0%B0%D0%BD%D1%83%D0%B2%D0%B0%D0%BD%D0%BD%D1%8F" TargetMode="External"/><Relationship Id="rId40" Type="http://schemas.openxmlformats.org/officeDocument/2006/relationships/hyperlink" Target="http://ua-referat.com/%D0%A1%D0%BE%D1%86%D1%96%D0%B0%D0%BB%D1%8C%D0%BD%D0%B5_%D0%B7%D0%B0%D0%B1%D0%B5%D0%B7%D0%BF%D0%B5%D1%87%D0%B5%D0%BD%D0%BD%D1%8F" TargetMode="External"/><Relationship Id="rId45" Type="http://schemas.openxmlformats.org/officeDocument/2006/relationships/hyperlink" Target="http://ua-referat.com/%D0%A1%D1%82%D0%B0%D0%BD%D1%83" TargetMode="External"/><Relationship Id="rId5" Type="http://schemas.openxmlformats.org/officeDocument/2006/relationships/webSettings" Target="webSettings.xml"/><Relationship Id="rId15" Type="http://schemas.openxmlformats.org/officeDocument/2006/relationships/hyperlink" Target="http://www.lisproekt.gov.ua/desnyanske-lisnitstvo" TargetMode="External"/><Relationship Id="rId23" Type="http://schemas.openxmlformats.org/officeDocument/2006/relationships/hyperlink" Target="http://www.lisproekt.gov.ua/hotyanivske-lisnitstvo" TargetMode="External"/><Relationship Id="rId28" Type="http://schemas.openxmlformats.org/officeDocument/2006/relationships/footer" Target="footer3.xml"/><Relationship Id="rId36" Type="http://schemas.openxmlformats.org/officeDocument/2006/relationships/hyperlink" Target="http://ua-referat.com/%D0%A0%D0%BE%D0%B1%D0%BE%D1%82%D0%B8" TargetMode="External"/><Relationship Id="rId10" Type="http://schemas.openxmlformats.org/officeDocument/2006/relationships/hyperlink" Target="http://www.lisproekt.gov.ua/gutivske-lisnitstvo" TargetMode="External"/><Relationship Id="rId19" Type="http://schemas.openxmlformats.org/officeDocument/2006/relationships/hyperlink" Target="http://www.lisproekt.gov.ua/vishhedubechanske-lisnitstvo" TargetMode="External"/><Relationship Id="rId31" Type="http://schemas.openxmlformats.org/officeDocument/2006/relationships/hyperlink" Target="https://uk.wikipedia.org/wiki/%D0%9A%D0%BE%D0%BD%D0%B2%D0%B5%D0%BD%D1%86%D1%96%D1%8F_%D0%BF%D1%80%D0%BE_%D0%BE%D1%85%D0%BE%D1%80%D0%BE%D0%BD%D1%83_%D0%B4%D0%B8%D0%BA%D0%BE%D1%97_%D1%84%D0%BB%D0%BE%D1%80%D0%B8_%D1%82%D0%B0_%D1%84%D0%B0%D1%83%D0%BD%D0%B8_%D1%96_%D0%BF%D1%80%D0%B8%D1%80%D0%BE%D0%B4%D0%BD%D0%B8%D1%85_%D1%81%D0%B5%D1%80%D0%B5%D0%B4%D0%BE%D0%B2%D0%B8%D1%89_%D1%96%D1%81%D0%BD%D1%83%D0%B2%D0%B0%D0%BD%D0%BD%D1%8F_%D0%B2_%D0%84%D0%B2%D1%80%D0%BE%D0%BF%D1%96" TargetMode="External"/><Relationship Id="rId44" Type="http://schemas.openxmlformats.org/officeDocument/2006/relationships/hyperlink" Target="http://ua-referat.com/%D0%9E%D1%86%D1%96%D0%BD%D0%BA%D0%B0" TargetMode="External"/><Relationship Id="rId4" Type="http://schemas.openxmlformats.org/officeDocument/2006/relationships/settings" Target="settings.xml"/><Relationship Id="rId9" Type="http://schemas.openxmlformats.org/officeDocument/2006/relationships/hyperlink" Target="http://www.lisproekt.gov.ua/pivnichne-lisnitstvo-2" TargetMode="External"/><Relationship Id="rId14" Type="http://schemas.openxmlformats.org/officeDocument/2006/relationships/hyperlink" Target="http://www.lisproekt.gov.ua/tsentralne-lisnitstvo" TargetMode="External"/><Relationship Id="rId22" Type="http://schemas.openxmlformats.org/officeDocument/2006/relationships/hyperlink" Target="http://www.lisproekt.gov.ua/novosilkivske-lisnitstvo" TargetMode="External"/><Relationship Id="rId27" Type="http://schemas.openxmlformats.org/officeDocument/2006/relationships/header" Target="header1.xml"/><Relationship Id="rId30" Type="http://schemas.openxmlformats.org/officeDocument/2006/relationships/hyperlink" Target="https://uk.wikipedia.org/wiki/%D0%A7%D0%B5%D1%80%D0%B2%D0%BE%D0%BD%D0%B8%D0%B9_%D0%A1%D0%BF%D0%B8%D1%81%D0%BE%D0%BA_%D0%9C%D1%96%D0%B6%D0%BD%D0%B0%D1%80%D0%BE%D0%B4%D0%BD%D0%BE%D0%B3%D0%BE_%D0%A1%D0%BE%D1%8E%D0%B7%D1%83_%D0%9E%D1%85%D0%BE%D1%80%D0%BE%D0%BD%D0%B8_%D0%9F%D1%80%D0%B8%D1%80%D0%BE%D0%B4%D0%B8" TargetMode="External"/><Relationship Id="rId35" Type="http://schemas.openxmlformats.org/officeDocument/2006/relationships/hyperlink" Target="http://ua-referat.com/%D0%9E%D1%80%D0%B3%D0%B0%D0%BD%D1%96%D0%B7%D0%B0%D1%86%D1%96%D1%8F" TargetMode="External"/><Relationship Id="rId43" Type="http://schemas.openxmlformats.org/officeDocument/2006/relationships/hyperlink" Target="http://ua-referat.com/%D0%9A%D0%BE%D0%BD%D1%82%D1%80%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653A-BEA1-4727-82CC-0017F394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1</Pages>
  <Words>12767</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УкрНДІЛГА</dc:creator>
  <cp:lastModifiedBy>УкрНДІЛГА</cp:lastModifiedBy>
  <cp:revision>105</cp:revision>
  <cp:lastPrinted>2020-02-13T09:23:00Z</cp:lastPrinted>
  <dcterms:created xsi:type="dcterms:W3CDTF">2019-06-06T09:29:00Z</dcterms:created>
  <dcterms:modified xsi:type="dcterms:W3CDTF">2020-03-31T10:25:00Z</dcterms:modified>
</cp:coreProperties>
</file>